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D90E6B" w14:textId="77777777" w:rsidR="00F96EFC" w:rsidRDefault="002538ED">
      <w:r>
        <w:br/>
      </w:r>
    </w:p>
    <w:p w14:paraId="420AF45D" w14:textId="77777777" w:rsidR="00F96EFC" w:rsidRDefault="002538ED">
      <w:pPr>
        <w:pStyle w:val="Title"/>
      </w:pPr>
      <w:r>
        <w:t>REOS Recruitment Insights Report - September 2026</w:t>
      </w:r>
    </w:p>
    <w:p w14:paraId="394D774A" w14:textId="77777777" w:rsidR="00F96EFC" w:rsidRDefault="002538ED">
      <w:pPr>
        <w:pStyle w:val="BodyText"/>
      </w:pPr>
      <w:r>
        <w:t>Jobs and Skills Australia surveys around 1000 employers in the Recruitment Experiences and Outlook Survey (REOS) each month to find out their experiences recruiting staff, and whether they are expecting to increase staffing levels.</w:t>
      </w:r>
    </w:p>
    <w:p w14:paraId="6BE6341D" w14:textId="77777777" w:rsidR="00F96EFC" w:rsidRDefault="002538ED">
      <w:pPr>
        <w:pStyle w:val="Heading2"/>
      </w:pPr>
      <w:bookmarkStart w:id="0" w:name="key-findings"/>
      <w:r>
        <w:t>Key Findings</w:t>
      </w:r>
    </w:p>
    <w:p w14:paraId="12689CD2" w14:textId="63C2AFF7" w:rsidR="000A0769" w:rsidRPr="000A0769" w:rsidRDefault="000A0769" w:rsidP="000A0769">
      <w:pPr>
        <w:pStyle w:val="BodyText"/>
      </w:pPr>
      <w:bookmarkStart w:id="1" w:name="recruitment-activity"/>
      <w:bookmarkEnd w:id="0"/>
      <w:r w:rsidRPr="000A0769">
        <w:t>Recruitment activity eased in September 2026, with 48% of employers either recruiting or having recently recruited. This was slightly lower than in August and below the level recorded a year earlier. Recruitment activity was similar across regions, although rates remained marginally higher in Rest of State areas than in Capital Cities.</w:t>
      </w:r>
    </w:p>
    <w:p w14:paraId="5254DD9C" w14:textId="5FBF8982" w:rsidR="000A0769" w:rsidRPr="000A0769" w:rsidRDefault="000A0769" w:rsidP="000A0769">
      <w:pPr>
        <w:pStyle w:val="BodyText"/>
      </w:pPr>
      <w:r w:rsidRPr="000A0769">
        <w:t>Employers' recruitment experiences became</w:t>
      </w:r>
      <w:r w:rsidR="00DA506C" w:rsidRPr="000A0769">
        <w:t xml:space="preserve"> </w:t>
      </w:r>
      <w:r w:rsidRPr="000A0769">
        <w:t xml:space="preserve">more challenging over the month. </w:t>
      </w:r>
      <w:r w:rsidR="00DA506C">
        <w:t>The r</w:t>
      </w:r>
      <w:r w:rsidRPr="000A0769">
        <w:t>ecruitment difficulty</w:t>
      </w:r>
      <w:r w:rsidR="00DA506C">
        <w:t xml:space="preserve"> rate</w:t>
      </w:r>
      <w:r w:rsidRPr="000A0769">
        <w:t xml:space="preserve"> increased to 48% of recruiting employers, driven by a rise in Rest of State areas. Despite the increase, recruitment difficulty remained well below the record levels experienced during 2022.</w:t>
      </w:r>
    </w:p>
    <w:p w14:paraId="1CC681CA" w14:textId="58436BE4" w:rsidR="000A0769" w:rsidRPr="000A0769" w:rsidRDefault="000A0769" w:rsidP="000A0769">
      <w:pPr>
        <w:pStyle w:val="BodyText"/>
      </w:pPr>
      <w:r w:rsidRPr="000A0769">
        <w:t>Recruitment continued to be driven primarily by staff replacement rather than workforce expansion. Around six in ten recruiting employers were hiring solely to replace workers who had left, while just over one-quarter were recruiting only for new positions.</w:t>
      </w:r>
    </w:p>
    <w:p w14:paraId="066DED3D" w14:textId="21A2954C" w:rsidR="000A0769" w:rsidRPr="000A0769" w:rsidRDefault="000A0769" w:rsidP="000A0769">
      <w:pPr>
        <w:pStyle w:val="BodyText"/>
      </w:pPr>
      <w:r w:rsidRPr="000A0769">
        <w:t>Employer confidence improved slightly in September</w:t>
      </w:r>
      <w:r w:rsidR="00DA506C">
        <w:t xml:space="preserve"> 2026</w:t>
      </w:r>
      <w:r w:rsidRPr="000A0769">
        <w:t>, with 22% of employers expecting to increase staffing levels over the next three months. While higher than in August, staffing expectations remained below year-earlier levels</w:t>
      </w:r>
      <w:r w:rsidR="00E536D2">
        <w:t>.</w:t>
      </w:r>
    </w:p>
    <w:p w14:paraId="4233023F" w14:textId="0D777B69" w:rsidR="000A0769" w:rsidRPr="000A0769" w:rsidRDefault="000A0769" w:rsidP="000A0769">
      <w:pPr>
        <w:pStyle w:val="BodyText"/>
      </w:pPr>
      <w:r w:rsidRPr="000A0769">
        <w:t>Overall, the results suggest employer demand for labour remained moderate in September</w:t>
      </w:r>
      <w:r w:rsidR="00DA506C">
        <w:t> 2026</w:t>
      </w:r>
      <w:r w:rsidRPr="000A0769">
        <w:t>. While recruitment activity softened over the month, hiring intentions strengthened slightly and remained above the lows recorded earlier in 2026.</w:t>
      </w:r>
    </w:p>
    <w:p w14:paraId="6AB874BD" w14:textId="77777777" w:rsidR="00F96EFC" w:rsidRDefault="002538ED">
      <w:pPr>
        <w:pStyle w:val="Heading2"/>
      </w:pPr>
      <w:r>
        <w:t>Recruitment activity</w:t>
      </w:r>
    </w:p>
    <w:p w14:paraId="7CE8A5E5" w14:textId="2F687BA7" w:rsidR="000A0769" w:rsidRPr="000A0769" w:rsidRDefault="000A0769" w:rsidP="000A0769">
      <w:pPr>
        <w:pStyle w:val="BodyText"/>
      </w:pPr>
      <w:r w:rsidRPr="000A0769">
        <w:t>In September 2026, 48% of employers were recruiting or had recently recruited. This was 2</w:t>
      </w:r>
      <w:r w:rsidR="002F403D">
        <w:t> </w:t>
      </w:r>
      <w:r w:rsidRPr="000A0769">
        <w:t xml:space="preserve">percentage points lower than in August and 3 percentage points lower than a year earlier. Recruitment activity was broadly in line with the smoothed trend estimate. </w:t>
      </w:r>
    </w:p>
    <w:p w14:paraId="06D67FB8" w14:textId="3A114C22" w:rsidR="00F96EFC" w:rsidRDefault="000A0769">
      <w:pPr>
        <w:pStyle w:val="BodyText"/>
      </w:pPr>
      <w:r w:rsidRPr="000A0769">
        <w:t>Recruitment rates were similar across regions, with 49% of employers in Rest of State areas recruiting compared with 48% in Capital Cities. While recruitment activity was unchanged over the month in Capital Cities, it declined in Rest of State areas. Compared with a year earlier, recruitment activity was lower in both regions, particularly outside the capital cities.</w:t>
      </w:r>
    </w:p>
    <w:p w14:paraId="6DEE5829" w14:textId="77777777" w:rsidR="00F96EFC" w:rsidRDefault="002538ED">
      <w:pPr>
        <w:pStyle w:val="Heading2"/>
      </w:pPr>
      <w:bookmarkStart w:id="2" w:name="recruitment-difficulty"/>
      <w:bookmarkEnd w:id="1"/>
      <w:r>
        <w:lastRenderedPageBreak/>
        <w:t>Recruitment difficulty</w:t>
      </w:r>
    </w:p>
    <w:p w14:paraId="4FC76037" w14:textId="5CD74B87" w:rsidR="000A0769" w:rsidRPr="000A0769" w:rsidRDefault="008E194B" w:rsidP="000A0769">
      <w:pPr>
        <w:pStyle w:val="BodyText"/>
      </w:pPr>
      <w:r>
        <w:t>The r</w:t>
      </w:r>
      <w:r w:rsidR="000A0769" w:rsidRPr="000A0769">
        <w:t>ecruitment difficulty</w:t>
      </w:r>
      <w:r>
        <w:t xml:space="preserve"> rate</w:t>
      </w:r>
      <w:r w:rsidR="000A0769" w:rsidRPr="000A0769">
        <w:t xml:space="preserve"> increased to 48% of recruiting employers in September 2026, up 3</w:t>
      </w:r>
      <w:r w:rsidR="00F709E8">
        <w:t> </w:t>
      </w:r>
      <w:r w:rsidR="000A0769" w:rsidRPr="000A0769">
        <w:t xml:space="preserve">percentage points over the month. While recruitment difficulty was higher than a year earlier, it remained substantially below the record high of 75% recorded in July 2022. </w:t>
      </w:r>
    </w:p>
    <w:p w14:paraId="2EC2EEE8" w14:textId="762B688F" w:rsidR="000A0769" w:rsidRPr="000A0769" w:rsidRDefault="000A0769" w:rsidP="000A0769">
      <w:pPr>
        <w:pStyle w:val="BodyText"/>
      </w:pPr>
      <w:r w:rsidRPr="000A0769">
        <w:t>Recruitment difficulty varied considerably across regions. A lower proportion of recruiting employers in Capital Cities (42%) reported recruitment difficulty compared with those in Rest of State areas (60%). Recruitment difficulty declined slightly in Capital Cities but increased sharply outside the capital cities over the month.</w:t>
      </w:r>
    </w:p>
    <w:p w14:paraId="1DA53575" w14:textId="77777777" w:rsidR="00F96EFC" w:rsidRDefault="002538ED">
      <w:pPr>
        <w:pStyle w:val="Heading2"/>
      </w:pPr>
      <w:bookmarkStart w:id="3" w:name="X32d04c977d3cca0be9c37e96037dc564c6b5023"/>
      <w:bookmarkEnd w:id="2"/>
      <w:r>
        <w:t>Staffing outlook: employers expecting to increase staff</w:t>
      </w:r>
    </w:p>
    <w:p w14:paraId="1EBB8B9E" w14:textId="5CABC1B8" w:rsidR="000A0769" w:rsidRPr="000A0769" w:rsidRDefault="000A0769" w:rsidP="000A0769">
      <w:pPr>
        <w:pStyle w:val="BodyText"/>
      </w:pPr>
      <w:bookmarkStart w:id="4" w:name="reason-for-recruiting"/>
      <w:bookmarkEnd w:id="3"/>
      <w:r w:rsidRPr="000A0769">
        <w:t>The proportion of employers expecting to increase staffing levels over the next three months rose to 22% in September 2026, an increase of 2 percentage points from August. Despite the monthly improvement, staffing expectations were 2 percentage points lower than a year earlier.</w:t>
      </w:r>
    </w:p>
    <w:p w14:paraId="1BE7F921" w14:textId="44339C87" w:rsidR="000A0769" w:rsidRPr="000A0769" w:rsidRDefault="000A0769" w:rsidP="000A0769">
      <w:pPr>
        <w:pStyle w:val="BodyText"/>
      </w:pPr>
      <w:r w:rsidRPr="000A0769">
        <w:t xml:space="preserve">Staffing expectations remained slightly stronger in Capital Cities, where 23% of employers expected to increase staff numbers, compared with 20% in Rest of State areas. Expectations improved over the month in Capital Cities but eased slightly outside the capital cities. </w:t>
      </w:r>
    </w:p>
    <w:p w14:paraId="0AB3771A" w14:textId="77777777" w:rsidR="00F96EFC" w:rsidRDefault="002538ED">
      <w:pPr>
        <w:pStyle w:val="Heading2"/>
      </w:pPr>
      <w:r>
        <w:t>Reason for recruiting</w:t>
      </w:r>
    </w:p>
    <w:p w14:paraId="3E369B49" w14:textId="06E75B86" w:rsidR="000A0769" w:rsidRPr="000A0769" w:rsidRDefault="000A0769" w:rsidP="000A0769">
      <w:pPr>
        <w:pStyle w:val="BodyText"/>
      </w:pPr>
      <w:bookmarkStart w:id="5" w:name="staffing-changes-over-the-last-month"/>
      <w:r w:rsidRPr="000A0769">
        <w:t>Recruitment activity continued to be driven mainly by staff turnover. In September 2026, 62% of recruiting employers were hiring solely to replace employees who had left, while 28% were recruiting only for new positions and 10% were recruiting for both replacement and new roles.</w:t>
      </w:r>
    </w:p>
    <w:p w14:paraId="4FF01A42" w14:textId="77777777" w:rsidR="000A0769" w:rsidRPr="000A0769" w:rsidRDefault="000A0769" w:rsidP="000A0769">
      <w:pPr>
        <w:pStyle w:val="BodyText"/>
      </w:pPr>
      <w:r w:rsidRPr="000A0769">
        <w:t>The findings indicate that recruitment remained more strongly associated with replacing existing staff than creating new positions, consistent with recent survey results.</w:t>
      </w:r>
    </w:p>
    <w:p w14:paraId="13B36B9E" w14:textId="77777777" w:rsidR="00F96EFC" w:rsidRDefault="002538ED">
      <w:pPr>
        <w:pStyle w:val="Heading2"/>
      </w:pPr>
      <w:r>
        <w:t>Staffing changes over the last month</w:t>
      </w:r>
    </w:p>
    <w:p w14:paraId="76FBE5D0" w14:textId="4A4042E3" w:rsidR="0084036B" w:rsidRPr="0084036B" w:rsidRDefault="0084036B" w:rsidP="0084036B">
      <w:pPr>
        <w:pStyle w:val="BodyText"/>
      </w:pPr>
      <w:bookmarkStart w:id="6" w:name="X39594e83b494c090ef80fb716aea830763bb6dc"/>
      <w:bookmarkEnd w:id="4"/>
      <w:bookmarkEnd w:id="5"/>
      <w:r w:rsidRPr="0084036B">
        <w:t>Around 11% of employers reported increasing staff numbers during September 2026, while 11% reported a reduction in staffing. Both figures were broadly unchanged compared with a year earlier.</w:t>
      </w:r>
    </w:p>
    <w:p w14:paraId="23FE5DF5" w14:textId="77777777" w:rsidR="00F96EFC" w:rsidRDefault="002538ED">
      <w:pPr>
        <w:pStyle w:val="Heading2"/>
      </w:pPr>
      <w:r>
        <w:t>Employers unable to fill vacancies in a month</w:t>
      </w:r>
    </w:p>
    <w:p w14:paraId="242A39D1" w14:textId="2BD8566C" w:rsidR="0084036B" w:rsidRPr="0084036B" w:rsidRDefault="0084036B" w:rsidP="00880CB7">
      <w:pPr>
        <w:spacing w:before="120" w:after="120" w:line="276" w:lineRule="auto"/>
      </w:pPr>
      <w:r w:rsidRPr="0084036B">
        <w:t>The proportion of recruiting employers with vacancies that remained unfilled for longer than one month increased to 40% in September 2026. Despite the monthly increase, the result was 3 percentage points lower than a year earlier and remained well below the peak levels recorded in 2022.</w:t>
      </w:r>
    </w:p>
    <w:p w14:paraId="63BE5C1E" w14:textId="77777777" w:rsidR="00F96EFC" w:rsidRDefault="002538ED">
      <w:pPr>
        <w:pStyle w:val="Heading1"/>
      </w:pPr>
      <w:bookmarkStart w:id="7" w:name="reos-national-indicators-1"/>
      <w:bookmarkEnd w:id="6"/>
      <w:r>
        <w:lastRenderedPageBreak/>
        <w:t xml:space="preserve">REOS national indicators </w:t>
      </w:r>
      <w:r>
        <w:rPr>
          <w:rStyle w:val="FootnoteReference"/>
        </w:rPr>
        <w:footnoteReference w:id="1"/>
      </w:r>
    </w:p>
    <w:p w14:paraId="18E0C8C9" w14:textId="77777777" w:rsidR="00F96EFC" w:rsidRDefault="002538ED">
      <w:pPr>
        <w:pStyle w:val="Heading2"/>
      </w:pPr>
      <w:bookmarkStart w:id="8" w:name="recruitment-rate"/>
      <w:r>
        <w:t>Recruitment rate</w:t>
      </w:r>
    </w:p>
    <w:p w14:paraId="0283915A" w14:textId="77777777" w:rsidR="00F96EFC" w:rsidRDefault="002538ED">
      <w:pPr>
        <w:pStyle w:val="Heading3"/>
      </w:pPr>
      <w:bookmarkStart w:id="9" w:name="X2c85008460f9941d5e61eb3d4853e5cbe35650b"/>
      <w:r>
        <w:t>Proportion of employers currently recruiting or who recruited in the previous month.</w:t>
      </w:r>
    </w:p>
    <w:tbl>
      <w:tblPr>
        <w:tblW w:w="5047" w:type="pct"/>
        <w:tblLayout w:type="fixed"/>
        <w:tblLook w:val="0000" w:firstRow="0" w:lastRow="0" w:firstColumn="0" w:lastColumn="0" w:noHBand="0" w:noVBand="0"/>
      </w:tblPr>
      <w:tblGrid>
        <w:gridCol w:w="6380"/>
        <w:gridCol w:w="2732"/>
      </w:tblGrid>
      <w:tr w:rsidR="00F96EFC" w14:paraId="730A7CEA" w14:textId="77777777" w:rsidTr="00F411CE">
        <w:trPr>
          <w:trHeight w:val="2995"/>
        </w:trPr>
        <w:tc>
          <w:tcPr>
            <w:tcW w:w="6380" w:type="dxa"/>
          </w:tcPr>
          <w:p w14:paraId="1C2CAAEB" w14:textId="77777777" w:rsidR="00F411CE" w:rsidRDefault="002538ED">
            <w:r>
              <w:rPr>
                <w:noProof/>
              </w:rPr>
              <w:drawing>
                <wp:anchor distT="0" distB="0" distL="114300" distR="114300" simplePos="0" relativeHeight="251658240" behindDoc="0" locked="0" layoutInCell="1" allowOverlap="1" wp14:anchorId="240BDC8F" wp14:editId="1931AC1E">
                  <wp:simplePos x="0" y="0"/>
                  <wp:positionH relativeFrom="column">
                    <wp:posOffset>1162</wp:posOffset>
                  </wp:positionH>
                  <wp:positionV relativeFrom="paragraph">
                    <wp:posOffset>23592</wp:posOffset>
                  </wp:positionV>
                  <wp:extent cx="3666766" cy="1925052"/>
                  <wp:effectExtent l="0" t="0" r="0" b="0"/>
                  <wp:wrapNone/>
                  <wp:docPr id="29" name="Picture"/>
                  <wp:cNvGraphicFramePr/>
                  <a:graphic xmlns:a="http://schemas.openxmlformats.org/drawingml/2006/main">
                    <a:graphicData uri="http://schemas.openxmlformats.org/drawingml/2006/picture">
                      <pic:pic xmlns:pic="http://schemas.openxmlformats.org/drawingml/2006/picture">
                        <pic:nvPicPr>
                          <pic:cNvPr id="29" name="Pictur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3666766" cy="1925052"/>
                          </a:xfrm>
                          <a:prstGeom prst="rect">
                            <a:avLst/>
                          </a:prstGeom>
                          <a:noFill/>
                          <a:ln w="9525">
                            <a:noFill/>
                            <a:headEnd/>
                            <a:tailEnd/>
                          </a:ln>
                        </pic:spPr>
                      </pic:pic>
                    </a:graphicData>
                  </a:graphic>
                </wp:anchor>
              </w:drawing>
            </w:r>
          </w:p>
          <w:tbl>
            <w:tblPr>
              <w:tblW w:w="0" w:type="auto"/>
              <w:jc w:val="center"/>
              <w:tblLayout w:type="fixed"/>
              <w:tblLook w:val="0420" w:firstRow="1" w:lastRow="0" w:firstColumn="0" w:lastColumn="0" w:noHBand="0" w:noVBand="1"/>
            </w:tblPr>
            <w:tblGrid>
              <w:gridCol w:w="743"/>
              <w:gridCol w:w="743"/>
              <w:gridCol w:w="743"/>
            </w:tblGrid>
            <w:tr w:rsidR="00F411CE" w:rsidRPr="004B1AA0" w14:paraId="630E95CA" w14:textId="77777777" w:rsidTr="00F411CE">
              <w:trPr>
                <w:trHeight w:val="23"/>
                <w:tblHeader/>
                <w:jc w:val="center"/>
              </w:trPr>
              <w:tc>
                <w:tcPr>
                  <w:tcW w:w="743" w:type="dxa"/>
                  <w:shd w:val="clear" w:color="auto" w:fill="FFFFFF"/>
                  <w:tcMar>
                    <w:top w:w="0" w:type="dxa"/>
                    <w:left w:w="0" w:type="dxa"/>
                    <w:bottom w:w="0" w:type="dxa"/>
                    <w:right w:w="0" w:type="dxa"/>
                  </w:tcMar>
                  <w:vAlign w:val="center"/>
                </w:tcPr>
                <w:p w14:paraId="78A5A7C0"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b/>
                      <w:color w:val="FFFFFF" w:themeColor="background1"/>
                      <w:sz w:val="2"/>
                      <w:szCs w:val="2"/>
                    </w:rPr>
                  </w:pPr>
                  <w:r w:rsidRPr="004B1AA0">
                    <w:rPr>
                      <w:rFonts w:eastAsia="Arial" w:cs="Arial"/>
                      <w:b/>
                      <w:color w:val="FFFFFF" w:themeColor="background1"/>
                      <w:sz w:val="2"/>
                      <w:szCs w:val="2"/>
                    </w:rPr>
                    <w:t>Date</w:t>
                  </w:r>
                </w:p>
              </w:tc>
              <w:tc>
                <w:tcPr>
                  <w:tcW w:w="743" w:type="dxa"/>
                  <w:shd w:val="clear" w:color="auto" w:fill="FFFFFF"/>
                  <w:tcMar>
                    <w:top w:w="0" w:type="dxa"/>
                    <w:left w:w="0" w:type="dxa"/>
                    <w:bottom w:w="0" w:type="dxa"/>
                    <w:right w:w="0" w:type="dxa"/>
                  </w:tcMar>
                  <w:vAlign w:val="center"/>
                </w:tcPr>
                <w:p w14:paraId="06215B4D"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b/>
                      <w:color w:val="FFFFFF" w:themeColor="background1"/>
                      <w:sz w:val="2"/>
                      <w:szCs w:val="2"/>
                    </w:rPr>
                  </w:pPr>
                  <w:r w:rsidRPr="004B1AA0">
                    <w:rPr>
                      <w:rFonts w:eastAsia="Arial" w:cs="Arial"/>
                      <w:b/>
                      <w:color w:val="FFFFFF" w:themeColor="background1"/>
                      <w:sz w:val="2"/>
                      <w:szCs w:val="2"/>
                    </w:rPr>
                    <w:t>Recruitment rate</w:t>
                  </w:r>
                </w:p>
              </w:tc>
              <w:tc>
                <w:tcPr>
                  <w:tcW w:w="743" w:type="dxa"/>
                  <w:shd w:val="clear" w:color="auto" w:fill="FFFFFF"/>
                  <w:tcMar>
                    <w:top w:w="0" w:type="dxa"/>
                    <w:left w:w="0" w:type="dxa"/>
                    <w:bottom w:w="0" w:type="dxa"/>
                    <w:right w:w="0" w:type="dxa"/>
                  </w:tcMar>
                  <w:vAlign w:val="center"/>
                </w:tcPr>
                <w:p w14:paraId="48B857D6"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b/>
                      <w:color w:val="FFFFFF" w:themeColor="background1"/>
                      <w:sz w:val="2"/>
                      <w:szCs w:val="2"/>
                    </w:rPr>
                  </w:pPr>
                  <w:r w:rsidRPr="004B1AA0">
                    <w:rPr>
                      <w:rFonts w:eastAsia="Arial" w:cs="Arial"/>
                      <w:b/>
                      <w:color w:val="FFFFFF" w:themeColor="background1"/>
                      <w:sz w:val="2"/>
                      <w:szCs w:val="2"/>
                    </w:rPr>
                    <w:t>Smoothed recruitment rate</w:t>
                  </w:r>
                </w:p>
              </w:tc>
            </w:tr>
            <w:tr w:rsidR="00F411CE" w:rsidRPr="004B1AA0" w14:paraId="2E00E940" w14:textId="77777777" w:rsidTr="00F411CE">
              <w:trPr>
                <w:trHeight w:val="23"/>
                <w:jc w:val="center"/>
              </w:trPr>
              <w:tc>
                <w:tcPr>
                  <w:tcW w:w="743" w:type="dxa"/>
                  <w:shd w:val="clear" w:color="auto" w:fill="FFFFFF"/>
                  <w:tcMar>
                    <w:top w:w="0" w:type="dxa"/>
                    <w:left w:w="0" w:type="dxa"/>
                    <w:bottom w:w="0" w:type="dxa"/>
                    <w:right w:w="0" w:type="dxa"/>
                  </w:tcMar>
                  <w:vAlign w:val="center"/>
                </w:tcPr>
                <w:p w14:paraId="4195598C"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Sep 2022</w:t>
                  </w:r>
                </w:p>
              </w:tc>
              <w:tc>
                <w:tcPr>
                  <w:tcW w:w="743" w:type="dxa"/>
                  <w:shd w:val="clear" w:color="auto" w:fill="FFFFFF"/>
                  <w:tcMar>
                    <w:top w:w="0" w:type="dxa"/>
                    <w:left w:w="0" w:type="dxa"/>
                    <w:bottom w:w="0" w:type="dxa"/>
                    <w:right w:w="0" w:type="dxa"/>
                  </w:tcMar>
                  <w:vAlign w:val="center"/>
                </w:tcPr>
                <w:p w14:paraId="199930AB"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58%</w:t>
                  </w:r>
                </w:p>
              </w:tc>
              <w:tc>
                <w:tcPr>
                  <w:tcW w:w="743" w:type="dxa"/>
                  <w:shd w:val="clear" w:color="auto" w:fill="FFFFFF"/>
                  <w:tcMar>
                    <w:top w:w="0" w:type="dxa"/>
                    <w:left w:w="0" w:type="dxa"/>
                    <w:bottom w:w="0" w:type="dxa"/>
                    <w:right w:w="0" w:type="dxa"/>
                  </w:tcMar>
                  <w:vAlign w:val="center"/>
                </w:tcPr>
                <w:p w14:paraId="24ECDDAD"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57%</w:t>
                  </w:r>
                </w:p>
              </w:tc>
            </w:tr>
            <w:tr w:rsidR="00F411CE" w:rsidRPr="004B1AA0" w14:paraId="22325918" w14:textId="77777777" w:rsidTr="00F411CE">
              <w:trPr>
                <w:trHeight w:val="23"/>
                <w:jc w:val="center"/>
              </w:trPr>
              <w:tc>
                <w:tcPr>
                  <w:tcW w:w="743" w:type="dxa"/>
                  <w:shd w:val="clear" w:color="auto" w:fill="FFFFFF"/>
                  <w:tcMar>
                    <w:top w:w="0" w:type="dxa"/>
                    <w:left w:w="0" w:type="dxa"/>
                    <w:bottom w:w="0" w:type="dxa"/>
                    <w:right w:w="0" w:type="dxa"/>
                  </w:tcMar>
                  <w:vAlign w:val="center"/>
                </w:tcPr>
                <w:p w14:paraId="740106F3"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Oct 2022</w:t>
                  </w:r>
                </w:p>
              </w:tc>
              <w:tc>
                <w:tcPr>
                  <w:tcW w:w="743" w:type="dxa"/>
                  <w:shd w:val="clear" w:color="auto" w:fill="FFFFFF"/>
                  <w:tcMar>
                    <w:top w:w="0" w:type="dxa"/>
                    <w:left w:w="0" w:type="dxa"/>
                    <w:bottom w:w="0" w:type="dxa"/>
                    <w:right w:w="0" w:type="dxa"/>
                  </w:tcMar>
                  <w:vAlign w:val="center"/>
                </w:tcPr>
                <w:p w14:paraId="66749C26"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58%</w:t>
                  </w:r>
                </w:p>
              </w:tc>
              <w:tc>
                <w:tcPr>
                  <w:tcW w:w="743" w:type="dxa"/>
                  <w:shd w:val="clear" w:color="auto" w:fill="FFFFFF"/>
                  <w:tcMar>
                    <w:top w:w="0" w:type="dxa"/>
                    <w:left w:w="0" w:type="dxa"/>
                    <w:bottom w:w="0" w:type="dxa"/>
                    <w:right w:w="0" w:type="dxa"/>
                  </w:tcMar>
                  <w:vAlign w:val="center"/>
                </w:tcPr>
                <w:p w14:paraId="22975205"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57%</w:t>
                  </w:r>
                </w:p>
              </w:tc>
            </w:tr>
            <w:tr w:rsidR="00F411CE" w:rsidRPr="004B1AA0" w14:paraId="33F9AF4A" w14:textId="77777777" w:rsidTr="00F411CE">
              <w:trPr>
                <w:trHeight w:val="23"/>
                <w:jc w:val="center"/>
              </w:trPr>
              <w:tc>
                <w:tcPr>
                  <w:tcW w:w="743" w:type="dxa"/>
                  <w:shd w:val="clear" w:color="auto" w:fill="FFFFFF"/>
                  <w:tcMar>
                    <w:top w:w="0" w:type="dxa"/>
                    <w:left w:w="0" w:type="dxa"/>
                    <w:bottom w:w="0" w:type="dxa"/>
                    <w:right w:w="0" w:type="dxa"/>
                  </w:tcMar>
                  <w:vAlign w:val="center"/>
                </w:tcPr>
                <w:p w14:paraId="0090A7F1"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Nov 2022</w:t>
                  </w:r>
                </w:p>
              </w:tc>
              <w:tc>
                <w:tcPr>
                  <w:tcW w:w="743" w:type="dxa"/>
                  <w:shd w:val="clear" w:color="auto" w:fill="FFFFFF"/>
                  <w:tcMar>
                    <w:top w:w="0" w:type="dxa"/>
                    <w:left w:w="0" w:type="dxa"/>
                    <w:bottom w:w="0" w:type="dxa"/>
                    <w:right w:w="0" w:type="dxa"/>
                  </w:tcMar>
                  <w:vAlign w:val="center"/>
                </w:tcPr>
                <w:p w14:paraId="48878132"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58%</w:t>
                  </w:r>
                </w:p>
              </w:tc>
              <w:tc>
                <w:tcPr>
                  <w:tcW w:w="743" w:type="dxa"/>
                  <w:shd w:val="clear" w:color="auto" w:fill="FFFFFF"/>
                  <w:tcMar>
                    <w:top w:w="0" w:type="dxa"/>
                    <w:left w:w="0" w:type="dxa"/>
                    <w:bottom w:w="0" w:type="dxa"/>
                    <w:right w:w="0" w:type="dxa"/>
                  </w:tcMar>
                  <w:vAlign w:val="center"/>
                </w:tcPr>
                <w:p w14:paraId="1174414C"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57%</w:t>
                  </w:r>
                </w:p>
              </w:tc>
            </w:tr>
            <w:tr w:rsidR="00F411CE" w:rsidRPr="004B1AA0" w14:paraId="7C2F570A" w14:textId="77777777" w:rsidTr="00F411CE">
              <w:trPr>
                <w:trHeight w:val="23"/>
                <w:jc w:val="center"/>
              </w:trPr>
              <w:tc>
                <w:tcPr>
                  <w:tcW w:w="743" w:type="dxa"/>
                  <w:shd w:val="clear" w:color="auto" w:fill="FFFFFF"/>
                  <w:tcMar>
                    <w:top w:w="0" w:type="dxa"/>
                    <w:left w:w="0" w:type="dxa"/>
                    <w:bottom w:w="0" w:type="dxa"/>
                    <w:right w:w="0" w:type="dxa"/>
                  </w:tcMar>
                  <w:vAlign w:val="center"/>
                </w:tcPr>
                <w:p w14:paraId="0CC689F2"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Dec 2022</w:t>
                  </w:r>
                </w:p>
              </w:tc>
              <w:tc>
                <w:tcPr>
                  <w:tcW w:w="743" w:type="dxa"/>
                  <w:shd w:val="clear" w:color="auto" w:fill="FFFFFF"/>
                  <w:tcMar>
                    <w:top w:w="0" w:type="dxa"/>
                    <w:left w:w="0" w:type="dxa"/>
                    <w:bottom w:w="0" w:type="dxa"/>
                    <w:right w:w="0" w:type="dxa"/>
                  </w:tcMar>
                  <w:vAlign w:val="center"/>
                </w:tcPr>
                <w:p w14:paraId="37A6B725"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52%</w:t>
                  </w:r>
                </w:p>
              </w:tc>
              <w:tc>
                <w:tcPr>
                  <w:tcW w:w="743" w:type="dxa"/>
                  <w:shd w:val="clear" w:color="auto" w:fill="FFFFFF"/>
                  <w:tcMar>
                    <w:top w:w="0" w:type="dxa"/>
                    <w:left w:w="0" w:type="dxa"/>
                    <w:bottom w:w="0" w:type="dxa"/>
                    <w:right w:w="0" w:type="dxa"/>
                  </w:tcMar>
                  <w:vAlign w:val="center"/>
                </w:tcPr>
                <w:p w14:paraId="11CCE30E"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56%</w:t>
                  </w:r>
                </w:p>
              </w:tc>
            </w:tr>
            <w:tr w:rsidR="00F411CE" w:rsidRPr="004B1AA0" w14:paraId="5900F721" w14:textId="77777777" w:rsidTr="00F411CE">
              <w:trPr>
                <w:trHeight w:val="23"/>
                <w:jc w:val="center"/>
              </w:trPr>
              <w:tc>
                <w:tcPr>
                  <w:tcW w:w="743" w:type="dxa"/>
                  <w:shd w:val="clear" w:color="auto" w:fill="FFFFFF"/>
                  <w:tcMar>
                    <w:top w:w="0" w:type="dxa"/>
                    <w:left w:w="0" w:type="dxa"/>
                    <w:bottom w:w="0" w:type="dxa"/>
                    <w:right w:w="0" w:type="dxa"/>
                  </w:tcMar>
                  <w:vAlign w:val="center"/>
                </w:tcPr>
                <w:p w14:paraId="3F2B1B5C"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Jan 2023</w:t>
                  </w:r>
                </w:p>
              </w:tc>
              <w:tc>
                <w:tcPr>
                  <w:tcW w:w="743" w:type="dxa"/>
                  <w:shd w:val="clear" w:color="auto" w:fill="FFFFFF"/>
                  <w:tcMar>
                    <w:top w:w="0" w:type="dxa"/>
                    <w:left w:w="0" w:type="dxa"/>
                    <w:bottom w:w="0" w:type="dxa"/>
                    <w:right w:w="0" w:type="dxa"/>
                  </w:tcMar>
                  <w:vAlign w:val="center"/>
                </w:tcPr>
                <w:p w14:paraId="73C574A8"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55%</w:t>
                  </w:r>
                </w:p>
              </w:tc>
              <w:tc>
                <w:tcPr>
                  <w:tcW w:w="743" w:type="dxa"/>
                  <w:shd w:val="clear" w:color="auto" w:fill="FFFFFF"/>
                  <w:tcMar>
                    <w:top w:w="0" w:type="dxa"/>
                    <w:left w:w="0" w:type="dxa"/>
                    <w:bottom w:w="0" w:type="dxa"/>
                    <w:right w:w="0" w:type="dxa"/>
                  </w:tcMar>
                  <w:vAlign w:val="center"/>
                </w:tcPr>
                <w:p w14:paraId="791941DF"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55%</w:t>
                  </w:r>
                </w:p>
              </w:tc>
            </w:tr>
            <w:tr w:rsidR="00F411CE" w:rsidRPr="004B1AA0" w14:paraId="1AE6A4C0" w14:textId="77777777" w:rsidTr="00F411CE">
              <w:trPr>
                <w:trHeight w:val="23"/>
                <w:jc w:val="center"/>
              </w:trPr>
              <w:tc>
                <w:tcPr>
                  <w:tcW w:w="743" w:type="dxa"/>
                  <w:shd w:val="clear" w:color="auto" w:fill="FFFFFF"/>
                  <w:tcMar>
                    <w:top w:w="0" w:type="dxa"/>
                    <w:left w:w="0" w:type="dxa"/>
                    <w:bottom w:w="0" w:type="dxa"/>
                    <w:right w:w="0" w:type="dxa"/>
                  </w:tcMar>
                  <w:vAlign w:val="center"/>
                </w:tcPr>
                <w:p w14:paraId="15159537"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Feb 2023</w:t>
                  </w:r>
                </w:p>
              </w:tc>
              <w:tc>
                <w:tcPr>
                  <w:tcW w:w="743" w:type="dxa"/>
                  <w:shd w:val="clear" w:color="auto" w:fill="FFFFFF"/>
                  <w:tcMar>
                    <w:top w:w="0" w:type="dxa"/>
                    <w:left w:w="0" w:type="dxa"/>
                    <w:bottom w:w="0" w:type="dxa"/>
                    <w:right w:w="0" w:type="dxa"/>
                  </w:tcMar>
                  <w:vAlign w:val="center"/>
                </w:tcPr>
                <w:p w14:paraId="780A2BDB"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55%</w:t>
                  </w:r>
                </w:p>
              </w:tc>
              <w:tc>
                <w:tcPr>
                  <w:tcW w:w="743" w:type="dxa"/>
                  <w:shd w:val="clear" w:color="auto" w:fill="FFFFFF"/>
                  <w:tcMar>
                    <w:top w:w="0" w:type="dxa"/>
                    <w:left w:w="0" w:type="dxa"/>
                    <w:bottom w:w="0" w:type="dxa"/>
                    <w:right w:w="0" w:type="dxa"/>
                  </w:tcMar>
                  <w:vAlign w:val="center"/>
                </w:tcPr>
                <w:p w14:paraId="39415856"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54%</w:t>
                  </w:r>
                </w:p>
              </w:tc>
            </w:tr>
            <w:tr w:rsidR="00F411CE" w:rsidRPr="004B1AA0" w14:paraId="69B23166" w14:textId="77777777" w:rsidTr="00F411CE">
              <w:trPr>
                <w:trHeight w:val="23"/>
                <w:jc w:val="center"/>
              </w:trPr>
              <w:tc>
                <w:tcPr>
                  <w:tcW w:w="743" w:type="dxa"/>
                  <w:shd w:val="clear" w:color="auto" w:fill="FFFFFF"/>
                  <w:tcMar>
                    <w:top w:w="0" w:type="dxa"/>
                    <w:left w:w="0" w:type="dxa"/>
                    <w:bottom w:w="0" w:type="dxa"/>
                    <w:right w:w="0" w:type="dxa"/>
                  </w:tcMar>
                  <w:vAlign w:val="center"/>
                </w:tcPr>
                <w:p w14:paraId="1D4B147F"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Mar 2023</w:t>
                  </w:r>
                </w:p>
              </w:tc>
              <w:tc>
                <w:tcPr>
                  <w:tcW w:w="743" w:type="dxa"/>
                  <w:shd w:val="clear" w:color="auto" w:fill="FFFFFF"/>
                  <w:tcMar>
                    <w:top w:w="0" w:type="dxa"/>
                    <w:left w:w="0" w:type="dxa"/>
                    <w:bottom w:w="0" w:type="dxa"/>
                    <w:right w:w="0" w:type="dxa"/>
                  </w:tcMar>
                  <w:vAlign w:val="center"/>
                </w:tcPr>
                <w:p w14:paraId="645E0F32"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55%</w:t>
                  </w:r>
                </w:p>
              </w:tc>
              <w:tc>
                <w:tcPr>
                  <w:tcW w:w="743" w:type="dxa"/>
                  <w:shd w:val="clear" w:color="auto" w:fill="FFFFFF"/>
                  <w:tcMar>
                    <w:top w:w="0" w:type="dxa"/>
                    <w:left w:w="0" w:type="dxa"/>
                    <w:bottom w:w="0" w:type="dxa"/>
                    <w:right w:w="0" w:type="dxa"/>
                  </w:tcMar>
                  <w:vAlign w:val="center"/>
                </w:tcPr>
                <w:p w14:paraId="0779E0D0"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53%</w:t>
                  </w:r>
                </w:p>
              </w:tc>
            </w:tr>
            <w:tr w:rsidR="00F411CE" w:rsidRPr="004B1AA0" w14:paraId="42208E93" w14:textId="77777777" w:rsidTr="00F411CE">
              <w:trPr>
                <w:trHeight w:val="23"/>
                <w:jc w:val="center"/>
              </w:trPr>
              <w:tc>
                <w:tcPr>
                  <w:tcW w:w="743" w:type="dxa"/>
                  <w:shd w:val="clear" w:color="auto" w:fill="FFFFFF"/>
                  <w:tcMar>
                    <w:top w:w="0" w:type="dxa"/>
                    <w:left w:w="0" w:type="dxa"/>
                    <w:bottom w:w="0" w:type="dxa"/>
                    <w:right w:w="0" w:type="dxa"/>
                  </w:tcMar>
                  <w:vAlign w:val="center"/>
                </w:tcPr>
                <w:p w14:paraId="741E0BD7"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Apr 2023</w:t>
                  </w:r>
                </w:p>
              </w:tc>
              <w:tc>
                <w:tcPr>
                  <w:tcW w:w="743" w:type="dxa"/>
                  <w:shd w:val="clear" w:color="auto" w:fill="FFFFFF"/>
                  <w:tcMar>
                    <w:top w:w="0" w:type="dxa"/>
                    <w:left w:w="0" w:type="dxa"/>
                    <w:bottom w:w="0" w:type="dxa"/>
                    <w:right w:w="0" w:type="dxa"/>
                  </w:tcMar>
                  <w:vAlign w:val="center"/>
                </w:tcPr>
                <w:p w14:paraId="3FB925A0"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50%</w:t>
                  </w:r>
                </w:p>
              </w:tc>
              <w:tc>
                <w:tcPr>
                  <w:tcW w:w="743" w:type="dxa"/>
                  <w:shd w:val="clear" w:color="auto" w:fill="FFFFFF"/>
                  <w:tcMar>
                    <w:top w:w="0" w:type="dxa"/>
                    <w:left w:w="0" w:type="dxa"/>
                    <w:bottom w:w="0" w:type="dxa"/>
                    <w:right w:w="0" w:type="dxa"/>
                  </w:tcMar>
                  <w:vAlign w:val="center"/>
                </w:tcPr>
                <w:p w14:paraId="3CE541F8"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52%</w:t>
                  </w:r>
                </w:p>
              </w:tc>
            </w:tr>
            <w:tr w:rsidR="00F411CE" w:rsidRPr="004B1AA0" w14:paraId="6329BD6A" w14:textId="77777777" w:rsidTr="00F411CE">
              <w:trPr>
                <w:trHeight w:val="23"/>
                <w:jc w:val="center"/>
              </w:trPr>
              <w:tc>
                <w:tcPr>
                  <w:tcW w:w="743" w:type="dxa"/>
                  <w:shd w:val="clear" w:color="auto" w:fill="FFFFFF"/>
                  <w:tcMar>
                    <w:top w:w="0" w:type="dxa"/>
                    <w:left w:w="0" w:type="dxa"/>
                    <w:bottom w:w="0" w:type="dxa"/>
                    <w:right w:w="0" w:type="dxa"/>
                  </w:tcMar>
                  <w:vAlign w:val="center"/>
                </w:tcPr>
                <w:p w14:paraId="760A822E"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May 2023</w:t>
                  </w:r>
                </w:p>
              </w:tc>
              <w:tc>
                <w:tcPr>
                  <w:tcW w:w="743" w:type="dxa"/>
                  <w:shd w:val="clear" w:color="auto" w:fill="FFFFFF"/>
                  <w:tcMar>
                    <w:top w:w="0" w:type="dxa"/>
                    <w:left w:w="0" w:type="dxa"/>
                    <w:bottom w:w="0" w:type="dxa"/>
                    <w:right w:w="0" w:type="dxa"/>
                  </w:tcMar>
                  <w:vAlign w:val="center"/>
                </w:tcPr>
                <w:p w14:paraId="0C310451"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51%</w:t>
                  </w:r>
                </w:p>
              </w:tc>
              <w:tc>
                <w:tcPr>
                  <w:tcW w:w="743" w:type="dxa"/>
                  <w:shd w:val="clear" w:color="auto" w:fill="FFFFFF"/>
                  <w:tcMar>
                    <w:top w:w="0" w:type="dxa"/>
                    <w:left w:w="0" w:type="dxa"/>
                    <w:bottom w:w="0" w:type="dxa"/>
                    <w:right w:w="0" w:type="dxa"/>
                  </w:tcMar>
                  <w:vAlign w:val="center"/>
                </w:tcPr>
                <w:p w14:paraId="4F7F5697"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50%</w:t>
                  </w:r>
                </w:p>
              </w:tc>
            </w:tr>
            <w:tr w:rsidR="00F411CE" w:rsidRPr="004B1AA0" w14:paraId="1F88B644" w14:textId="77777777" w:rsidTr="00F411CE">
              <w:trPr>
                <w:trHeight w:val="23"/>
                <w:jc w:val="center"/>
              </w:trPr>
              <w:tc>
                <w:tcPr>
                  <w:tcW w:w="743" w:type="dxa"/>
                  <w:shd w:val="clear" w:color="auto" w:fill="FFFFFF"/>
                  <w:tcMar>
                    <w:top w:w="0" w:type="dxa"/>
                    <w:left w:w="0" w:type="dxa"/>
                    <w:bottom w:w="0" w:type="dxa"/>
                    <w:right w:w="0" w:type="dxa"/>
                  </w:tcMar>
                  <w:vAlign w:val="center"/>
                </w:tcPr>
                <w:p w14:paraId="53546E30"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Jun 2023</w:t>
                  </w:r>
                </w:p>
              </w:tc>
              <w:tc>
                <w:tcPr>
                  <w:tcW w:w="743" w:type="dxa"/>
                  <w:shd w:val="clear" w:color="auto" w:fill="FFFFFF"/>
                  <w:tcMar>
                    <w:top w:w="0" w:type="dxa"/>
                    <w:left w:w="0" w:type="dxa"/>
                    <w:bottom w:w="0" w:type="dxa"/>
                    <w:right w:w="0" w:type="dxa"/>
                  </w:tcMar>
                  <w:vAlign w:val="center"/>
                </w:tcPr>
                <w:p w14:paraId="691409BE"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49%</w:t>
                  </w:r>
                </w:p>
              </w:tc>
              <w:tc>
                <w:tcPr>
                  <w:tcW w:w="743" w:type="dxa"/>
                  <w:shd w:val="clear" w:color="auto" w:fill="FFFFFF"/>
                  <w:tcMar>
                    <w:top w:w="0" w:type="dxa"/>
                    <w:left w:w="0" w:type="dxa"/>
                    <w:bottom w:w="0" w:type="dxa"/>
                    <w:right w:w="0" w:type="dxa"/>
                  </w:tcMar>
                  <w:vAlign w:val="center"/>
                </w:tcPr>
                <w:p w14:paraId="40C6A3DA"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49%</w:t>
                  </w:r>
                </w:p>
              </w:tc>
            </w:tr>
            <w:tr w:rsidR="00F411CE" w:rsidRPr="004B1AA0" w14:paraId="41DCA9A2" w14:textId="77777777" w:rsidTr="00F411CE">
              <w:trPr>
                <w:trHeight w:val="23"/>
                <w:jc w:val="center"/>
              </w:trPr>
              <w:tc>
                <w:tcPr>
                  <w:tcW w:w="743" w:type="dxa"/>
                  <w:shd w:val="clear" w:color="auto" w:fill="FFFFFF"/>
                  <w:tcMar>
                    <w:top w:w="0" w:type="dxa"/>
                    <w:left w:w="0" w:type="dxa"/>
                    <w:bottom w:w="0" w:type="dxa"/>
                    <w:right w:w="0" w:type="dxa"/>
                  </w:tcMar>
                  <w:vAlign w:val="center"/>
                </w:tcPr>
                <w:p w14:paraId="5AC520E6"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Jul 2023</w:t>
                  </w:r>
                </w:p>
              </w:tc>
              <w:tc>
                <w:tcPr>
                  <w:tcW w:w="743" w:type="dxa"/>
                  <w:shd w:val="clear" w:color="auto" w:fill="FFFFFF"/>
                  <w:tcMar>
                    <w:top w:w="0" w:type="dxa"/>
                    <w:left w:w="0" w:type="dxa"/>
                    <w:bottom w:w="0" w:type="dxa"/>
                    <w:right w:w="0" w:type="dxa"/>
                  </w:tcMar>
                  <w:vAlign w:val="center"/>
                </w:tcPr>
                <w:p w14:paraId="578BFB5C"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51%</w:t>
                  </w:r>
                </w:p>
              </w:tc>
              <w:tc>
                <w:tcPr>
                  <w:tcW w:w="743" w:type="dxa"/>
                  <w:shd w:val="clear" w:color="auto" w:fill="FFFFFF"/>
                  <w:tcMar>
                    <w:top w:w="0" w:type="dxa"/>
                    <w:left w:w="0" w:type="dxa"/>
                    <w:bottom w:w="0" w:type="dxa"/>
                    <w:right w:w="0" w:type="dxa"/>
                  </w:tcMar>
                  <w:vAlign w:val="center"/>
                </w:tcPr>
                <w:p w14:paraId="3036D02A"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49%</w:t>
                  </w:r>
                </w:p>
              </w:tc>
            </w:tr>
            <w:tr w:rsidR="00F411CE" w:rsidRPr="004B1AA0" w14:paraId="43E07FA7" w14:textId="77777777" w:rsidTr="00F411CE">
              <w:trPr>
                <w:trHeight w:val="23"/>
                <w:jc w:val="center"/>
              </w:trPr>
              <w:tc>
                <w:tcPr>
                  <w:tcW w:w="743" w:type="dxa"/>
                  <w:shd w:val="clear" w:color="auto" w:fill="FFFFFF"/>
                  <w:tcMar>
                    <w:top w:w="0" w:type="dxa"/>
                    <w:left w:w="0" w:type="dxa"/>
                    <w:bottom w:w="0" w:type="dxa"/>
                    <w:right w:w="0" w:type="dxa"/>
                  </w:tcMar>
                  <w:vAlign w:val="center"/>
                </w:tcPr>
                <w:p w14:paraId="4964858A"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Aug 2023</w:t>
                  </w:r>
                </w:p>
              </w:tc>
              <w:tc>
                <w:tcPr>
                  <w:tcW w:w="743" w:type="dxa"/>
                  <w:shd w:val="clear" w:color="auto" w:fill="FFFFFF"/>
                  <w:tcMar>
                    <w:top w:w="0" w:type="dxa"/>
                    <w:left w:w="0" w:type="dxa"/>
                    <w:bottom w:w="0" w:type="dxa"/>
                    <w:right w:w="0" w:type="dxa"/>
                  </w:tcMar>
                  <w:vAlign w:val="center"/>
                </w:tcPr>
                <w:p w14:paraId="3063E93C"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46%</w:t>
                  </w:r>
                </w:p>
              </w:tc>
              <w:tc>
                <w:tcPr>
                  <w:tcW w:w="743" w:type="dxa"/>
                  <w:shd w:val="clear" w:color="auto" w:fill="FFFFFF"/>
                  <w:tcMar>
                    <w:top w:w="0" w:type="dxa"/>
                    <w:left w:w="0" w:type="dxa"/>
                    <w:bottom w:w="0" w:type="dxa"/>
                    <w:right w:w="0" w:type="dxa"/>
                  </w:tcMar>
                  <w:vAlign w:val="center"/>
                </w:tcPr>
                <w:p w14:paraId="03F75E12"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49%</w:t>
                  </w:r>
                </w:p>
              </w:tc>
            </w:tr>
            <w:tr w:rsidR="00F411CE" w:rsidRPr="004B1AA0" w14:paraId="7FD16A13" w14:textId="77777777" w:rsidTr="00F411CE">
              <w:trPr>
                <w:trHeight w:val="23"/>
                <w:jc w:val="center"/>
              </w:trPr>
              <w:tc>
                <w:tcPr>
                  <w:tcW w:w="743" w:type="dxa"/>
                  <w:shd w:val="clear" w:color="auto" w:fill="FFFFFF"/>
                  <w:tcMar>
                    <w:top w:w="0" w:type="dxa"/>
                    <w:left w:w="0" w:type="dxa"/>
                    <w:bottom w:w="0" w:type="dxa"/>
                    <w:right w:w="0" w:type="dxa"/>
                  </w:tcMar>
                  <w:vAlign w:val="center"/>
                </w:tcPr>
                <w:p w14:paraId="168DFC77"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Sep 2023</w:t>
                  </w:r>
                </w:p>
              </w:tc>
              <w:tc>
                <w:tcPr>
                  <w:tcW w:w="743" w:type="dxa"/>
                  <w:shd w:val="clear" w:color="auto" w:fill="FFFFFF"/>
                  <w:tcMar>
                    <w:top w:w="0" w:type="dxa"/>
                    <w:left w:w="0" w:type="dxa"/>
                    <w:bottom w:w="0" w:type="dxa"/>
                    <w:right w:w="0" w:type="dxa"/>
                  </w:tcMar>
                  <w:vAlign w:val="center"/>
                </w:tcPr>
                <w:p w14:paraId="601B300E"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49%</w:t>
                  </w:r>
                </w:p>
              </w:tc>
              <w:tc>
                <w:tcPr>
                  <w:tcW w:w="743" w:type="dxa"/>
                  <w:shd w:val="clear" w:color="auto" w:fill="FFFFFF"/>
                  <w:tcMar>
                    <w:top w:w="0" w:type="dxa"/>
                    <w:left w:w="0" w:type="dxa"/>
                    <w:bottom w:w="0" w:type="dxa"/>
                    <w:right w:w="0" w:type="dxa"/>
                  </w:tcMar>
                  <w:vAlign w:val="center"/>
                </w:tcPr>
                <w:p w14:paraId="0E0F663A"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49%</w:t>
                  </w:r>
                </w:p>
              </w:tc>
            </w:tr>
            <w:tr w:rsidR="00F411CE" w:rsidRPr="004B1AA0" w14:paraId="78308030" w14:textId="77777777" w:rsidTr="00F411CE">
              <w:trPr>
                <w:trHeight w:val="23"/>
                <w:jc w:val="center"/>
              </w:trPr>
              <w:tc>
                <w:tcPr>
                  <w:tcW w:w="743" w:type="dxa"/>
                  <w:shd w:val="clear" w:color="auto" w:fill="FFFFFF"/>
                  <w:tcMar>
                    <w:top w:w="0" w:type="dxa"/>
                    <w:left w:w="0" w:type="dxa"/>
                    <w:bottom w:w="0" w:type="dxa"/>
                    <w:right w:w="0" w:type="dxa"/>
                  </w:tcMar>
                  <w:vAlign w:val="center"/>
                </w:tcPr>
                <w:p w14:paraId="1FDF6526"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Oct 2023</w:t>
                  </w:r>
                </w:p>
              </w:tc>
              <w:tc>
                <w:tcPr>
                  <w:tcW w:w="743" w:type="dxa"/>
                  <w:shd w:val="clear" w:color="auto" w:fill="FFFFFF"/>
                  <w:tcMar>
                    <w:top w:w="0" w:type="dxa"/>
                    <w:left w:w="0" w:type="dxa"/>
                    <w:bottom w:w="0" w:type="dxa"/>
                    <w:right w:w="0" w:type="dxa"/>
                  </w:tcMar>
                  <w:vAlign w:val="center"/>
                </w:tcPr>
                <w:p w14:paraId="58381B39"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49%</w:t>
                  </w:r>
                </w:p>
              </w:tc>
              <w:tc>
                <w:tcPr>
                  <w:tcW w:w="743" w:type="dxa"/>
                  <w:shd w:val="clear" w:color="auto" w:fill="FFFFFF"/>
                  <w:tcMar>
                    <w:top w:w="0" w:type="dxa"/>
                    <w:left w:w="0" w:type="dxa"/>
                    <w:bottom w:w="0" w:type="dxa"/>
                    <w:right w:w="0" w:type="dxa"/>
                  </w:tcMar>
                  <w:vAlign w:val="center"/>
                </w:tcPr>
                <w:p w14:paraId="7B79514A"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49%</w:t>
                  </w:r>
                </w:p>
              </w:tc>
            </w:tr>
            <w:tr w:rsidR="00F411CE" w:rsidRPr="004B1AA0" w14:paraId="7BBED96F" w14:textId="77777777" w:rsidTr="00F411CE">
              <w:trPr>
                <w:trHeight w:val="23"/>
                <w:jc w:val="center"/>
              </w:trPr>
              <w:tc>
                <w:tcPr>
                  <w:tcW w:w="743" w:type="dxa"/>
                  <w:shd w:val="clear" w:color="auto" w:fill="FFFFFF"/>
                  <w:tcMar>
                    <w:top w:w="0" w:type="dxa"/>
                    <w:left w:w="0" w:type="dxa"/>
                    <w:bottom w:w="0" w:type="dxa"/>
                    <w:right w:w="0" w:type="dxa"/>
                  </w:tcMar>
                  <w:vAlign w:val="center"/>
                </w:tcPr>
                <w:p w14:paraId="77B29876"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Nov 2023</w:t>
                  </w:r>
                </w:p>
              </w:tc>
              <w:tc>
                <w:tcPr>
                  <w:tcW w:w="743" w:type="dxa"/>
                  <w:shd w:val="clear" w:color="auto" w:fill="FFFFFF"/>
                  <w:tcMar>
                    <w:top w:w="0" w:type="dxa"/>
                    <w:left w:w="0" w:type="dxa"/>
                    <w:bottom w:w="0" w:type="dxa"/>
                    <w:right w:w="0" w:type="dxa"/>
                  </w:tcMar>
                  <w:vAlign w:val="center"/>
                </w:tcPr>
                <w:p w14:paraId="198FDDC8"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52%</w:t>
                  </w:r>
                </w:p>
              </w:tc>
              <w:tc>
                <w:tcPr>
                  <w:tcW w:w="743" w:type="dxa"/>
                  <w:shd w:val="clear" w:color="auto" w:fill="FFFFFF"/>
                  <w:tcMar>
                    <w:top w:w="0" w:type="dxa"/>
                    <w:left w:w="0" w:type="dxa"/>
                    <w:bottom w:w="0" w:type="dxa"/>
                    <w:right w:w="0" w:type="dxa"/>
                  </w:tcMar>
                  <w:vAlign w:val="center"/>
                </w:tcPr>
                <w:p w14:paraId="3F3BFF53"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49%</w:t>
                  </w:r>
                </w:p>
              </w:tc>
            </w:tr>
            <w:tr w:rsidR="00F411CE" w:rsidRPr="004B1AA0" w14:paraId="1398D2A7" w14:textId="77777777" w:rsidTr="00F411CE">
              <w:trPr>
                <w:trHeight w:val="23"/>
                <w:jc w:val="center"/>
              </w:trPr>
              <w:tc>
                <w:tcPr>
                  <w:tcW w:w="743" w:type="dxa"/>
                  <w:shd w:val="clear" w:color="auto" w:fill="FFFFFF"/>
                  <w:tcMar>
                    <w:top w:w="0" w:type="dxa"/>
                    <w:left w:w="0" w:type="dxa"/>
                    <w:bottom w:w="0" w:type="dxa"/>
                    <w:right w:w="0" w:type="dxa"/>
                  </w:tcMar>
                  <w:vAlign w:val="center"/>
                </w:tcPr>
                <w:p w14:paraId="63A85FB3"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Dec 2023</w:t>
                  </w:r>
                </w:p>
              </w:tc>
              <w:tc>
                <w:tcPr>
                  <w:tcW w:w="743" w:type="dxa"/>
                  <w:shd w:val="clear" w:color="auto" w:fill="FFFFFF"/>
                  <w:tcMar>
                    <w:top w:w="0" w:type="dxa"/>
                    <w:left w:w="0" w:type="dxa"/>
                    <w:bottom w:w="0" w:type="dxa"/>
                    <w:right w:w="0" w:type="dxa"/>
                  </w:tcMar>
                  <w:vAlign w:val="center"/>
                </w:tcPr>
                <w:p w14:paraId="4D6C30EA"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47%</w:t>
                  </w:r>
                </w:p>
              </w:tc>
              <w:tc>
                <w:tcPr>
                  <w:tcW w:w="743" w:type="dxa"/>
                  <w:shd w:val="clear" w:color="auto" w:fill="FFFFFF"/>
                  <w:tcMar>
                    <w:top w:w="0" w:type="dxa"/>
                    <w:left w:w="0" w:type="dxa"/>
                    <w:bottom w:w="0" w:type="dxa"/>
                    <w:right w:w="0" w:type="dxa"/>
                  </w:tcMar>
                  <w:vAlign w:val="center"/>
                </w:tcPr>
                <w:p w14:paraId="4A9D6782"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49%</w:t>
                  </w:r>
                </w:p>
              </w:tc>
            </w:tr>
            <w:tr w:rsidR="00F411CE" w:rsidRPr="004B1AA0" w14:paraId="23C09717" w14:textId="77777777" w:rsidTr="00F411CE">
              <w:trPr>
                <w:trHeight w:val="23"/>
                <w:jc w:val="center"/>
              </w:trPr>
              <w:tc>
                <w:tcPr>
                  <w:tcW w:w="743" w:type="dxa"/>
                  <w:shd w:val="clear" w:color="auto" w:fill="FFFFFF"/>
                  <w:tcMar>
                    <w:top w:w="0" w:type="dxa"/>
                    <w:left w:w="0" w:type="dxa"/>
                    <w:bottom w:w="0" w:type="dxa"/>
                    <w:right w:w="0" w:type="dxa"/>
                  </w:tcMar>
                  <w:vAlign w:val="center"/>
                </w:tcPr>
                <w:p w14:paraId="68D5FDC6"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Jan 2024</w:t>
                  </w:r>
                </w:p>
              </w:tc>
              <w:tc>
                <w:tcPr>
                  <w:tcW w:w="743" w:type="dxa"/>
                  <w:shd w:val="clear" w:color="auto" w:fill="FFFFFF"/>
                  <w:tcMar>
                    <w:top w:w="0" w:type="dxa"/>
                    <w:left w:w="0" w:type="dxa"/>
                    <w:bottom w:w="0" w:type="dxa"/>
                    <w:right w:w="0" w:type="dxa"/>
                  </w:tcMar>
                  <w:vAlign w:val="center"/>
                </w:tcPr>
                <w:p w14:paraId="74757C1A"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48%</w:t>
                  </w:r>
                </w:p>
              </w:tc>
              <w:tc>
                <w:tcPr>
                  <w:tcW w:w="743" w:type="dxa"/>
                  <w:shd w:val="clear" w:color="auto" w:fill="FFFFFF"/>
                  <w:tcMar>
                    <w:top w:w="0" w:type="dxa"/>
                    <w:left w:w="0" w:type="dxa"/>
                    <w:bottom w:w="0" w:type="dxa"/>
                    <w:right w:w="0" w:type="dxa"/>
                  </w:tcMar>
                  <w:vAlign w:val="center"/>
                </w:tcPr>
                <w:p w14:paraId="5A26F638"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49%</w:t>
                  </w:r>
                </w:p>
              </w:tc>
            </w:tr>
            <w:tr w:rsidR="00F411CE" w:rsidRPr="004B1AA0" w14:paraId="121184FB" w14:textId="77777777" w:rsidTr="00F411CE">
              <w:trPr>
                <w:trHeight w:val="23"/>
                <w:jc w:val="center"/>
              </w:trPr>
              <w:tc>
                <w:tcPr>
                  <w:tcW w:w="743" w:type="dxa"/>
                  <w:shd w:val="clear" w:color="auto" w:fill="FFFFFF"/>
                  <w:tcMar>
                    <w:top w:w="0" w:type="dxa"/>
                    <w:left w:w="0" w:type="dxa"/>
                    <w:bottom w:w="0" w:type="dxa"/>
                    <w:right w:w="0" w:type="dxa"/>
                  </w:tcMar>
                  <w:vAlign w:val="center"/>
                </w:tcPr>
                <w:p w14:paraId="2E71118B"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Feb 2024</w:t>
                  </w:r>
                </w:p>
              </w:tc>
              <w:tc>
                <w:tcPr>
                  <w:tcW w:w="743" w:type="dxa"/>
                  <w:shd w:val="clear" w:color="auto" w:fill="FFFFFF"/>
                  <w:tcMar>
                    <w:top w:w="0" w:type="dxa"/>
                    <w:left w:w="0" w:type="dxa"/>
                    <w:bottom w:w="0" w:type="dxa"/>
                    <w:right w:w="0" w:type="dxa"/>
                  </w:tcMar>
                  <w:vAlign w:val="center"/>
                </w:tcPr>
                <w:p w14:paraId="42BAC036"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49%</w:t>
                  </w:r>
                </w:p>
              </w:tc>
              <w:tc>
                <w:tcPr>
                  <w:tcW w:w="743" w:type="dxa"/>
                  <w:shd w:val="clear" w:color="auto" w:fill="FFFFFF"/>
                  <w:tcMar>
                    <w:top w:w="0" w:type="dxa"/>
                    <w:left w:w="0" w:type="dxa"/>
                    <w:bottom w:w="0" w:type="dxa"/>
                    <w:right w:w="0" w:type="dxa"/>
                  </w:tcMar>
                  <w:vAlign w:val="center"/>
                </w:tcPr>
                <w:p w14:paraId="116CB2BC"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49%</w:t>
                  </w:r>
                </w:p>
              </w:tc>
            </w:tr>
            <w:tr w:rsidR="00F411CE" w:rsidRPr="004B1AA0" w14:paraId="729E9BBA" w14:textId="77777777" w:rsidTr="00F411CE">
              <w:trPr>
                <w:trHeight w:val="23"/>
                <w:jc w:val="center"/>
              </w:trPr>
              <w:tc>
                <w:tcPr>
                  <w:tcW w:w="743" w:type="dxa"/>
                  <w:shd w:val="clear" w:color="auto" w:fill="FFFFFF"/>
                  <w:tcMar>
                    <w:top w:w="0" w:type="dxa"/>
                    <w:left w:w="0" w:type="dxa"/>
                    <w:bottom w:w="0" w:type="dxa"/>
                    <w:right w:w="0" w:type="dxa"/>
                  </w:tcMar>
                  <w:vAlign w:val="center"/>
                </w:tcPr>
                <w:p w14:paraId="45274AE1"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Mar 2024</w:t>
                  </w:r>
                </w:p>
              </w:tc>
              <w:tc>
                <w:tcPr>
                  <w:tcW w:w="743" w:type="dxa"/>
                  <w:shd w:val="clear" w:color="auto" w:fill="FFFFFF"/>
                  <w:tcMar>
                    <w:top w:w="0" w:type="dxa"/>
                    <w:left w:w="0" w:type="dxa"/>
                    <w:bottom w:w="0" w:type="dxa"/>
                    <w:right w:w="0" w:type="dxa"/>
                  </w:tcMar>
                  <w:vAlign w:val="center"/>
                </w:tcPr>
                <w:p w14:paraId="0F706E56"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49%</w:t>
                  </w:r>
                </w:p>
              </w:tc>
              <w:tc>
                <w:tcPr>
                  <w:tcW w:w="743" w:type="dxa"/>
                  <w:shd w:val="clear" w:color="auto" w:fill="FFFFFF"/>
                  <w:tcMar>
                    <w:top w:w="0" w:type="dxa"/>
                    <w:left w:w="0" w:type="dxa"/>
                    <w:bottom w:w="0" w:type="dxa"/>
                    <w:right w:w="0" w:type="dxa"/>
                  </w:tcMar>
                  <w:vAlign w:val="center"/>
                </w:tcPr>
                <w:p w14:paraId="67458F7D"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48%</w:t>
                  </w:r>
                </w:p>
              </w:tc>
            </w:tr>
            <w:tr w:rsidR="00F411CE" w:rsidRPr="004B1AA0" w14:paraId="3C7ADAAB" w14:textId="77777777" w:rsidTr="00F411CE">
              <w:trPr>
                <w:trHeight w:val="23"/>
                <w:jc w:val="center"/>
              </w:trPr>
              <w:tc>
                <w:tcPr>
                  <w:tcW w:w="743" w:type="dxa"/>
                  <w:shd w:val="clear" w:color="auto" w:fill="FFFFFF"/>
                  <w:tcMar>
                    <w:top w:w="0" w:type="dxa"/>
                    <w:left w:w="0" w:type="dxa"/>
                    <w:bottom w:w="0" w:type="dxa"/>
                    <w:right w:w="0" w:type="dxa"/>
                  </w:tcMar>
                  <w:vAlign w:val="center"/>
                </w:tcPr>
                <w:p w14:paraId="49C92F4C"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Apr 2024</w:t>
                  </w:r>
                </w:p>
              </w:tc>
              <w:tc>
                <w:tcPr>
                  <w:tcW w:w="743" w:type="dxa"/>
                  <w:shd w:val="clear" w:color="auto" w:fill="FFFFFF"/>
                  <w:tcMar>
                    <w:top w:w="0" w:type="dxa"/>
                    <w:left w:w="0" w:type="dxa"/>
                    <w:bottom w:w="0" w:type="dxa"/>
                    <w:right w:w="0" w:type="dxa"/>
                  </w:tcMar>
                  <w:vAlign w:val="center"/>
                </w:tcPr>
                <w:p w14:paraId="462852D9"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48%</w:t>
                  </w:r>
                </w:p>
              </w:tc>
              <w:tc>
                <w:tcPr>
                  <w:tcW w:w="743" w:type="dxa"/>
                  <w:shd w:val="clear" w:color="auto" w:fill="FFFFFF"/>
                  <w:tcMar>
                    <w:top w:w="0" w:type="dxa"/>
                    <w:left w:w="0" w:type="dxa"/>
                    <w:bottom w:w="0" w:type="dxa"/>
                    <w:right w:w="0" w:type="dxa"/>
                  </w:tcMar>
                  <w:vAlign w:val="center"/>
                </w:tcPr>
                <w:p w14:paraId="13FF1950"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47%</w:t>
                  </w:r>
                </w:p>
              </w:tc>
            </w:tr>
            <w:tr w:rsidR="00F411CE" w:rsidRPr="004B1AA0" w14:paraId="1977586C" w14:textId="77777777" w:rsidTr="00F411CE">
              <w:trPr>
                <w:trHeight w:val="23"/>
                <w:jc w:val="center"/>
              </w:trPr>
              <w:tc>
                <w:tcPr>
                  <w:tcW w:w="743" w:type="dxa"/>
                  <w:shd w:val="clear" w:color="auto" w:fill="FFFFFF"/>
                  <w:tcMar>
                    <w:top w:w="0" w:type="dxa"/>
                    <w:left w:w="0" w:type="dxa"/>
                    <w:bottom w:w="0" w:type="dxa"/>
                    <w:right w:w="0" w:type="dxa"/>
                  </w:tcMar>
                  <w:vAlign w:val="center"/>
                </w:tcPr>
                <w:p w14:paraId="5023AC56"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May 2024</w:t>
                  </w:r>
                </w:p>
              </w:tc>
              <w:tc>
                <w:tcPr>
                  <w:tcW w:w="743" w:type="dxa"/>
                  <w:shd w:val="clear" w:color="auto" w:fill="FFFFFF"/>
                  <w:tcMar>
                    <w:top w:w="0" w:type="dxa"/>
                    <w:left w:w="0" w:type="dxa"/>
                    <w:bottom w:w="0" w:type="dxa"/>
                    <w:right w:w="0" w:type="dxa"/>
                  </w:tcMar>
                  <w:vAlign w:val="center"/>
                </w:tcPr>
                <w:p w14:paraId="03972D65"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47%</w:t>
                  </w:r>
                </w:p>
              </w:tc>
              <w:tc>
                <w:tcPr>
                  <w:tcW w:w="743" w:type="dxa"/>
                  <w:shd w:val="clear" w:color="auto" w:fill="FFFFFF"/>
                  <w:tcMar>
                    <w:top w:w="0" w:type="dxa"/>
                    <w:left w:w="0" w:type="dxa"/>
                    <w:bottom w:w="0" w:type="dxa"/>
                    <w:right w:w="0" w:type="dxa"/>
                  </w:tcMar>
                  <w:vAlign w:val="center"/>
                </w:tcPr>
                <w:p w14:paraId="59B54079"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46%</w:t>
                  </w:r>
                </w:p>
              </w:tc>
            </w:tr>
            <w:tr w:rsidR="00F411CE" w:rsidRPr="004B1AA0" w14:paraId="473C9334" w14:textId="77777777" w:rsidTr="00F411CE">
              <w:trPr>
                <w:trHeight w:val="23"/>
                <w:jc w:val="center"/>
              </w:trPr>
              <w:tc>
                <w:tcPr>
                  <w:tcW w:w="743" w:type="dxa"/>
                  <w:shd w:val="clear" w:color="auto" w:fill="FFFFFF"/>
                  <w:tcMar>
                    <w:top w:w="0" w:type="dxa"/>
                    <w:left w:w="0" w:type="dxa"/>
                    <w:bottom w:w="0" w:type="dxa"/>
                    <w:right w:w="0" w:type="dxa"/>
                  </w:tcMar>
                  <w:vAlign w:val="center"/>
                </w:tcPr>
                <w:p w14:paraId="1287E162"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Jun 2024</w:t>
                  </w:r>
                </w:p>
              </w:tc>
              <w:tc>
                <w:tcPr>
                  <w:tcW w:w="743" w:type="dxa"/>
                  <w:shd w:val="clear" w:color="auto" w:fill="FFFFFF"/>
                  <w:tcMar>
                    <w:top w:w="0" w:type="dxa"/>
                    <w:left w:w="0" w:type="dxa"/>
                    <w:bottom w:w="0" w:type="dxa"/>
                    <w:right w:w="0" w:type="dxa"/>
                  </w:tcMar>
                  <w:vAlign w:val="center"/>
                </w:tcPr>
                <w:p w14:paraId="01DE1E48"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39%</w:t>
                  </w:r>
                </w:p>
              </w:tc>
              <w:tc>
                <w:tcPr>
                  <w:tcW w:w="743" w:type="dxa"/>
                  <w:shd w:val="clear" w:color="auto" w:fill="FFFFFF"/>
                  <w:tcMar>
                    <w:top w:w="0" w:type="dxa"/>
                    <w:left w:w="0" w:type="dxa"/>
                    <w:bottom w:w="0" w:type="dxa"/>
                    <w:right w:w="0" w:type="dxa"/>
                  </w:tcMar>
                  <w:vAlign w:val="center"/>
                </w:tcPr>
                <w:p w14:paraId="413C740B"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45%</w:t>
                  </w:r>
                </w:p>
              </w:tc>
            </w:tr>
            <w:tr w:rsidR="00F411CE" w:rsidRPr="004B1AA0" w14:paraId="5990547B" w14:textId="77777777" w:rsidTr="00F411CE">
              <w:trPr>
                <w:trHeight w:val="23"/>
                <w:jc w:val="center"/>
              </w:trPr>
              <w:tc>
                <w:tcPr>
                  <w:tcW w:w="743" w:type="dxa"/>
                  <w:shd w:val="clear" w:color="auto" w:fill="FFFFFF"/>
                  <w:tcMar>
                    <w:top w:w="0" w:type="dxa"/>
                    <w:left w:w="0" w:type="dxa"/>
                    <w:bottom w:w="0" w:type="dxa"/>
                    <w:right w:w="0" w:type="dxa"/>
                  </w:tcMar>
                  <w:vAlign w:val="center"/>
                </w:tcPr>
                <w:p w14:paraId="79E80E20"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Jul 2024</w:t>
                  </w:r>
                </w:p>
              </w:tc>
              <w:tc>
                <w:tcPr>
                  <w:tcW w:w="743" w:type="dxa"/>
                  <w:shd w:val="clear" w:color="auto" w:fill="FFFFFF"/>
                  <w:tcMar>
                    <w:top w:w="0" w:type="dxa"/>
                    <w:left w:w="0" w:type="dxa"/>
                    <w:bottom w:w="0" w:type="dxa"/>
                    <w:right w:w="0" w:type="dxa"/>
                  </w:tcMar>
                  <w:vAlign w:val="center"/>
                </w:tcPr>
                <w:p w14:paraId="5672D277"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44%</w:t>
                  </w:r>
                </w:p>
              </w:tc>
              <w:tc>
                <w:tcPr>
                  <w:tcW w:w="743" w:type="dxa"/>
                  <w:shd w:val="clear" w:color="auto" w:fill="FFFFFF"/>
                  <w:tcMar>
                    <w:top w:w="0" w:type="dxa"/>
                    <w:left w:w="0" w:type="dxa"/>
                    <w:bottom w:w="0" w:type="dxa"/>
                    <w:right w:w="0" w:type="dxa"/>
                  </w:tcMar>
                  <w:vAlign w:val="center"/>
                </w:tcPr>
                <w:p w14:paraId="0E010E5A"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44%</w:t>
                  </w:r>
                </w:p>
              </w:tc>
            </w:tr>
            <w:tr w:rsidR="00F411CE" w:rsidRPr="004B1AA0" w14:paraId="38D9FC19" w14:textId="77777777" w:rsidTr="00F411CE">
              <w:trPr>
                <w:trHeight w:val="23"/>
                <w:jc w:val="center"/>
              </w:trPr>
              <w:tc>
                <w:tcPr>
                  <w:tcW w:w="743" w:type="dxa"/>
                  <w:shd w:val="clear" w:color="auto" w:fill="FFFFFF"/>
                  <w:tcMar>
                    <w:top w:w="0" w:type="dxa"/>
                    <w:left w:w="0" w:type="dxa"/>
                    <w:bottom w:w="0" w:type="dxa"/>
                    <w:right w:w="0" w:type="dxa"/>
                  </w:tcMar>
                  <w:vAlign w:val="center"/>
                </w:tcPr>
                <w:p w14:paraId="1105DEF5"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Aug 2024</w:t>
                  </w:r>
                </w:p>
              </w:tc>
              <w:tc>
                <w:tcPr>
                  <w:tcW w:w="743" w:type="dxa"/>
                  <w:shd w:val="clear" w:color="auto" w:fill="FFFFFF"/>
                  <w:tcMar>
                    <w:top w:w="0" w:type="dxa"/>
                    <w:left w:w="0" w:type="dxa"/>
                    <w:bottom w:w="0" w:type="dxa"/>
                    <w:right w:w="0" w:type="dxa"/>
                  </w:tcMar>
                  <w:vAlign w:val="center"/>
                </w:tcPr>
                <w:p w14:paraId="2947228A"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43%</w:t>
                  </w:r>
                </w:p>
              </w:tc>
              <w:tc>
                <w:tcPr>
                  <w:tcW w:w="743" w:type="dxa"/>
                  <w:shd w:val="clear" w:color="auto" w:fill="FFFFFF"/>
                  <w:tcMar>
                    <w:top w:w="0" w:type="dxa"/>
                    <w:left w:w="0" w:type="dxa"/>
                    <w:bottom w:w="0" w:type="dxa"/>
                    <w:right w:w="0" w:type="dxa"/>
                  </w:tcMar>
                  <w:vAlign w:val="center"/>
                </w:tcPr>
                <w:p w14:paraId="2904D131"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43%</w:t>
                  </w:r>
                </w:p>
              </w:tc>
            </w:tr>
            <w:tr w:rsidR="00F411CE" w:rsidRPr="004B1AA0" w14:paraId="6397798E" w14:textId="77777777" w:rsidTr="00F411CE">
              <w:trPr>
                <w:trHeight w:val="23"/>
                <w:jc w:val="center"/>
              </w:trPr>
              <w:tc>
                <w:tcPr>
                  <w:tcW w:w="743" w:type="dxa"/>
                  <w:shd w:val="clear" w:color="auto" w:fill="FFFFFF"/>
                  <w:tcMar>
                    <w:top w:w="0" w:type="dxa"/>
                    <w:left w:w="0" w:type="dxa"/>
                    <w:bottom w:w="0" w:type="dxa"/>
                    <w:right w:w="0" w:type="dxa"/>
                  </w:tcMar>
                  <w:vAlign w:val="center"/>
                </w:tcPr>
                <w:p w14:paraId="1DA926DF"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Sep 2024</w:t>
                  </w:r>
                </w:p>
              </w:tc>
              <w:tc>
                <w:tcPr>
                  <w:tcW w:w="743" w:type="dxa"/>
                  <w:shd w:val="clear" w:color="auto" w:fill="FFFFFF"/>
                  <w:tcMar>
                    <w:top w:w="0" w:type="dxa"/>
                    <w:left w:w="0" w:type="dxa"/>
                    <w:bottom w:w="0" w:type="dxa"/>
                    <w:right w:w="0" w:type="dxa"/>
                  </w:tcMar>
                  <w:vAlign w:val="center"/>
                </w:tcPr>
                <w:p w14:paraId="7D45000A"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45%</w:t>
                  </w:r>
                </w:p>
              </w:tc>
              <w:tc>
                <w:tcPr>
                  <w:tcW w:w="743" w:type="dxa"/>
                  <w:shd w:val="clear" w:color="auto" w:fill="FFFFFF"/>
                  <w:tcMar>
                    <w:top w:w="0" w:type="dxa"/>
                    <w:left w:w="0" w:type="dxa"/>
                    <w:bottom w:w="0" w:type="dxa"/>
                    <w:right w:w="0" w:type="dxa"/>
                  </w:tcMar>
                  <w:vAlign w:val="center"/>
                </w:tcPr>
                <w:p w14:paraId="5B1F8754"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43%</w:t>
                  </w:r>
                </w:p>
              </w:tc>
            </w:tr>
            <w:tr w:rsidR="00F411CE" w:rsidRPr="004B1AA0" w14:paraId="636D7022" w14:textId="77777777" w:rsidTr="00F411CE">
              <w:trPr>
                <w:trHeight w:val="23"/>
                <w:jc w:val="center"/>
              </w:trPr>
              <w:tc>
                <w:tcPr>
                  <w:tcW w:w="743" w:type="dxa"/>
                  <w:shd w:val="clear" w:color="auto" w:fill="FFFFFF"/>
                  <w:tcMar>
                    <w:top w:w="0" w:type="dxa"/>
                    <w:left w:w="0" w:type="dxa"/>
                    <w:bottom w:w="0" w:type="dxa"/>
                    <w:right w:w="0" w:type="dxa"/>
                  </w:tcMar>
                  <w:vAlign w:val="center"/>
                </w:tcPr>
                <w:p w14:paraId="451F26D6"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Oct 2024</w:t>
                  </w:r>
                </w:p>
              </w:tc>
              <w:tc>
                <w:tcPr>
                  <w:tcW w:w="743" w:type="dxa"/>
                  <w:shd w:val="clear" w:color="auto" w:fill="FFFFFF"/>
                  <w:tcMar>
                    <w:top w:w="0" w:type="dxa"/>
                    <w:left w:w="0" w:type="dxa"/>
                    <w:bottom w:w="0" w:type="dxa"/>
                    <w:right w:w="0" w:type="dxa"/>
                  </w:tcMar>
                  <w:vAlign w:val="center"/>
                </w:tcPr>
                <w:p w14:paraId="5721A8F2"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42%</w:t>
                  </w:r>
                </w:p>
              </w:tc>
              <w:tc>
                <w:tcPr>
                  <w:tcW w:w="743" w:type="dxa"/>
                  <w:shd w:val="clear" w:color="auto" w:fill="FFFFFF"/>
                  <w:tcMar>
                    <w:top w:w="0" w:type="dxa"/>
                    <w:left w:w="0" w:type="dxa"/>
                    <w:bottom w:w="0" w:type="dxa"/>
                    <w:right w:w="0" w:type="dxa"/>
                  </w:tcMar>
                  <w:vAlign w:val="center"/>
                </w:tcPr>
                <w:p w14:paraId="415B3783"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43%</w:t>
                  </w:r>
                </w:p>
              </w:tc>
            </w:tr>
            <w:tr w:rsidR="00F411CE" w:rsidRPr="004B1AA0" w14:paraId="7F547560" w14:textId="77777777" w:rsidTr="00F411CE">
              <w:trPr>
                <w:trHeight w:val="23"/>
                <w:jc w:val="center"/>
              </w:trPr>
              <w:tc>
                <w:tcPr>
                  <w:tcW w:w="743" w:type="dxa"/>
                  <w:shd w:val="clear" w:color="auto" w:fill="FFFFFF"/>
                  <w:tcMar>
                    <w:top w:w="0" w:type="dxa"/>
                    <w:left w:w="0" w:type="dxa"/>
                    <w:bottom w:w="0" w:type="dxa"/>
                    <w:right w:w="0" w:type="dxa"/>
                  </w:tcMar>
                  <w:vAlign w:val="center"/>
                </w:tcPr>
                <w:p w14:paraId="7873B67E"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Nov 2024</w:t>
                  </w:r>
                </w:p>
              </w:tc>
              <w:tc>
                <w:tcPr>
                  <w:tcW w:w="743" w:type="dxa"/>
                  <w:shd w:val="clear" w:color="auto" w:fill="FFFFFF"/>
                  <w:tcMar>
                    <w:top w:w="0" w:type="dxa"/>
                    <w:left w:w="0" w:type="dxa"/>
                    <w:bottom w:w="0" w:type="dxa"/>
                    <w:right w:w="0" w:type="dxa"/>
                  </w:tcMar>
                  <w:vAlign w:val="center"/>
                </w:tcPr>
                <w:p w14:paraId="0A2D006E"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43%</w:t>
                  </w:r>
                </w:p>
              </w:tc>
              <w:tc>
                <w:tcPr>
                  <w:tcW w:w="743" w:type="dxa"/>
                  <w:shd w:val="clear" w:color="auto" w:fill="FFFFFF"/>
                  <w:tcMar>
                    <w:top w:w="0" w:type="dxa"/>
                    <w:left w:w="0" w:type="dxa"/>
                    <w:bottom w:w="0" w:type="dxa"/>
                    <w:right w:w="0" w:type="dxa"/>
                  </w:tcMar>
                  <w:vAlign w:val="center"/>
                </w:tcPr>
                <w:p w14:paraId="7B762ACA"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43%</w:t>
                  </w:r>
                </w:p>
              </w:tc>
            </w:tr>
            <w:tr w:rsidR="00F411CE" w:rsidRPr="004B1AA0" w14:paraId="083E5563" w14:textId="77777777" w:rsidTr="00F411CE">
              <w:trPr>
                <w:trHeight w:val="23"/>
                <w:jc w:val="center"/>
              </w:trPr>
              <w:tc>
                <w:tcPr>
                  <w:tcW w:w="743" w:type="dxa"/>
                  <w:shd w:val="clear" w:color="auto" w:fill="FFFFFF"/>
                  <w:tcMar>
                    <w:top w:w="0" w:type="dxa"/>
                    <w:left w:w="0" w:type="dxa"/>
                    <w:bottom w:w="0" w:type="dxa"/>
                    <w:right w:w="0" w:type="dxa"/>
                  </w:tcMar>
                  <w:vAlign w:val="center"/>
                </w:tcPr>
                <w:p w14:paraId="6627D697"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Dec 2024</w:t>
                  </w:r>
                </w:p>
              </w:tc>
              <w:tc>
                <w:tcPr>
                  <w:tcW w:w="743" w:type="dxa"/>
                  <w:shd w:val="clear" w:color="auto" w:fill="FFFFFF"/>
                  <w:tcMar>
                    <w:top w:w="0" w:type="dxa"/>
                    <w:left w:w="0" w:type="dxa"/>
                    <w:bottom w:w="0" w:type="dxa"/>
                    <w:right w:w="0" w:type="dxa"/>
                  </w:tcMar>
                  <w:vAlign w:val="center"/>
                </w:tcPr>
                <w:p w14:paraId="21603C4B"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44%</w:t>
                  </w:r>
                </w:p>
              </w:tc>
              <w:tc>
                <w:tcPr>
                  <w:tcW w:w="743" w:type="dxa"/>
                  <w:shd w:val="clear" w:color="auto" w:fill="FFFFFF"/>
                  <w:tcMar>
                    <w:top w:w="0" w:type="dxa"/>
                    <w:left w:w="0" w:type="dxa"/>
                    <w:bottom w:w="0" w:type="dxa"/>
                    <w:right w:w="0" w:type="dxa"/>
                  </w:tcMar>
                  <w:vAlign w:val="center"/>
                </w:tcPr>
                <w:p w14:paraId="03F5D022"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43%</w:t>
                  </w:r>
                </w:p>
              </w:tc>
            </w:tr>
            <w:tr w:rsidR="00F411CE" w:rsidRPr="004B1AA0" w14:paraId="7CA73930" w14:textId="77777777" w:rsidTr="00F411CE">
              <w:trPr>
                <w:trHeight w:val="23"/>
                <w:jc w:val="center"/>
              </w:trPr>
              <w:tc>
                <w:tcPr>
                  <w:tcW w:w="743" w:type="dxa"/>
                  <w:shd w:val="clear" w:color="auto" w:fill="FFFFFF"/>
                  <w:tcMar>
                    <w:top w:w="0" w:type="dxa"/>
                    <w:left w:w="0" w:type="dxa"/>
                    <w:bottom w:w="0" w:type="dxa"/>
                    <w:right w:w="0" w:type="dxa"/>
                  </w:tcMar>
                  <w:vAlign w:val="center"/>
                </w:tcPr>
                <w:p w14:paraId="5A5E70CF"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Jan 2025</w:t>
                  </w:r>
                </w:p>
              </w:tc>
              <w:tc>
                <w:tcPr>
                  <w:tcW w:w="743" w:type="dxa"/>
                  <w:shd w:val="clear" w:color="auto" w:fill="FFFFFF"/>
                  <w:tcMar>
                    <w:top w:w="0" w:type="dxa"/>
                    <w:left w:w="0" w:type="dxa"/>
                    <w:bottom w:w="0" w:type="dxa"/>
                    <w:right w:w="0" w:type="dxa"/>
                  </w:tcMar>
                  <w:vAlign w:val="center"/>
                </w:tcPr>
                <w:p w14:paraId="741A97BA"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33%</w:t>
                  </w:r>
                </w:p>
              </w:tc>
              <w:tc>
                <w:tcPr>
                  <w:tcW w:w="743" w:type="dxa"/>
                  <w:shd w:val="clear" w:color="auto" w:fill="FFFFFF"/>
                  <w:tcMar>
                    <w:top w:w="0" w:type="dxa"/>
                    <w:left w:w="0" w:type="dxa"/>
                    <w:bottom w:w="0" w:type="dxa"/>
                    <w:right w:w="0" w:type="dxa"/>
                  </w:tcMar>
                  <w:vAlign w:val="center"/>
                </w:tcPr>
                <w:p w14:paraId="3B3BB54E"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44%</w:t>
                  </w:r>
                </w:p>
              </w:tc>
            </w:tr>
            <w:tr w:rsidR="00F411CE" w:rsidRPr="004B1AA0" w14:paraId="0E0AB4A9" w14:textId="77777777" w:rsidTr="00F411CE">
              <w:trPr>
                <w:trHeight w:val="23"/>
                <w:jc w:val="center"/>
              </w:trPr>
              <w:tc>
                <w:tcPr>
                  <w:tcW w:w="743" w:type="dxa"/>
                  <w:shd w:val="clear" w:color="auto" w:fill="FFFFFF"/>
                  <w:tcMar>
                    <w:top w:w="0" w:type="dxa"/>
                    <w:left w:w="0" w:type="dxa"/>
                    <w:bottom w:w="0" w:type="dxa"/>
                    <w:right w:w="0" w:type="dxa"/>
                  </w:tcMar>
                  <w:vAlign w:val="center"/>
                </w:tcPr>
                <w:p w14:paraId="3649EE0F"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Feb 2025</w:t>
                  </w:r>
                </w:p>
              </w:tc>
              <w:tc>
                <w:tcPr>
                  <w:tcW w:w="743" w:type="dxa"/>
                  <w:shd w:val="clear" w:color="auto" w:fill="FFFFFF"/>
                  <w:tcMar>
                    <w:top w:w="0" w:type="dxa"/>
                    <w:left w:w="0" w:type="dxa"/>
                    <w:bottom w:w="0" w:type="dxa"/>
                    <w:right w:w="0" w:type="dxa"/>
                  </w:tcMar>
                  <w:vAlign w:val="center"/>
                </w:tcPr>
                <w:p w14:paraId="4D3E8699"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49%</w:t>
                  </w:r>
                </w:p>
              </w:tc>
              <w:tc>
                <w:tcPr>
                  <w:tcW w:w="743" w:type="dxa"/>
                  <w:shd w:val="clear" w:color="auto" w:fill="FFFFFF"/>
                  <w:tcMar>
                    <w:top w:w="0" w:type="dxa"/>
                    <w:left w:w="0" w:type="dxa"/>
                    <w:bottom w:w="0" w:type="dxa"/>
                    <w:right w:w="0" w:type="dxa"/>
                  </w:tcMar>
                  <w:vAlign w:val="center"/>
                </w:tcPr>
                <w:p w14:paraId="72BE6A8E"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46%</w:t>
                  </w:r>
                </w:p>
              </w:tc>
            </w:tr>
            <w:tr w:rsidR="00F411CE" w:rsidRPr="004B1AA0" w14:paraId="32B264C2" w14:textId="77777777" w:rsidTr="00F411CE">
              <w:trPr>
                <w:trHeight w:val="23"/>
                <w:jc w:val="center"/>
              </w:trPr>
              <w:tc>
                <w:tcPr>
                  <w:tcW w:w="743" w:type="dxa"/>
                  <w:shd w:val="clear" w:color="auto" w:fill="FFFFFF"/>
                  <w:tcMar>
                    <w:top w:w="0" w:type="dxa"/>
                    <w:left w:w="0" w:type="dxa"/>
                    <w:bottom w:w="0" w:type="dxa"/>
                    <w:right w:w="0" w:type="dxa"/>
                  </w:tcMar>
                  <w:vAlign w:val="center"/>
                </w:tcPr>
                <w:p w14:paraId="4BC18099"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Mar 2025</w:t>
                  </w:r>
                </w:p>
              </w:tc>
              <w:tc>
                <w:tcPr>
                  <w:tcW w:w="743" w:type="dxa"/>
                  <w:shd w:val="clear" w:color="auto" w:fill="FFFFFF"/>
                  <w:tcMar>
                    <w:top w:w="0" w:type="dxa"/>
                    <w:left w:w="0" w:type="dxa"/>
                    <w:bottom w:w="0" w:type="dxa"/>
                    <w:right w:w="0" w:type="dxa"/>
                  </w:tcMar>
                  <w:vAlign w:val="center"/>
                </w:tcPr>
                <w:p w14:paraId="596F592E"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49%</w:t>
                  </w:r>
                </w:p>
              </w:tc>
              <w:tc>
                <w:tcPr>
                  <w:tcW w:w="743" w:type="dxa"/>
                  <w:shd w:val="clear" w:color="auto" w:fill="FFFFFF"/>
                  <w:tcMar>
                    <w:top w:w="0" w:type="dxa"/>
                    <w:left w:w="0" w:type="dxa"/>
                    <w:bottom w:w="0" w:type="dxa"/>
                    <w:right w:w="0" w:type="dxa"/>
                  </w:tcMar>
                  <w:vAlign w:val="center"/>
                </w:tcPr>
                <w:p w14:paraId="1FBD0D42"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47%</w:t>
                  </w:r>
                </w:p>
              </w:tc>
            </w:tr>
            <w:tr w:rsidR="00F411CE" w:rsidRPr="004B1AA0" w14:paraId="6F0AB1DC" w14:textId="77777777" w:rsidTr="00F411CE">
              <w:trPr>
                <w:trHeight w:val="23"/>
                <w:jc w:val="center"/>
              </w:trPr>
              <w:tc>
                <w:tcPr>
                  <w:tcW w:w="743" w:type="dxa"/>
                  <w:shd w:val="clear" w:color="auto" w:fill="FFFFFF"/>
                  <w:tcMar>
                    <w:top w:w="0" w:type="dxa"/>
                    <w:left w:w="0" w:type="dxa"/>
                    <w:bottom w:w="0" w:type="dxa"/>
                    <w:right w:w="0" w:type="dxa"/>
                  </w:tcMar>
                  <w:vAlign w:val="center"/>
                </w:tcPr>
                <w:p w14:paraId="00D040C5"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Apr 2025</w:t>
                  </w:r>
                </w:p>
              </w:tc>
              <w:tc>
                <w:tcPr>
                  <w:tcW w:w="743" w:type="dxa"/>
                  <w:shd w:val="clear" w:color="auto" w:fill="FFFFFF"/>
                  <w:tcMar>
                    <w:top w:w="0" w:type="dxa"/>
                    <w:left w:w="0" w:type="dxa"/>
                    <w:bottom w:w="0" w:type="dxa"/>
                    <w:right w:w="0" w:type="dxa"/>
                  </w:tcMar>
                  <w:vAlign w:val="center"/>
                </w:tcPr>
                <w:p w14:paraId="50517452"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48%</w:t>
                  </w:r>
                </w:p>
              </w:tc>
              <w:tc>
                <w:tcPr>
                  <w:tcW w:w="743" w:type="dxa"/>
                  <w:shd w:val="clear" w:color="auto" w:fill="FFFFFF"/>
                  <w:tcMar>
                    <w:top w:w="0" w:type="dxa"/>
                    <w:left w:w="0" w:type="dxa"/>
                    <w:bottom w:w="0" w:type="dxa"/>
                    <w:right w:w="0" w:type="dxa"/>
                  </w:tcMar>
                  <w:vAlign w:val="center"/>
                </w:tcPr>
                <w:p w14:paraId="5FE854D1"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48%</w:t>
                  </w:r>
                </w:p>
              </w:tc>
            </w:tr>
            <w:tr w:rsidR="00F411CE" w:rsidRPr="004B1AA0" w14:paraId="656A0BF9" w14:textId="77777777" w:rsidTr="00F411CE">
              <w:trPr>
                <w:trHeight w:val="23"/>
                <w:jc w:val="center"/>
              </w:trPr>
              <w:tc>
                <w:tcPr>
                  <w:tcW w:w="743" w:type="dxa"/>
                  <w:shd w:val="clear" w:color="auto" w:fill="FFFFFF"/>
                  <w:tcMar>
                    <w:top w:w="0" w:type="dxa"/>
                    <w:left w:w="0" w:type="dxa"/>
                    <w:bottom w:w="0" w:type="dxa"/>
                    <w:right w:w="0" w:type="dxa"/>
                  </w:tcMar>
                  <w:vAlign w:val="center"/>
                </w:tcPr>
                <w:p w14:paraId="08564042"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May 2025</w:t>
                  </w:r>
                </w:p>
              </w:tc>
              <w:tc>
                <w:tcPr>
                  <w:tcW w:w="743" w:type="dxa"/>
                  <w:shd w:val="clear" w:color="auto" w:fill="FFFFFF"/>
                  <w:tcMar>
                    <w:top w:w="0" w:type="dxa"/>
                    <w:left w:w="0" w:type="dxa"/>
                    <w:bottom w:w="0" w:type="dxa"/>
                    <w:right w:w="0" w:type="dxa"/>
                  </w:tcMar>
                  <w:vAlign w:val="center"/>
                </w:tcPr>
                <w:p w14:paraId="6FEBD6DA"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50%</w:t>
                  </w:r>
                </w:p>
              </w:tc>
              <w:tc>
                <w:tcPr>
                  <w:tcW w:w="743" w:type="dxa"/>
                  <w:shd w:val="clear" w:color="auto" w:fill="FFFFFF"/>
                  <w:tcMar>
                    <w:top w:w="0" w:type="dxa"/>
                    <w:left w:w="0" w:type="dxa"/>
                    <w:bottom w:w="0" w:type="dxa"/>
                    <w:right w:w="0" w:type="dxa"/>
                  </w:tcMar>
                  <w:vAlign w:val="center"/>
                </w:tcPr>
                <w:p w14:paraId="459E4FD9"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49%</w:t>
                  </w:r>
                </w:p>
              </w:tc>
            </w:tr>
            <w:tr w:rsidR="00F411CE" w:rsidRPr="004B1AA0" w14:paraId="4CC90013" w14:textId="77777777" w:rsidTr="00F411CE">
              <w:trPr>
                <w:trHeight w:val="23"/>
                <w:jc w:val="center"/>
              </w:trPr>
              <w:tc>
                <w:tcPr>
                  <w:tcW w:w="743" w:type="dxa"/>
                  <w:shd w:val="clear" w:color="auto" w:fill="FFFFFF"/>
                  <w:tcMar>
                    <w:top w:w="0" w:type="dxa"/>
                    <w:left w:w="0" w:type="dxa"/>
                    <w:bottom w:w="0" w:type="dxa"/>
                    <w:right w:w="0" w:type="dxa"/>
                  </w:tcMar>
                  <w:vAlign w:val="center"/>
                </w:tcPr>
                <w:p w14:paraId="305A4EFC"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Jun 2025</w:t>
                  </w:r>
                </w:p>
              </w:tc>
              <w:tc>
                <w:tcPr>
                  <w:tcW w:w="743" w:type="dxa"/>
                  <w:shd w:val="clear" w:color="auto" w:fill="FFFFFF"/>
                  <w:tcMar>
                    <w:top w:w="0" w:type="dxa"/>
                    <w:left w:w="0" w:type="dxa"/>
                    <w:bottom w:w="0" w:type="dxa"/>
                    <w:right w:w="0" w:type="dxa"/>
                  </w:tcMar>
                  <w:vAlign w:val="center"/>
                </w:tcPr>
                <w:p w14:paraId="1394F93C"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44%</w:t>
                  </w:r>
                </w:p>
              </w:tc>
              <w:tc>
                <w:tcPr>
                  <w:tcW w:w="743" w:type="dxa"/>
                  <w:shd w:val="clear" w:color="auto" w:fill="FFFFFF"/>
                  <w:tcMar>
                    <w:top w:w="0" w:type="dxa"/>
                    <w:left w:w="0" w:type="dxa"/>
                    <w:bottom w:w="0" w:type="dxa"/>
                    <w:right w:w="0" w:type="dxa"/>
                  </w:tcMar>
                  <w:vAlign w:val="center"/>
                </w:tcPr>
                <w:p w14:paraId="552A248C"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49%</w:t>
                  </w:r>
                </w:p>
              </w:tc>
            </w:tr>
            <w:tr w:rsidR="00F411CE" w:rsidRPr="004B1AA0" w14:paraId="71E0C8F5" w14:textId="77777777" w:rsidTr="00F411CE">
              <w:trPr>
                <w:trHeight w:val="23"/>
                <w:jc w:val="center"/>
              </w:trPr>
              <w:tc>
                <w:tcPr>
                  <w:tcW w:w="743" w:type="dxa"/>
                  <w:shd w:val="clear" w:color="auto" w:fill="FFFFFF"/>
                  <w:tcMar>
                    <w:top w:w="0" w:type="dxa"/>
                    <w:left w:w="0" w:type="dxa"/>
                    <w:bottom w:w="0" w:type="dxa"/>
                    <w:right w:w="0" w:type="dxa"/>
                  </w:tcMar>
                  <w:vAlign w:val="center"/>
                </w:tcPr>
                <w:p w14:paraId="5614C459"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Jul 2025</w:t>
                  </w:r>
                </w:p>
              </w:tc>
              <w:tc>
                <w:tcPr>
                  <w:tcW w:w="743" w:type="dxa"/>
                  <w:shd w:val="clear" w:color="auto" w:fill="FFFFFF"/>
                  <w:tcMar>
                    <w:top w:w="0" w:type="dxa"/>
                    <w:left w:w="0" w:type="dxa"/>
                    <w:bottom w:w="0" w:type="dxa"/>
                    <w:right w:w="0" w:type="dxa"/>
                  </w:tcMar>
                  <w:vAlign w:val="center"/>
                </w:tcPr>
                <w:p w14:paraId="75BD764D"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50%</w:t>
                  </w:r>
                </w:p>
              </w:tc>
              <w:tc>
                <w:tcPr>
                  <w:tcW w:w="743" w:type="dxa"/>
                  <w:shd w:val="clear" w:color="auto" w:fill="FFFFFF"/>
                  <w:tcMar>
                    <w:top w:w="0" w:type="dxa"/>
                    <w:left w:w="0" w:type="dxa"/>
                    <w:bottom w:w="0" w:type="dxa"/>
                    <w:right w:w="0" w:type="dxa"/>
                  </w:tcMar>
                  <w:vAlign w:val="center"/>
                </w:tcPr>
                <w:p w14:paraId="00705E5D"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49%</w:t>
                  </w:r>
                </w:p>
              </w:tc>
            </w:tr>
            <w:tr w:rsidR="00F411CE" w:rsidRPr="004B1AA0" w14:paraId="578AE93B" w14:textId="77777777" w:rsidTr="00F411CE">
              <w:trPr>
                <w:trHeight w:val="23"/>
                <w:jc w:val="center"/>
              </w:trPr>
              <w:tc>
                <w:tcPr>
                  <w:tcW w:w="743" w:type="dxa"/>
                  <w:shd w:val="clear" w:color="auto" w:fill="FFFFFF"/>
                  <w:tcMar>
                    <w:top w:w="0" w:type="dxa"/>
                    <w:left w:w="0" w:type="dxa"/>
                    <w:bottom w:w="0" w:type="dxa"/>
                    <w:right w:w="0" w:type="dxa"/>
                  </w:tcMar>
                  <w:vAlign w:val="center"/>
                </w:tcPr>
                <w:p w14:paraId="578A6187"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Aug 2025</w:t>
                  </w:r>
                </w:p>
              </w:tc>
              <w:tc>
                <w:tcPr>
                  <w:tcW w:w="743" w:type="dxa"/>
                  <w:shd w:val="clear" w:color="auto" w:fill="FFFFFF"/>
                  <w:tcMar>
                    <w:top w:w="0" w:type="dxa"/>
                    <w:left w:w="0" w:type="dxa"/>
                    <w:bottom w:w="0" w:type="dxa"/>
                    <w:right w:w="0" w:type="dxa"/>
                  </w:tcMar>
                  <w:vAlign w:val="center"/>
                </w:tcPr>
                <w:p w14:paraId="72CC6D74"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50%</w:t>
                  </w:r>
                </w:p>
              </w:tc>
              <w:tc>
                <w:tcPr>
                  <w:tcW w:w="743" w:type="dxa"/>
                  <w:shd w:val="clear" w:color="auto" w:fill="FFFFFF"/>
                  <w:tcMar>
                    <w:top w:w="0" w:type="dxa"/>
                    <w:left w:w="0" w:type="dxa"/>
                    <w:bottom w:w="0" w:type="dxa"/>
                    <w:right w:w="0" w:type="dxa"/>
                  </w:tcMar>
                  <w:vAlign w:val="center"/>
                </w:tcPr>
                <w:p w14:paraId="278FED2F"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49%</w:t>
                  </w:r>
                </w:p>
              </w:tc>
            </w:tr>
            <w:tr w:rsidR="00F411CE" w:rsidRPr="004B1AA0" w14:paraId="01CE8EE6" w14:textId="77777777" w:rsidTr="00F411CE">
              <w:trPr>
                <w:trHeight w:val="23"/>
                <w:jc w:val="center"/>
              </w:trPr>
              <w:tc>
                <w:tcPr>
                  <w:tcW w:w="743" w:type="dxa"/>
                  <w:shd w:val="clear" w:color="auto" w:fill="FFFFFF"/>
                  <w:tcMar>
                    <w:top w:w="0" w:type="dxa"/>
                    <w:left w:w="0" w:type="dxa"/>
                    <w:bottom w:w="0" w:type="dxa"/>
                    <w:right w:w="0" w:type="dxa"/>
                  </w:tcMar>
                  <w:vAlign w:val="center"/>
                </w:tcPr>
                <w:p w14:paraId="07226F61"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Sep 2025</w:t>
                  </w:r>
                </w:p>
              </w:tc>
              <w:tc>
                <w:tcPr>
                  <w:tcW w:w="743" w:type="dxa"/>
                  <w:shd w:val="clear" w:color="auto" w:fill="FFFFFF"/>
                  <w:tcMar>
                    <w:top w:w="0" w:type="dxa"/>
                    <w:left w:w="0" w:type="dxa"/>
                    <w:bottom w:w="0" w:type="dxa"/>
                    <w:right w:w="0" w:type="dxa"/>
                  </w:tcMar>
                  <w:vAlign w:val="center"/>
                </w:tcPr>
                <w:p w14:paraId="4F1781C7"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51%</w:t>
                  </w:r>
                </w:p>
              </w:tc>
              <w:tc>
                <w:tcPr>
                  <w:tcW w:w="743" w:type="dxa"/>
                  <w:shd w:val="clear" w:color="auto" w:fill="FFFFFF"/>
                  <w:tcMar>
                    <w:top w:w="0" w:type="dxa"/>
                    <w:left w:w="0" w:type="dxa"/>
                    <w:bottom w:w="0" w:type="dxa"/>
                    <w:right w:w="0" w:type="dxa"/>
                  </w:tcMar>
                  <w:vAlign w:val="center"/>
                </w:tcPr>
                <w:p w14:paraId="53DA8935"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49%</w:t>
                  </w:r>
                </w:p>
              </w:tc>
            </w:tr>
            <w:tr w:rsidR="00F411CE" w:rsidRPr="004B1AA0" w14:paraId="1E569CB0" w14:textId="77777777" w:rsidTr="00F411CE">
              <w:trPr>
                <w:trHeight w:val="23"/>
                <w:jc w:val="center"/>
              </w:trPr>
              <w:tc>
                <w:tcPr>
                  <w:tcW w:w="743" w:type="dxa"/>
                  <w:shd w:val="clear" w:color="auto" w:fill="FFFFFF"/>
                  <w:tcMar>
                    <w:top w:w="0" w:type="dxa"/>
                    <w:left w:w="0" w:type="dxa"/>
                    <w:bottom w:w="0" w:type="dxa"/>
                    <w:right w:w="0" w:type="dxa"/>
                  </w:tcMar>
                  <w:vAlign w:val="center"/>
                </w:tcPr>
                <w:p w14:paraId="6C4CBC75"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Oct 2025</w:t>
                  </w:r>
                </w:p>
              </w:tc>
              <w:tc>
                <w:tcPr>
                  <w:tcW w:w="743" w:type="dxa"/>
                  <w:shd w:val="clear" w:color="auto" w:fill="FFFFFF"/>
                  <w:tcMar>
                    <w:top w:w="0" w:type="dxa"/>
                    <w:left w:w="0" w:type="dxa"/>
                    <w:bottom w:w="0" w:type="dxa"/>
                    <w:right w:w="0" w:type="dxa"/>
                  </w:tcMar>
                  <w:vAlign w:val="center"/>
                </w:tcPr>
                <w:p w14:paraId="56E6C978"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48%</w:t>
                  </w:r>
                </w:p>
              </w:tc>
              <w:tc>
                <w:tcPr>
                  <w:tcW w:w="743" w:type="dxa"/>
                  <w:shd w:val="clear" w:color="auto" w:fill="FFFFFF"/>
                  <w:tcMar>
                    <w:top w:w="0" w:type="dxa"/>
                    <w:left w:w="0" w:type="dxa"/>
                    <w:bottom w:w="0" w:type="dxa"/>
                    <w:right w:w="0" w:type="dxa"/>
                  </w:tcMar>
                  <w:vAlign w:val="center"/>
                </w:tcPr>
                <w:p w14:paraId="6ECBDFD3"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49%</w:t>
                  </w:r>
                </w:p>
              </w:tc>
            </w:tr>
            <w:tr w:rsidR="00F411CE" w:rsidRPr="004B1AA0" w14:paraId="2E51E341" w14:textId="77777777" w:rsidTr="00F411CE">
              <w:trPr>
                <w:trHeight w:val="62"/>
                <w:jc w:val="center"/>
              </w:trPr>
              <w:tc>
                <w:tcPr>
                  <w:tcW w:w="743" w:type="dxa"/>
                  <w:shd w:val="clear" w:color="auto" w:fill="FFFFFF"/>
                  <w:tcMar>
                    <w:top w:w="0" w:type="dxa"/>
                    <w:left w:w="0" w:type="dxa"/>
                    <w:bottom w:w="0" w:type="dxa"/>
                    <w:right w:w="0" w:type="dxa"/>
                  </w:tcMar>
                  <w:vAlign w:val="center"/>
                </w:tcPr>
                <w:p w14:paraId="7BC5C94D"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Nov 2025</w:t>
                  </w:r>
                </w:p>
              </w:tc>
              <w:tc>
                <w:tcPr>
                  <w:tcW w:w="743" w:type="dxa"/>
                  <w:shd w:val="clear" w:color="auto" w:fill="FFFFFF"/>
                  <w:tcMar>
                    <w:top w:w="0" w:type="dxa"/>
                    <w:left w:w="0" w:type="dxa"/>
                    <w:bottom w:w="0" w:type="dxa"/>
                    <w:right w:w="0" w:type="dxa"/>
                  </w:tcMar>
                  <w:vAlign w:val="center"/>
                </w:tcPr>
                <w:p w14:paraId="6DC8861B"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45%</w:t>
                  </w:r>
                </w:p>
              </w:tc>
              <w:tc>
                <w:tcPr>
                  <w:tcW w:w="743" w:type="dxa"/>
                  <w:shd w:val="clear" w:color="auto" w:fill="FFFFFF"/>
                  <w:tcMar>
                    <w:top w:w="0" w:type="dxa"/>
                    <w:left w:w="0" w:type="dxa"/>
                    <w:bottom w:w="0" w:type="dxa"/>
                    <w:right w:w="0" w:type="dxa"/>
                  </w:tcMar>
                  <w:vAlign w:val="center"/>
                </w:tcPr>
                <w:p w14:paraId="40CDB2D1"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48%</w:t>
                  </w:r>
                </w:p>
              </w:tc>
            </w:tr>
            <w:tr w:rsidR="00F411CE" w:rsidRPr="004B1AA0" w14:paraId="01BD1E23" w14:textId="77777777" w:rsidTr="00F411CE">
              <w:trPr>
                <w:trHeight w:val="23"/>
                <w:jc w:val="center"/>
              </w:trPr>
              <w:tc>
                <w:tcPr>
                  <w:tcW w:w="743" w:type="dxa"/>
                  <w:shd w:val="clear" w:color="auto" w:fill="FFFFFF"/>
                  <w:tcMar>
                    <w:top w:w="0" w:type="dxa"/>
                    <w:left w:w="0" w:type="dxa"/>
                    <w:bottom w:w="0" w:type="dxa"/>
                    <w:right w:w="0" w:type="dxa"/>
                  </w:tcMar>
                  <w:vAlign w:val="center"/>
                </w:tcPr>
                <w:p w14:paraId="1687FA99"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Dec 2025</w:t>
                  </w:r>
                </w:p>
              </w:tc>
              <w:tc>
                <w:tcPr>
                  <w:tcW w:w="743" w:type="dxa"/>
                  <w:shd w:val="clear" w:color="auto" w:fill="FFFFFF"/>
                  <w:tcMar>
                    <w:top w:w="0" w:type="dxa"/>
                    <w:left w:w="0" w:type="dxa"/>
                    <w:bottom w:w="0" w:type="dxa"/>
                    <w:right w:w="0" w:type="dxa"/>
                  </w:tcMar>
                  <w:vAlign w:val="center"/>
                </w:tcPr>
                <w:p w14:paraId="79A58C15"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47%</w:t>
                  </w:r>
                </w:p>
              </w:tc>
              <w:tc>
                <w:tcPr>
                  <w:tcW w:w="743" w:type="dxa"/>
                  <w:shd w:val="clear" w:color="auto" w:fill="FFFFFF"/>
                  <w:tcMar>
                    <w:top w:w="0" w:type="dxa"/>
                    <w:left w:w="0" w:type="dxa"/>
                    <w:bottom w:w="0" w:type="dxa"/>
                    <w:right w:w="0" w:type="dxa"/>
                  </w:tcMar>
                  <w:vAlign w:val="center"/>
                </w:tcPr>
                <w:p w14:paraId="5EFBECED"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48%</w:t>
                  </w:r>
                </w:p>
              </w:tc>
            </w:tr>
            <w:tr w:rsidR="00F411CE" w:rsidRPr="004B1AA0" w14:paraId="4DC7A0AC" w14:textId="77777777" w:rsidTr="00F411CE">
              <w:trPr>
                <w:trHeight w:val="23"/>
                <w:jc w:val="center"/>
              </w:trPr>
              <w:tc>
                <w:tcPr>
                  <w:tcW w:w="743" w:type="dxa"/>
                  <w:shd w:val="clear" w:color="auto" w:fill="FFFFFF"/>
                  <w:tcMar>
                    <w:top w:w="0" w:type="dxa"/>
                    <w:left w:w="0" w:type="dxa"/>
                    <w:bottom w:w="0" w:type="dxa"/>
                    <w:right w:w="0" w:type="dxa"/>
                  </w:tcMar>
                  <w:vAlign w:val="center"/>
                </w:tcPr>
                <w:p w14:paraId="4F39D69E"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Jan 2026</w:t>
                  </w:r>
                </w:p>
              </w:tc>
              <w:tc>
                <w:tcPr>
                  <w:tcW w:w="743" w:type="dxa"/>
                  <w:shd w:val="clear" w:color="auto" w:fill="FFFFFF"/>
                  <w:tcMar>
                    <w:top w:w="0" w:type="dxa"/>
                    <w:left w:w="0" w:type="dxa"/>
                    <w:bottom w:w="0" w:type="dxa"/>
                    <w:right w:w="0" w:type="dxa"/>
                  </w:tcMar>
                  <w:vAlign w:val="center"/>
                </w:tcPr>
                <w:p w14:paraId="78EB4430"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p>
              </w:tc>
              <w:tc>
                <w:tcPr>
                  <w:tcW w:w="743" w:type="dxa"/>
                  <w:shd w:val="clear" w:color="auto" w:fill="FFFFFF"/>
                  <w:tcMar>
                    <w:top w:w="0" w:type="dxa"/>
                    <w:left w:w="0" w:type="dxa"/>
                    <w:bottom w:w="0" w:type="dxa"/>
                    <w:right w:w="0" w:type="dxa"/>
                  </w:tcMar>
                  <w:vAlign w:val="center"/>
                </w:tcPr>
                <w:p w14:paraId="74A3DFA5"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48%</w:t>
                  </w:r>
                </w:p>
              </w:tc>
            </w:tr>
            <w:tr w:rsidR="00F411CE" w:rsidRPr="004B1AA0" w14:paraId="5931FCA1" w14:textId="77777777" w:rsidTr="00F411CE">
              <w:trPr>
                <w:trHeight w:val="23"/>
                <w:jc w:val="center"/>
              </w:trPr>
              <w:tc>
                <w:tcPr>
                  <w:tcW w:w="743" w:type="dxa"/>
                  <w:shd w:val="clear" w:color="auto" w:fill="FFFFFF"/>
                  <w:tcMar>
                    <w:top w:w="0" w:type="dxa"/>
                    <w:left w:w="0" w:type="dxa"/>
                    <w:bottom w:w="0" w:type="dxa"/>
                    <w:right w:w="0" w:type="dxa"/>
                  </w:tcMar>
                  <w:vAlign w:val="center"/>
                </w:tcPr>
                <w:p w14:paraId="7E6BB754"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Feb 2026</w:t>
                  </w:r>
                </w:p>
              </w:tc>
              <w:tc>
                <w:tcPr>
                  <w:tcW w:w="743" w:type="dxa"/>
                  <w:shd w:val="clear" w:color="auto" w:fill="FFFFFF"/>
                  <w:tcMar>
                    <w:top w:w="0" w:type="dxa"/>
                    <w:left w:w="0" w:type="dxa"/>
                    <w:bottom w:w="0" w:type="dxa"/>
                    <w:right w:w="0" w:type="dxa"/>
                  </w:tcMar>
                  <w:vAlign w:val="center"/>
                </w:tcPr>
                <w:p w14:paraId="05651159"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51%</w:t>
                  </w:r>
                </w:p>
              </w:tc>
              <w:tc>
                <w:tcPr>
                  <w:tcW w:w="743" w:type="dxa"/>
                  <w:shd w:val="clear" w:color="auto" w:fill="FFFFFF"/>
                  <w:tcMar>
                    <w:top w:w="0" w:type="dxa"/>
                    <w:left w:w="0" w:type="dxa"/>
                    <w:bottom w:w="0" w:type="dxa"/>
                    <w:right w:w="0" w:type="dxa"/>
                  </w:tcMar>
                  <w:vAlign w:val="center"/>
                </w:tcPr>
                <w:p w14:paraId="11573251"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48%</w:t>
                  </w:r>
                </w:p>
              </w:tc>
            </w:tr>
            <w:tr w:rsidR="00F411CE" w:rsidRPr="004B1AA0" w14:paraId="4F140841" w14:textId="77777777" w:rsidTr="00F411CE">
              <w:trPr>
                <w:trHeight w:val="23"/>
                <w:jc w:val="center"/>
              </w:trPr>
              <w:tc>
                <w:tcPr>
                  <w:tcW w:w="743" w:type="dxa"/>
                  <w:shd w:val="clear" w:color="auto" w:fill="FFFFFF"/>
                  <w:tcMar>
                    <w:top w:w="0" w:type="dxa"/>
                    <w:left w:w="0" w:type="dxa"/>
                    <w:bottom w:w="0" w:type="dxa"/>
                    <w:right w:w="0" w:type="dxa"/>
                  </w:tcMar>
                  <w:vAlign w:val="center"/>
                </w:tcPr>
                <w:p w14:paraId="6DB596F5"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Mar 2026</w:t>
                  </w:r>
                </w:p>
              </w:tc>
              <w:tc>
                <w:tcPr>
                  <w:tcW w:w="743" w:type="dxa"/>
                  <w:shd w:val="clear" w:color="auto" w:fill="FFFFFF"/>
                  <w:tcMar>
                    <w:top w:w="0" w:type="dxa"/>
                    <w:left w:w="0" w:type="dxa"/>
                    <w:bottom w:w="0" w:type="dxa"/>
                    <w:right w:w="0" w:type="dxa"/>
                  </w:tcMar>
                  <w:vAlign w:val="center"/>
                </w:tcPr>
                <w:p w14:paraId="6A6D397A"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48%</w:t>
                  </w:r>
                </w:p>
              </w:tc>
              <w:tc>
                <w:tcPr>
                  <w:tcW w:w="743" w:type="dxa"/>
                  <w:shd w:val="clear" w:color="auto" w:fill="FFFFFF"/>
                  <w:tcMar>
                    <w:top w:w="0" w:type="dxa"/>
                    <w:left w:w="0" w:type="dxa"/>
                    <w:bottom w:w="0" w:type="dxa"/>
                    <w:right w:w="0" w:type="dxa"/>
                  </w:tcMar>
                  <w:vAlign w:val="center"/>
                </w:tcPr>
                <w:p w14:paraId="7B42DC8D"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48%</w:t>
                  </w:r>
                </w:p>
              </w:tc>
            </w:tr>
            <w:tr w:rsidR="00F411CE" w:rsidRPr="004B1AA0" w14:paraId="1A78B3A2" w14:textId="77777777" w:rsidTr="00F411CE">
              <w:trPr>
                <w:trHeight w:val="23"/>
                <w:jc w:val="center"/>
              </w:trPr>
              <w:tc>
                <w:tcPr>
                  <w:tcW w:w="743" w:type="dxa"/>
                  <w:shd w:val="clear" w:color="auto" w:fill="FFFFFF"/>
                  <w:tcMar>
                    <w:top w:w="0" w:type="dxa"/>
                    <w:left w:w="0" w:type="dxa"/>
                    <w:bottom w:w="0" w:type="dxa"/>
                    <w:right w:w="0" w:type="dxa"/>
                  </w:tcMar>
                  <w:vAlign w:val="center"/>
                </w:tcPr>
                <w:p w14:paraId="4E8D8958"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Apr 2026</w:t>
                  </w:r>
                </w:p>
              </w:tc>
              <w:tc>
                <w:tcPr>
                  <w:tcW w:w="743" w:type="dxa"/>
                  <w:shd w:val="clear" w:color="auto" w:fill="FFFFFF"/>
                  <w:tcMar>
                    <w:top w:w="0" w:type="dxa"/>
                    <w:left w:w="0" w:type="dxa"/>
                    <w:bottom w:w="0" w:type="dxa"/>
                    <w:right w:w="0" w:type="dxa"/>
                  </w:tcMar>
                  <w:vAlign w:val="center"/>
                </w:tcPr>
                <w:p w14:paraId="26DAC5BE"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46%</w:t>
                  </w:r>
                </w:p>
              </w:tc>
              <w:tc>
                <w:tcPr>
                  <w:tcW w:w="743" w:type="dxa"/>
                  <w:shd w:val="clear" w:color="auto" w:fill="FFFFFF"/>
                  <w:tcMar>
                    <w:top w:w="0" w:type="dxa"/>
                    <w:left w:w="0" w:type="dxa"/>
                    <w:bottom w:w="0" w:type="dxa"/>
                    <w:right w:w="0" w:type="dxa"/>
                  </w:tcMar>
                  <w:vAlign w:val="center"/>
                </w:tcPr>
                <w:p w14:paraId="31E0DC85"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48%</w:t>
                  </w:r>
                </w:p>
              </w:tc>
            </w:tr>
            <w:tr w:rsidR="00F411CE" w:rsidRPr="004B1AA0" w14:paraId="77F597C5" w14:textId="77777777" w:rsidTr="00F411CE">
              <w:trPr>
                <w:trHeight w:val="23"/>
                <w:jc w:val="center"/>
              </w:trPr>
              <w:tc>
                <w:tcPr>
                  <w:tcW w:w="743" w:type="dxa"/>
                  <w:shd w:val="clear" w:color="auto" w:fill="FFFFFF"/>
                  <w:tcMar>
                    <w:top w:w="0" w:type="dxa"/>
                    <w:left w:w="0" w:type="dxa"/>
                    <w:bottom w:w="0" w:type="dxa"/>
                    <w:right w:w="0" w:type="dxa"/>
                  </w:tcMar>
                  <w:vAlign w:val="center"/>
                </w:tcPr>
                <w:p w14:paraId="2390151C"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May 2026</w:t>
                  </w:r>
                </w:p>
              </w:tc>
              <w:tc>
                <w:tcPr>
                  <w:tcW w:w="743" w:type="dxa"/>
                  <w:shd w:val="clear" w:color="auto" w:fill="FFFFFF"/>
                  <w:tcMar>
                    <w:top w:w="0" w:type="dxa"/>
                    <w:left w:w="0" w:type="dxa"/>
                    <w:bottom w:w="0" w:type="dxa"/>
                    <w:right w:w="0" w:type="dxa"/>
                  </w:tcMar>
                  <w:vAlign w:val="center"/>
                </w:tcPr>
                <w:p w14:paraId="6986A30B"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47%</w:t>
                  </w:r>
                </w:p>
              </w:tc>
              <w:tc>
                <w:tcPr>
                  <w:tcW w:w="743" w:type="dxa"/>
                  <w:shd w:val="clear" w:color="auto" w:fill="FFFFFF"/>
                  <w:tcMar>
                    <w:top w:w="0" w:type="dxa"/>
                    <w:left w:w="0" w:type="dxa"/>
                    <w:bottom w:w="0" w:type="dxa"/>
                    <w:right w:w="0" w:type="dxa"/>
                  </w:tcMar>
                  <w:vAlign w:val="center"/>
                </w:tcPr>
                <w:p w14:paraId="6D29CEF6"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47%</w:t>
                  </w:r>
                </w:p>
              </w:tc>
            </w:tr>
            <w:tr w:rsidR="00F411CE" w:rsidRPr="004B1AA0" w14:paraId="2999F30A" w14:textId="77777777" w:rsidTr="00F411CE">
              <w:trPr>
                <w:trHeight w:val="23"/>
                <w:jc w:val="center"/>
              </w:trPr>
              <w:tc>
                <w:tcPr>
                  <w:tcW w:w="743" w:type="dxa"/>
                  <w:shd w:val="clear" w:color="auto" w:fill="FFFFFF"/>
                  <w:tcMar>
                    <w:top w:w="0" w:type="dxa"/>
                    <w:left w:w="0" w:type="dxa"/>
                    <w:bottom w:w="0" w:type="dxa"/>
                    <w:right w:w="0" w:type="dxa"/>
                  </w:tcMar>
                  <w:vAlign w:val="center"/>
                </w:tcPr>
                <w:p w14:paraId="23CC49B1"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Jun 2026</w:t>
                  </w:r>
                </w:p>
              </w:tc>
              <w:tc>
                <w:tcPr>
                  <w:tcW w:w="743" w:type="dxa"/>
                  <w:shd w:val="clear" w:color="auto" w:fill="FFFFFF"/>
                  <w:tcMar>
                    <w:top w:w="0" w:type="dxa"/>
                    <w:left w:w="0" w:type="dxa"/>
                    <w:bottom w:w="0" w:type="dxa"/>
                    <w:right w:w="0" w:type="dxa"/>
                  </w:tcMar>
                  <w:vAlign w:val="center"/>
                </w:tcPr>
                <w:p w14:paraId="6F33DF25"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51%</w:t>
                  </w:r>
                </w:p>
              </w:tc>
              <w:tc>
                <w:tcPr>
                  <w:tcW w:w="743" w:type="dxa"/>
                  <w:shd w:val="clear" w:color="auto" w:fill="FFFFFF"/>
                  <w:tcMar>
                    <w:top w:w="0" w:type="dxa"/>
                    <w:left w:w="0" w:type="dxa"/>
                    <w:bottom w:w="0" w:type="dxa"/>
                    <w:right w:w="0" w:type="dxa"/>
                  </w:tcMar>
                  <w:vAlign w:val="center"/>
                </w:tcPr>
                <w:p w14:paraId="34047219"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47%</w:t>
                  </w:r>
                </w:p>
              </w:tc>
            </w:tr>
            <w:tr w:rsidR="00F411CE" w:rsidRPr="004B1AA0" w14:paraId="048B4B26" w14:textId="77777777" w:rsidTr="00F411CE">
              <w:trPr>
                <w:trHeight w:val="23"/>
                <w:jc w:val="center"/>
              </w:trPr>
              <w:tc>
                <w:tcPr>
                  <w:tcW w:w="743" w:type="dxa"/>
                  <w:shd w:val="clear" w:color="auto" w:fill="FFFFFF"/>
                  <w:tcMar>
                    <w:top w:w="0" w:type="dxa"/>
                    <w:left w:w="0" w:type="dxa"/>
                    <w:bottom w:w="0" w:type="dxa"/>
                    <w:right w:w="0" w:type="dxa"/>
                  </w:tcMar>
                  <w:vAlign w:val="center"/>
                </w:tcPr>
                <w:p w14:paraId="120D84D4"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Jul 2026</w:t>
                  </w:r>
                </w:p>
              </w:tc>
              <w:tc>
                <w:tcPr>
                  <w:tcW w:w="743" w:type="dxa"/>
                  <w:shd w:val="clear" w:color="auto" w:fill="FFFFFF"/>
                  <w:tcMar>
                    <w:top w:w="0" w:type="dxa"/>
                    <w:left w:w="0" w:type="dxa"/>
                    <w:bottom w:w="0" w:type="dxa"/>
                    <w:right w:w="0" w:type="dxa"/>
                  </w:tcMar>
                  <w:vAlign w:val="center"/>
                </w:tcPr>
                <w:p w14:paraId="2BAD635A"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44%</w:t>
                  </w:r>
                </w:p>
              </w:tc>
              <w:tc>
                <w:tcPr>
                  <w:tcW w:w="743" w:type="dxa"/>
                  <w:shd w:val="clear" w:color="auto" w:fill="FFFFFF"/>
                  <w:tcMar>
                    <w:top w:w="0" w:type="dxa"/>
                    <w:left w:w="0" w:type="dxa"/>
                    <w:bottom w:w="0" w:type="dxa"/>
                    <w:right w:w="0" w:type="dxa"/>
                  </w:tcMar>
                  <w:vAlign w:val="center"/>
                </w:tcPr>
                <w:p w14:paraId="35C93F39"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47%</w:t>
                  </w:r>
                </w:p>
              </w:tc>
            </w:tr>
            <w:tr w:rsidR="00F411CE" w:rsidRPr="004B1AA0" w14:paraId="757E4D93" w14:textId="77777777" w:rsidTr="00F411CE">
              <w:trPr>
                <w:trHeight w:val="23"/>
                <w:jc w:val="center"/>
              </w:trPr>
              <w:tc>
                <w:tcPr>
                  <w:tcW w:w="743" w:type="dxa"/>
                  <w:shd w:val="clear" w:color="auto" w:fill="FFFFFF"/>
                  <w:tcMar>
                    <w:top w:w="0" w:type="dxa"/>
                    <w:left w:w="0" w:type="dxa"/>
                    <w:bottom w:w="0" w:type="dxa"/>
                    <w:right w:w="0" w:type="dxa"/>
                  </w:tcMar>
                  <w:vAlign w:val="center"/>
                </w:tcPr>
                <w:p w14:paraId="6ECE9152"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Aug 2026</w:t>
                  </w:r>
                </w:p>
              </w:tc>
              <w:tc>
                <w:tcPr>
                  <w:tcW w:w="743" w:type="dxa"/>
                  <w:shd w:val="clear" w:color="auto" w:fill="FFFFFF"/>
                  <w:tcMar>
                    <w:top w:w="0" w:type="dxa"/>
                    <w:left w:w="0" w:type="dxa"/>
                    <w:bottom w:w="0" w:type="dxa"/>
                    <w:right w:w="0" w:type="dxa"/>
                  </w:tcMar>
                  <w:vAlign w:val="center"/>
                </w:tcPr>
                <w:p w14:paraId="05A9F08D"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50%</w:t>
                  </w:r>
                </w:p>
              </w:tc>
              <w:tc>
                <w:tcPr>
                  <w:tcW w:w="743" w:type="dxa"/>
                  <w:shd w:val="clear" w:color="auto" w:fill="FFFFFF"/>
                  <w:tcMar>
                    <w:top w:w="0" w:type="dxa"/>
                    <w:left w:w="0" w:type="dxa"/>
                    <w:bottom w:w="0" w:type="dxa"/>
                    <w:right w:w="0" w:type="dxa"/>
                  </w:tcMar>
                  <w:vAlign w:val="center"/>
                </w:tcPr>
                <w:p w14:paraId="637E0B24"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47%</w:t>
                  </w:r>
                </w:p>
              </w:tc>
            </w:tr>
            <w:tr w:rsidR="00F411CE" w:rsidRPr="004B1AA0" w14:paraId="69C4A690" w14:textId="77777777" w:rsidTr="00F411CE">
              <w:trPr>
                <w:trHeight w:val="23"/>
                <w:jc w:val="center"/>
              </w:trPr>
              <w:tc>
                <w:tcPr>
                  <w:tcW w:w="743" w:type="dxa"/>
                  <w:shd w:val="clear" w:color="auto" w:fill="FFFFFF"/>
                  <w:tcMar>
                    <w:top w:w="0" w:type="dxa"/>
                    <w:left w:w="0" w:type="dxa"/>
                    <w:bottom w:w="0" w:type="dxa"/>
                    <w:right w:w="0" w:type="dxa"/>
                  </w:tcMar>
                  <w:vAlign w:val="center"/>
                </w:tcPr>
                <w:p w14:paraId="0972F704"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Sep 2026</w:t>
                  </w:r>
                </w:p>
              </w:tc>
              <w:tc>
                <w:tcPr>
                  <w:tcW w:w="743" w:type="dxa"/>
                  <w:shd w:val="clear" w:color="auto" w:fill="FFFFFF"/>
                  <w:tcMar>
                    <w:top w:w="0" w:type="dxa"/>
                    <w:left w:w="0" w:type="dxa"/>
                    <w:bottom w:w="0" w:type="dxa"/>
                    <w:right w:w="0" w:type="dxa"/>
                  </w:tcMar>
                  <w:vAlign w:val="center"/>
                </w:tcPr>
                <w:p w14:paraId="1A7B1C9D"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48%</w:t>
                  </w:r>
                </w:p>
              </w:tc>
              <w:tc>
                <w:tcPr>
                  <w:tcW w:w="743" w:type="dxa"/>
                  <w:shd w:val="clear" w:color="auto" w:fill="FFFFFF"/>
                  <w:tcMar>
                    <w:top w:w="0" w:type="dxa"/>
                    <w:left w:w="0" w:type="dxa"/>
                    <w:bottom w:w="0" w:type="dxa"/>
                    <w:right w:w="0" w:type="dxa"/>
                  </w:tcMar>
                  <w:vAlign w:val="center"/>
                </w:tcPr>
                <w:p w14:paraId="00056371" w14:textId="77777777" w:rsidR="00F411CE" w:rsidRPr="004B1AA0" w:rsidRDefault="00F411CE" w:rsidP="00F411C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48%</w:t>
                  </w:r>
                </w:p>
              </w:tc>
            </w:tr>
          </w:tbl>
          <w:p w14:paraId="0C6BE45E" w14:textId="74312385" w:rsidR="00F96EFC" w:rsidRDefault="00F96EFC"/>
        </w:tc>
        <w:tc>
          <w:tcPr>
            <w:tcW w:w="2732" w:type="dxa"/>
          </w:tcPr>
          <w:p w14:paraId="2224A63F" w14:textId="77777777" w:rsidR="00F96EFC" w:rsidRDefault="002538ED">
            <w:r>
              <w:rPr>
                <w:rStyle w:val="Largeratefigure"/>
              </w:rPr>
              <w:t>48%</w:t>
            </w:r>
            <w:r>
              <w:br/>
            </w:r>
            <w:r>
              <w:rPr>
                <w:b/>
                <w:bCs/>
              </w:rPr>
              <w:t>Monthly change:</w:t>
            </w:r>
            <w:r>
              <w:br/>
              <w:t>▼ 2%pts</w:t>
            </w:r>
            <w:r>
              <w:br/>
            </w:r>
            <w:r>
              <w:rPr>
                <w:b/>
                <w:bCs/>
              </w:rPr>
              <w:t>Annual change:</w:t>
            </w:r>
            <w:r>
              <w:br/>
              <w:t>▼ 3%pts</w:t>
            </w:r>
          </w:p>
        </w:tc>
      </w:tr>
    </w:tbl>
    <w:p w14:paraId="74671D3F" w14:textId="77777777" w:rsidR="00F96EFC" w:rsidRDefault="002538ED">
      <w:pPr>
        <w:pStyle w:val="Heading2"/>
      </w:pPr>
      <w:bookmarkStart w:id="10" w:name="recruitment-difficulty-rate"/>
      <w:bookmarkEnd w:id="8"/>
      <w:bookmarkEnd w:id="9"/>
      <w:r>
        <w:t>Recruitment difficulty rate</w:t>
      </w:r>
    </w:p>
    <w:p w14:paraId="32D9E243" w14:textId="77777777" w:rsidR="00F96EFC" w:rsidRDefault="002538ED">
      <w:pPr>
        <w:pStyle w:val="Heading3"/>
      </w:pPr>
      <w:bookmarkStart w:id="11" w:name="Xc83a246c7b06c18df84c732d68aec5543a4a810"/>
      <w:r>
        <w:t>Proportion of recruiting employers who stated they had difficulty hiring staff.</w:t>
      </w:r>
    </w:p>
    <w:tbl>
      <w:tblPr>
        <w:tblW w:w="5000" w:type="pct"/>
        <w:tblLayout w:type="fixed"/>
        <w:tblLook w:val="0000" w:firstRow="0" w:lastRow="0" w:firstColumn="0" w:lastColumn="0" w:noHBand="0" w:noVBand="0"/>
      </w:tblPr>
      <w:tblGrid>
        <w:gridCol w:w="6319"/>
        <w:gridCol w:w="2708"/>
      </w:tblGrid>
      <w:tr w:rsidR="00F96EFC" w14:paraId="2A40DF76" w14:textId="77777777" w:rsidTr="008133BD">
        <w:trPr>
          <w:trHeight w:val="3005"/>
        </w:trPr>
        <w:tc>
          <w:tcPr>
            <w:tcW w:w="5544" w:type="dxa"/>
          </w:tcPr>
          <w:p w14:paraId="30307CE3" w14:textId="77777777" w:rsidR="008133BD" w:rsidRDefault="002538ED">
            <w:r>
              <w:rPr>
                <w:noProof/>
              </w:rPr>
              <w:drawing>
                <wp:anchor distT="0" distB="0" distL="114300" distR="114300" simplePos="0" relativeHeight="251659264" behindDoc="0" locked="0" layoutInCell="1" allowOverlap="1" wp14:anchorId="3C80851D" wp14:editId="5C2833B4">
                  <wp:simplePos x="0" y="0"/>
                  <wp:positionH relativeFrom="column">
                    <wp:posOffset>1162</wp:posOffset>
                  </wp:positionH>
                  <wp:positionV relativeFrom="paragraph">
                    <wp:posOffset>25206</wp:posOffset>
                  </wp:positionV>
                  <wp:extent cx="3666766" cy="1925052"/>
                  <wp:effectExtent l="0" t="0" r="0" b="0"/>
                  <wp:wrapNone/>
                  <wp:docPr id="34" name="Picture" descr="Date Recruitment difficulty rate Smoothed recruitment difficulty rate&#10;Sep 2022 67% 71%&#10;Oct 2022 70% 69%&#10;Nov 2022 69% 68%&#10;Dec 2022 65% 65%&#10;Jan 2023 56% 63%&#10;Feb 2023 61% 63%&#10;Mar 2023 64% 63%&#10;Apr 2023 62% 63%&#10;May 2023 67% 63%&#10;Jun 2023 63% 63%&#10;Jul 2023 59% 61%&#10;Aug 2023 61% 60%&#10;Sep 2023 59% 58%&#10;Oct 2023 56% 57%&#10;Nov 2023 56% 56%&#10;Dec 2023 51% 55%&#10;Jan 2024 55% 54%&#10;Feb 2024 54% 53%&#10;Mar 2024 50% 53%&#10;Apr 2024 53% 53%&#10;May 2024 56% 53%&#10;Jun 2024 55% 52%&#10;Jul 2024 47% 51%&#10;Aug 2024 50% 51%&#10;Sep 2024 52% 51%&#10;Oct 2024 52% 50%&#10;Nov 2024 50% 50%&#10;Dec 2024 47% 48%&#10;Jan 2025 51% 47%&#10;Feb 2025 43% 46%&#10;Mar 2025 41% 46%&#10;Apr 2025 53% 46%&#10;May 2025 50% 46%&#10;Jun 2025 44% 45%&#10;Jul 2025 39% 43%&#10;Aug 2025 40% 42%&#10;Sep 2025 45% 41%&#10;Oct 2025 40% 41%&#10;Nov 2025 38% 42%&#10;Dec 2025 50% 43%&#10;Jan 2026  44%&#10;Feb 2026 43% 45%&#10;Mar 2026 47% 45%&#10;Apr 2026 45% 44%&#10;May 2026 42% 44%&#10;Jun 2026 44% 44%&#10;Jul 2026 43% 44%&#10;Aug 2026 45% 45%&#10;Sep 2026 48% 45%&#10;"/>
                  <wp:cNvGraphicFramePr/>
                  <a:graphic xmlns:a="http://schemas.openxmlformats.org/drawingml/2006/main">
                    <a:graphicData uri="http://schemas.openxmlformats.org/drawingml/2006/picture">
                      <pic:pic xmlns:pic="http://schemas.openxmlformats.org/drawingml/2006/picture">
                        <pic:nvPicPr>
                          <pic:cNvPr id="34" name="Picture" descr="Date Recruitment difficulty rate Smoothed recruitment difficulty rate&#10;Sep 2022 67% 71%&#10;Oct 2022 70% 69%&#10;Nov 2022 69% 68%&#10;Dec 2022 65% 65%&#10;Jan 2023 56% 63%&#10;Feb 2023 61% 63%&#10;Mar 2023 64% 63%&#10;Apr 2023 62% 63%&#10;May 2023 67% 63%&#10;Jun 2023 63% 63%&#10;Jul 2023 59% 61%&#10;Aug 2023 61% 60%&#10;Sep 2023 59% 58%&#10;Oct 2023 56% 57%&#10;Nov 2023 56% 56%&#10;Dec 2023 51% 55%&#10;Jan 2024 55% 54%&#10;Feb 2024 54% 53%&#10;Mar 2024 50% 53%&#10;Apr 2024 53% 53%&#10;May 2024 56% 53%&#10;Jun 2024 55% 52%&#10;Jul 2024 47% 51%&#10;Aug 2024 50% 51%&#10;Sep 2024 52% 51%&#10;Oct 2024 52% 50%&#10;Nov 2024 50% 50%&#10;Dec 2024 47% 48%&#10;Jan 2025 51% 47%&#10;Feb 2025 43% 46%&#10;Mar 2025 41% 46%&#10;Apr 2025 53% 46%&#10;May 2025 50% 46%&#10;Jun 2025 44% 45%&#10;Jul 2025 39% 43%&#10;Aug 2025 40% 42%&#10;Sep 2025 45% 41%&#10;Oct 2025 40% 41%&#10;Nov 2025 38% 42%&#10;Dec 2025 50% 43%&#10;Jan 2026  44%&#10;Feb 2026 43% 45%&#10;Mar 2026 47% 45%&#10;Apr 2026 45% 44%&#10;May 2026 42% 44%&#10;Jun 2026 44% 44%&#10;Jul 2026 43% 44%&#10;Aug 2026 45% 45%&#10;Sep 2026 48% 45%&#10;"/>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3666766" cy="1925052"/>
                          </a:xfrm>
                          <a:prstGeom prst="rect">
                            <a:avLst/>
                          </a:prstGeom>
                          <a:noFill/>
                          <a:ln w="9525">
                            <a:noFill/>
                            <a:headEnd/>
                            <a:tailEnd/>
                          </a:ln>
                        </pic:spPr>
                      </pic:pic>
                    </a:graphicData>
                  </a:graphic>
                </wp:anchor>
              </w:drawing>
            </w:r>
          </w:p>
          <w:tbl>
            <w:tblPr>
              <w:tblW w:w="0" w:type="auto"/>
              <w:jc w:val="center"/>
              <w:tblLayout w:type="fixed"/>
              <w:tblLook w:val="0420" w:firstRow="1" w:lastRow="0" w:firstColumn="0" w:lastColumn="0" w:noHBand="0" w:noVBand="1"/>
            </w:tblPr>
            <w:tblGrid>
              <w:gridCol w:w="737"/>
              <w:gridCol w:w="737"/>
              <w:gridCol w:w="737"/>
            </w:tblGrid>
            <w:tr w:rsidR="008133BD" w:rsidRPr="004B1AA0" w14:paraId="5C6F6943" w14:textId="77777777" w:rsidTr="008133BD">
              <w:trPr>
                <w:trHeight w:val="20"/>
                <w:tblHeader/>
                <w:jc w:val="center"/>
              </w:trPr>
              <w:tc>
                <w:tcPr>
                  <w:tcW w:w="737" w:type="dxa"/>
                  <w:shd w:val="clear" w:color="auto" w:fill="FFFFFF"/>
                  <w:tcMar>
                    <w:top w:w="0" w:type="dxa"/>
                    <w:left w:w="0" w:type="dxa"/>
                    <w:bottom w:w="0" w:type="dxa"/>
                    <w:right w:w="0" w:type="dxa"/>
                  </w:tcMar>
                  <w:vAlign w:val="center"/>
                </w:tcPr>
                <w:p w14:paraId="4F33EE0D"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b/>
                      <w:color w:val="FFFFFF" w:themeColor="background1"/>
                      <w:sz w:val="2"/>
                      <w:szCs w:val="2"/>
                    </w:rPr>
                  </w:pPr>
                  <w:r w:rsidRPr="004B1AA0">
                    <w:rPr>
                      <w:rFonts w:eastAsia="Arial" w:cs="Arial"/>
                      <w:b/>
                      <w:color w:val="FFFFFF" w:themeColor="background1"/>
                      <w:sz w:val="2"/>
                      <w:szCs w:val="2"/>
                    </w:rPr>
                    <w:t>Date</w:t>
                  </w:r>
                </w:p>
              </w:tc>
              <w:tc>
                <w:tcPr>
                  <w:tcW w:w="737" w:type="dxa"/>
                  <w:shd w:val="clear" w:color="auto" w:fill="FFFFFF"/>
                  <w:tcMar>
                    <w:top w:w="0" w:type="dxa"/>
                    <w:left w:w="0" w:type="dxa"/>
                    <w:bottom w:w="0" w:type="dxa"/>
                    <w:right w:w="0" w:type="dxa"/>
                  </w:tcMar>
                  <w:vAlign w:val="center"/>
                </w:tcPr>
                <w:p w14:paraId="16403D8B"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b/>
                      <w:color w:val="FFFFFF" w:themeColor="background1"/>
                      <w:sz w:val="2"/>
                      <w:szCs w:val="2"/>
                    </w:rPr>
                  </w:pPr>
                  <w:r w:rsidRPr="004B1AA0">
                    <w:rPr>
                      <w:rFonts w:eastAsia="Arial" w:cs="Arial"/>
                      <w:b/>
                      <w:color w:val="FFFFFF" w:themeColor="background1"/>
                      <w:sz w:val="2"/>
                      <w:szCs w:val="2"/>
                    </w:rPr>
                    <w:t>Recruitment rate</w:t>
                  </w:r>
                </w:p>
              </w:tc>
              <w:tc>
                <w:tcPr>
                  <w:tcW w:w="737" w:type="dxa"/>
                  <w:shd w:val="clear" w:color="auto" w:fill="FFFFFF"/>
                  <w:tcMar>
                    <w:top w:w="0" w:type="dxa"/>
                    <w:left w:w="0" w:type="dxa"/>
                    <w:bottom w:w="0" w:type="dxa"/>
                    <w:right w:w="0" w:type="dxa"/>
                  </w:tcMar>
                  <w:vAlign w:val="center"/>
                </w:tcPr>
                <w:p w14:paraId="3985C8A6"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b/>
                      <w:color w:val="FFFFFF" w:themeColor="background1"/>
                      <w:sz w:val="2"/>
                      <w:szCs w:val="2"/>
                    </w:rPr>
                  </w:pPr>
                  <w:r w:rsidRPr="004B1AA0">
                    <w:rPr>
                      <w:rFonts w:eastAsia="Arial" w:cs="Arial"/>
                      <w:b/>
                      <w:color w:val="FFFFFF" w:themeColor="background1"/>
                      <w:sz w:val="2"/>
                      <w:szCs w:val="2"/>
                    </w:rPr>
                    <w:t>Smoothed recruitment rate</w:t>
                  </w:r>
                </w:p>
              </w:tc>
            </w:tr>
            <w:tr w:rsidR="008133BD" w:rsidRPr="004B1AA0" w14:paraId="2C903DF6" w14:textId="77777777" w:rsidTr="008133BD">
              <w:trPr>
                <w:trHeight w:val="20"/>
                <w:jc w:val="center"/>
              </w:trPr>
              <w:tc>
                <w:tcPr>
                  <w:tcW w:w="737" w:type="dxa"/>
                  <w:shd w:val="clear" w:color="auto" w:fill="FFFFFF"/>
                  <w:tcMar>
                    <w:top w:w="0" w:type="dxa"/>
                    <w:left w:w="0" w:type="dxa"/>
                    <w:bottom w:w="0" w:type="dxa"/>
                    <w:right w:w="0" w:type="dxa"/>
                  </w:tcMar>
                  <w:vAlign w:val="center"/>
                </w:tcPr>
                <w:p w14:paraId="39260AD4"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Sep 2022</w:t>
                  </w:r>
                </w:p>
              </w:tc>
              <w:tc>
                <w:tcPr>
                  <w:tcW w:w="737" w:type="dxa"/>
                  <w:shd w:val="clear" w:color="auto" w:fill="FFFFFF"/>
                  <w:tcMar>
                    <w:top w:w="0" w:type="dxa"/>
                    <w:left w:w="0" w:type="dxa"/>
                    <w:bottom w:w="0" w:type="dxa"/>
                    <w:right w:w="0" w:type="dxa"/>
                  </w:tcMar>
                  <w:vAlign w:val="center"/>
                </w:tcPr>
                <w:p w14:paraId="037A388B"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58%</w:t>
                  </w:r>
                </w:p>
              </w:tc>
              <w:tc>
                <w:tcPr>
                  <w:tcW w:w="737" w:type="dxa"/>
                  <w:shd w:val="clear" w:color="auto" w:fill="FFFFFF"/>
                  <w:tcMar>
                    <w:top w:w="0" w:type="dxa"/>
                    <w:left w:w="0" w:type="dxa"/>
                    <w:bottom w:w="0" w:type="dxa"/>
                    <w:right w:w="0" w:type="dxa"/>
                  </w:tcMar>
                  <w:vAlign w:val="center"/>
                </w:tcPr>
                <w:p w14:paraId="02D7D197"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57%</w:t>
                  </w:r>
                </w:p>
              </w:tc>
            </w:tr>
            <w:tr w:rsidR="008133BD" w:rsidRPr="004B1AA0" w14:paraId="6DADF8EB" w14:textId="77777777" w:rsidTr="008133BD">
              <w:trPr>
                <w:trHeight w:val="20"/>
                <w:jc w:val="center"/>
              </w:trPr>
              <w:tc>
                <w:tcPr>
                  <w:tcW w:w="737" w:type="dxa"/>
                  <w:shd w:val="clear" w:color="auto" w:fill="FFFFFF"/>
                  <w:tcMar>
                    <w:top w:w="0" w:type="dxa"/>
                    <w:left w:w="0" w:type="dxa"/>
                    <w:bottom w:w="0" w:type="dxa"/>
                    <w:right w:w="0" w:type="dxa"/>
                  </w:tcMar>
                  <w:vAlign w:val="center"/>
                </w:tcPr>
                <w:p w14:paraId="34A5D160"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Oct 2022</w:t>
                  </w:r>
                </w:p>
              </w:tc>
              <w:tc>
                <w:tcPr>
                  <w:tcW w:w="737" w:type="dxa"/>
                  <w:shd w:val="clear" w:color="auto" w:fill="FFFFFF"/>
                  <w:tcMar>
                    <w:top w:w="0" w:type="dxa"/>
                    <w:left w:w="0" w:type="dxa"/>
                    <w:bottom w:w="0" w:type="dxa"/>
                    <w:right w:w="0" w:type="dxa"/>
                  </w:tcMar>
                  <w:vAlign w:val="center"/>
                </w:tcPr>
                <w:p w14:paraId="585E1389"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58%</w:t>
                  </w:r>
                </w:p>
              </w:tc>
              <w:tc>
                <w:tcPr>
                  <w:tcW w:w="737" w:type="dxa"/>
                  <w:shd w:val="clear" w:color="auto" w:fill="FFFFFF"/>
                  <w:tcMar>
                    <w:top w:w="0" w:type="dxa"/>
                    <w:left w:w="0" w:type="dxa"/>
                    <w:bottom w:w="0" w:type="dxa"/>
                    <w:right w:w="0" w:type="dxa"/>
                  </w:tcMar>
                  <w:vAlign w:val="center"/>
                </w:tcPr>
                <w:p w14:paraId="2C20496F"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57%</w:t>
                  </w:r>
                </w:p>
              </w:tc>
            </w:tr>
            <w:tr w:rsidR="008133BD" w:rsidRPr="004B1AA0" w14:paraId="7EFE9D65" w14:textId="77777777" w:rsidTr="008133BD">
              <w:trPr>
                <w:trHeight w:val="20"/>
                <w:jc w:val="center"/>
              </w:trPr>
              <w:tc>
                <w:tcPr>
                  <w:tcW w:w="737" w:type="dxa"/>
                  <w:shd w:val="clear" w:color="auto" w:fill="FFFFFF"/>
                  <w:tcMar>
                    <w:top w:w="0" w:type="dxa"/>
                    <w:left w:w="0" w:type="dxa"/>
                    <w:bottom w:w="0" w:type="dxa"/>
                    <w:right w:w="0" w:type="dxa"/>
                  </w:tcMar>
                  <w:vAlign w:val="center"/>
                </w:tcPr>
                <w:p w14:paraId="46334828"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Nov 2022</w:t>
                  </w:r>
                </w:p>
              </w:tc>
              <w:tc>
                <w:tcPr>
                  <w:tcW w:w="737" w:type="dxa"/>
                  <w:shd w:val="clear" w:color="auto" w:fill="FFFFFF"/>
                  <w:tcMar>
                    <w:top w:w="0" w:type="dxa"/>
                    <w:left w:w="0" w:type="dxa"/>
                    <w:bottom w:w="0" w:type="dxa"/>
                    <w:right w:w="0" w:type="dxa"/>
                  </w:tcMar>
                  <w:vAlign w:val="center"/>
                </w:tcPr>
                <w:p w14:paraId="3863F8E1"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58%</w:t>
                  </w:r>
                </w:p>
              </w:tc>
              <w:tc>
                <w:tcPr>
                  <w:tcW w:w="737" w:type="dxa"/>
                  <w:shd w:val="clear" w:color="auto" w:fill="FFFFFF"/>
                  <w:tcMar>
                    <w:top w:w="0" w:type="dxa"/>
                    <w:left w:w="0" w:type="dxa"/>
                    <w:bottom w:w="0" w:type="dxa"/>
                    <w:right w:w="0" w:type="dxa"/>
                  </w:tcMar>
                  <w:vAlign w:val="center"/>
                </w:tcPr>
                <w:p w14:paraId="6E4F9B1D"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57%</w:t>
                  </w:r>
                </w:p>
              </w:tc>
            </w:tr>
            <w:tr w:rsidR="008133BD" w:rsidRPr="004B1AA0" w14:paraId="30B6EC2C" w14:textId="77777777" w:rsidTr="008133BD">
              <w:trPr>
                <w:trHeight w:val="20"/>
                <w:jc w:val="center"/>
              </w:trPr>
              <w:tc>
                <w:tcPr>
                  <w:tcW w:w="737" w:type="dxa"/>
                  <w:shd w:val="clear" w:color="auto" w:fill="FFFFFF"/>
                  <w:tcMar>
                    <w:top w:w="0" w:type="dxa"/>
                    <w:left w:w="0" w:type="dxa"/>
                    <w:bottom w:w="0" w:type="dxa"/>
                    <w:right w:w="0" w:type="dxa"/>
                  </w:tcMar>
                  <w:vAlign w:val="center"/>
                </w:tcPr>
                <w:p w14:paraId="08E92142"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Dec 2022</w:t>
                  </w:r>
                </w:p>
              </w:tc>
              <w:tc>
                <w:tcPr>
                  <w:tcW w:w="737" w:type="dxa"/>
                  <w:shd w:val="clear" w:color="auto" w:fill="FFFFFF"/>
                  <w:tcMar>
                    <w:top w:w="0" w:type="dxa"/>
                    <w:left w:w="0" w:type="dxa"/>
                    <w:bottom w:w="0" w:type="dxa"/>
                    <w:right w:w="0" w:type="dxa"/>
                  </w:tcMar>
                  <w:vAlign w:val="center"/>
                </w:tcPr>
                <w:p w14:paraId="72AD944D"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52%</w:t>
                  </w:r>
                </w:p>
              </w:tc>
              <w:tc>
                <w:tcPr>
                  <w:tcW w:w="737" w:type="dxa"/>
                  <w:shd w:val="clear" w:color="auto" w:fill="FFFFFF"/>
                  <w:tcMar>
                    <w:top w:w="0" w:type="dxa"/>
                    <w:left w:w="0" w:type="dxa"/>
                    <w:bottom w:w="0" w:type="dxa"/>
                    <w:right w:w="0" w:type="dxa"/>
                  </w:tcMar>
                  <w:vAlign w:val="center"/>
                </w:tcPr>
                <w:p w14:paraId="081F3813"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56%</w:t>
                  </w:r>
                </w:p>
              </w:tc>
            </w:tr>
            <w:tr w:rsidR="008133BD" w:rsidRPr="004B1AA0" w14:paraId="01822724" w14:textId="77777777" w:rsidTr="008133BD">
              <w:trPr>
                <w:trHeight w:val="20"/>
                <w:jc w:val="center"/>
              </w:trPr>
              <w:tc>
                <w:tcPr>
                  <w:tcW w:w="737" w:type="dxa"/>
                  <w:shd w:val="clear" w:color="auto" w:fill="FFFFFF"/>
                  <w:tcMar>
                    <w:top w:w="0" w:type="dxa"/>
                    <w:left w:w="0" w:type="dxa"/>
                    <w:bottom w:w="0" w:type="dxa"/>
                    <w:right w:w="0" w:type="dxa"/>
                  </w:tcMar>
                  <w:vAlign w:val="center"/>
                </w:tcPr>
                <w:p w14:paraId="748F2175"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Jan 2023</w:t>
                  </w:r>
                </w:p>
              </w:tc>
              <w:tc>
                <w:tcPr>
                  <w:tcW w:w="737" w:type="dxa"/>
                  <w:shd w:val="clear" w:color="auto" w:fill="FFFFFF"/>
                  <w:tcMar>
                    <w:top w:w="0" w:type="dxa"/>
                    <w:left w:w="0" w:type="dxa"/>
                    <w:bottom w:w="0" w:type="dxa"/>
                    <w:right w:w="0" w:type="dxa"/>
                  </w:tcMar>
                  <w:vAlign w:val="center"/>
                </w:tcPr>
                <w:p w14:paraId="32037EAA"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55%</w:t>
                  </w:r>
                </w:p>
              </w:tc>
              <w:tc>
                <w:tcPr>
                  <w:tcW w:w="737" w:type="dxa"/>
                  <w:shd w:val="clear" w:color="auto" w:fill="FFFFFF"/>
                  <w:tcMar>
                    <w:top w:w="0" w:type="dxa"/>
                    <w:left w:w="0" w:type="dxa"/>
                    <w:bottom w:w="0" w:type="dxa"/>
                    <w:right w:w="0" w:type="dxa"/>
                  </w:tcMar>
                  <w:vAlign w:val="center"/>
                </w:tcPr>
                <w:p w14:paraId="4B1F0EA8"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55%</w:t>
                  </w:r>
                </w:p>
              </w:tc>
            </w:tr>
            <w:tr w:rsidR="008133BD" w:rsidRPr="004B1AA0" w14:paraId="36598778" w14:textId="77777777" w:rsidTr="008133BD">
              <w:trPr>
                <w:trHeight w:val="20"/>
                <w:jc w:val="center"/>
              </w:trPr>
              <w:tc>
                <w:tcPr>
                  <w:tcW w:w="737" w:type="dxa"/>
                  <w:shd w:val="clear" w:color="auto" w:fill="FFFFFF"/>
                  <w:tcMar>
                    <w:top w:w="0" w:type="dxa"/>
                    <w:left w:w="0" w:type="dxa"/>
                    <w:bottom w:w="0" w:type="dxa"/>
                    <w:right w:w="0" w:type="dxa"/>
                  </w:tcMar>
                  <w:vAlign w:val="center"/>
                </w:tcPr>
                <w:p w14:paraId="792436F6"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Feb 2023</w:t>
                  </w:r>
                </w:p>
              </w:tc>
              <w:tc>
                <w:tcPr>
                  <w:tcW w:w="737" w:type="dxa"/>
                  <w:shd w:val="clear" w:color="auto" w:fill="FFFFFF"/>
                  <w:tcMar>
                    <w:top w:w="0" w:type="dxa"/>
                    <w:left w:w="0" w:type="dxa"/>
                    <w:bottom w:w="0" w:type="dxa"/>
                    <w:right w:w="0" w:type="dxa"/>
                  </w:tcMar>
                  <w:vAlign w:val="center"/>
                </w:tcPr>
                <w:p w14:paraId="7D5D85FB"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55%</w:t>
                  </w:r>
                </w:p>
              </w:tc>
              <w:tc>
                <w:tcPr>
                  <w:tcW w:w="737" w:type="dxa"/>
                  <w:shd w:val="clear" w:color="auto" w:fill="FFFFFF"/>
                  <w:tcMar>
                    <w:top w:w="0" w:type="dxa"/>
                    <w:left w:w="0" w:type="dxa"/>
                    <w:bottom w:w="0" w:type="dxa"/>
                    <w:right w:w="0" w:type="dxa"/>
                  </w:tcMar>
                  <w:vAlign w:val="center"/>
                </w:tcPr>
                <w:p w14:paraId="07E9FB47"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54%</w:t>
                  </w:r>
                </w:p>
              </w:tc>
            </w:tr>
            <w:tr w:rsidR="008133BD" w:rsidRPr="004B1AA0" w14:paraId="519E25EF" w14:textId="77777777" w:rsidTr="008133BD">
              <w:trPr>
                <w:trHeight w:val="20"/>
                <w:jc w:val="center"/>
              </w:trPr>
              <w:tc>
                <w:tcPr>
                  <w:tcW w:w="737" w:type="dxa"/>
                  <w:shd w:val="clear" w:color="auto" w:fill="FFFFFF"/>
                  <w:tcMar>
                    <w:top w:w="0" w:type="dxa"/>
                    <w:left w:w="0" w:type="dxa"/>
                    <w:bottom w:w="0" w:type="dxa"/>
                    <w:right w:w="0" w:type="dxa"/>
                  </w:tcMar>
                  <w:vAlign w:val="center"/>
                </w:tcPr>
                <w:p w14:paraId="23AED4AC"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Mar 2023</w:t>
                  </w:r>
                </w:p>
              </w:tc>
              <w:tc>
                <w:tcPr>
                  <w:tcW w:w="737" w:type="dxa"/>
                  <w:shd w:val="clear" w:color="auto" w:fill="FFFFFF"/>
                  <w:tcMar>
                    <w:top w:w="0" w:type="dxa"/>
                    <w:left w:w="0" w:type="dxa"/>
                    <w:bottom w:w="0" w:type="dxa"/>
                    <w:right w:w="0" w:type="dxa"/>
                  </w:tcMar>
                  <w:vAlign w:val="center"/>
                </w:tcPr>
                <w:p w14:paraId="0521884E"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55%</w:t>
                  </w:r>
                </w:p>
              </w:tc>
              <w:tc>
                <w:tcPr>
                  <w:tcW w:w="737" w:type="dxa"/>
                  <w:shd w:val="clear" w:color="auto" w:fill="FFFFFF"/>
                  <w:tcMar>
                    <w:top w:w="0" w:type="dxa"/>
                    <w:left w:w="0" w:type="dxa"/>
                    <w:bottom w:w="0" w:type="dxa"/>
                    <w:right w:w="0" w:type="dxa"/>
                  </w:tcMar>
                  <w:vAlign w:val="center"/>
                </w:tcPr>
                <w:p w14:paraId="7276C630"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53%</w:t>
                  </w:r>
                </w:p>
              </w:tc>
            </w:tr>
            <w:tr w:rsidR="008133BD" w:rsidRPr="004B1AA0" w14:paraId="37BA1ACA" w14:textId="77777777" w:rsidTr="008133BD">
              <w:trPr>
                <w:trHeight w:val="20"/>
                <w:jc w:val="center"/>
              </w:trPr>
              <w:tc>
                <w:tcPr>
                  <w:tcW w:w="737" w:type="dxa"/>
                  <w:shd w:val="clear" w:color="auto" w:fill="FFFFFF"/>
                  <w:tcMar>
                    <w:top w:w="0" w:type="dxa"/>
                    <w:left w:w="0" w:type="dxa"/>
                    <w:bottom w:w="0" w:type="dxa"/>
                    <w:right w:w="0" w:type="dxa"/>
                  </w:tcMar>
                  <w:vAlign w:val="center"/>
                </w:tcPr>
                <w:p w14:paraId="3B221D76"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Apr 2023</w:t>
                  </w:r>
                </w:p>
              </w:tc>
              <w:tc>
                <w:tcPr>
                  <w:tcW w:w="737" w:type="dxa"/>
                  <w:shd w:val="clear" w:color="auto" w:fill="FFFFFF"/>
                  <w:tcMar>
                    <w:top w:w="0" w:type="dxa"/>
                    <w:left w:w="0" w:type="dxa"/>
                    <w:bottom w:w="0" w:type="dxa"/>
                    <w:right w:w="0" w:type="dxa"/>
                  </w:tcMar>
                  <w:vAlign w:val="center"/>
                </w:tcPr>
                <w:p w14:paraId="26D11754"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50%</w:t>
                  </w:r>
                </w:p>
              </w:tc>
              <w:tc>
                <w:tcPr>
                  <w:tcW w:w="737" w:type="dxa"/>
                  <w:shd w:val="clear" w:color="auto" w:fill="FFFFFF"/>
                  <w:tcMar>
                    <w:top w:w="0" w:type="dxa"/>
                    <w:left w:w="0" w:type="dxa"/>
                    <w:bottom w:w="0" w:type="dxa"/>
                    <w:right w:w="0" w:type="dxa"/>
                  </w:tcMar>
                  <w:vAlign w:val="center"/>
                </w:tcPr>
                <w:p w14:paraId="3E78B4BA"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52%</w:t>
                  </w:r>
                </w:p>
              </w:tc>
            </w:tr>
            <w:tr w:rsidR="008133BD" w:rsidRPr="004B1AA0" w14:paraId="52C3DE3F" w14:textId="77777777" w:rsidTr="008133BD">
              <w:trPr>
                <w:trHeight w:val="20"/>
                <w:jc w:val="center"/>
              </w:trPr>
              <w:tc>
                <w:tcPr>
                  <w:tcW w:w="737" w:type="dxa"/>
                  <w:shd w:val="clear" w:color="auto" w:fill="FFFFFF"/>
                  <w:tcMar>
                    <w:top w:w="0" w:type="dxa"/>
                    <w:left w:w="0" w:type="dxa"/>
                    <w:bottom w:w="0" w:type="dxa"/>
                    <w:right w:w="0" w:type="dxa"/>
                  </w:tcMar>
                  <w:vAlign w:val="center"/>
                </w:tcPr>
                <w:p w14:paraId="79A27B57"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May 2023</w:t>
                  </w:r>
                </w:p>
              </w:tc>
              <w:tc>
                <w:tcPr>
                  <w:tcW w:w="737" w:type="dxa"/>
                  <w:shd w:val="clear" w:color="auto" w:fill="FFFFFF"/>
                  <w:tcMar>
                    <w:top w:w="0" w:type="dxa"/>
                    <w:left w:w="0" w:type="dxa"/>
                    <w:bottom w:w="0" w:type="dxa"/>
                    <w:right w:w="0" w:type="dxa"/>
                  </w:tcMar>
                  <w:vAlign w:val="center"/>
                </w:tcPr>
                <w:p w14:paraId="6962AF24"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51%</w:t>
                  </w:r>
                </w:p>
              </w:tc>
              <w:tc>
                <w:tcPr>
                  <w:tcW w:w="737" w:type="dxa"/>
                  <w:shd w:val="clear" w:color="auto" w:fill="FFFFFF"/>
                  <w:tcMar>
                    <w:top w:w="0" w:type="dxa"/>
                    <w:left w:w="0" w:type="dxa"/>
                    <w:bottom w:w="0" w:type="dxa"/>
                    <w:right w:w="0" w:type="dxa"/>
                  </w:tcMar>
                  <w:vAlign w:val="center"/>
                </w:tcPr>
                <w:p w14:paraId="09E5DFB5"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50%</w:t>
                  </w:r>
                </w:p>
              </w:tc>
            </w:tr>
            <w:tr w:rsidR="008133BD" w:rsidRPr="004B1AA0" w14:paraId="2F81F66D" w14:textId="77777777" w:rsidTr="008133BD">
              <w:trPr>
                <w:trHeight w:val="20"/>
                <w:jc w:val="center"/>
              </w:trPr>
              <w:tc>
                <w:tcPr>
                  <w:tcW w:w="737" w:type="dxa"/>
                  <w:shd w:val="clear" w:color="auto" w:fill="FFFFFF"/>
                  <w:tcMar>
                    <w:top w:w="0" w:type="dxa"/>
                    <w:left w:w="0" w:type="dxa"/>
                    <w:bottom w:w="0" w:type="dxa"/>
                    <w:right w:w="0" w:type="dxa"/>
                  </w:tcMar>
                  <w:vAlign w:val="center"/>
                </w:tcPr>
                <w:p w14:paraId="3F31F945"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Jun 2023</w:t>
                  </w:r>
                </w:p>
              </w:tc>
              <w:tc>
                <w:tcPr>
                  <w:tcW w:w="737" w:type="dxa"/>
                  <w:shd w:val="clear" w:color="auto" w:fill="FFFFFF"/>
                  <w:tcMar>
                    <w:top w:w="0" w:type="dxa"/>
                    <w:left w:w="0" w:type="dxa"/>
                    <w:bottom w:w="0" w:type="dxa"/>
                    <w:right w:w="0" w:type="dxa"/>
                  </w:tcMar>
                  <w:vAlign w:val="center"/>
                </w:tcPr>
                <w:p w14:paraId="7B34927F"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49%</w:t>
                  </w:r>
                </w:p>
              </w:tc>
              <w:tc>
                <w:tcPr>
                  <w:tcW w:w="737" w:type="dxa"/>
                  <w:shd w:val="clear" w:color="auto" w:fill="FFFFFF"/>
                  <w:tcMar>
                    <w:top w:w="0" w:type="dxa"/>
                    <w:left w:w="0" w:type="dxa"/>
                    <w:bottom w:w="0" w:type="dxa"/>
                    <w:right w:w="0" w:type="dxa"/>
                  </w:tcMar>
                  <w:vAlign w:val="center"/>
                </w:tcPr>
                <w:p w14:paraId="2AE50873"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49%</w:t>
                  </w:r>
                </w:p>
              </w:tc>
            </w:tr>
            <w:tr w:rsidR="008133BD" w:rsidRPr="004B1AA0" w14:paraId="0CEE2B45" w14:textId="77777777" w:rsidTr="008133BD">
              <w:trPr>
                <w:trHeight w:val="20"/>
                <w:jc w:val="center"/>
              </w:trPr>
              <w:tc>
                <w:tcPr>
                  <w:tcW w:w="737" w:type="dxa"/>
                  <w:shd w:val="clear" w:color="auto" w:fill="FFFFFF"/>
                  <w:tcMar>
                    <w:top w:w="0" w:type="dxa"/>
                    <w:left w:w="0" w:type="dxa"/>
                    <w:bottom w:w="0" w:type="dxa"/>
                    <w:right w:w="0" w:type="dxa"/>
                  </w:tcMar>
                  <w:vAlign w:val="center"/>
                </w:tcPr>
                <w:p w14:paraId="27D7747D"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Jul 2023</w:t>
                  </w:r>
                </w:p>
              </w:tc>
              <w:tc>
                <w:tcPr>
                  <w:tcW w:w="737" w:type="dxa"/>
                  <w:shd w:val="clear" w:color="auto" w:fill="FFFFFF"/>
                  <w:tcMar>
                    <w:top w:w="0" w:type="dxa"/>
                    <w:left w:w="0" w:type="dxa"/>
                    <w:bottom w:w="0" w:type="dxa"/>
                    <w:right w:w="0" w:type="dxa"/>
                  </w:tcMar>
                  <w:vAlign w:val="center"/>
                </w:tcPr>
                <w:p w14:paraId="0F9C9E6E"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51%</w:t>
                  </w:r>
                </w:p>
              </w:tc>
              <w:tc>
                <w:tcPr>
                  <w:tcW w:w="737" w:type="dxa"/>
                  <w:shd w:val="clear" w:color="auto" w:fill="FFFFFF"/>
                  <w:tcMar>
                    <w:top w:w="0" w:type="dxa"/>
                    <w:left w:w="0" w:type="dxa"/>
                    <w:bottom w:w="0" w:type="dxa"/>
                    <w:right w:w="0" w:type="dxa"/>
                  </w:tcMar>
                  <w:vAlign w:val="center"/>
                </w:tcPr>
                <w:p w14:paraId="06768C39"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49%</w:t>
                  </w:r>
                </w:p>
              </w:tc>
            </w:tr>
            <w:tr w:rsidR="008133BD" w:rsidRPr="004B1AA0" w14:paraId="27E06834" w14:textId="77777777" w:rsidTr="008133BD">
              <w:trPr>
                <w:trHeight w:val="20"/>
                <w:jc w:val="center"/>
              </w:trPr>
              <w:tc>
                <w:tcPr>
                  <w:tcW w:w="737" w:type="dxa"/>
                  <w:shd w:val="clear" w:color="auto" w:fill="FFFFFF"/>
                  <w:tcMar>
                    <w:top w:w="0" w:type="dxa"/>
                    <w:left w:w="0" w:type="dxa"/>
                    <w:bottom w:w="0" w:type="dxa"/>
                    <w:right w:w="0" w:type="dxa"/>
                  </w:tcMar>
                  <w:vAlign w:val="center"/>
                </w:tcPr>
                <w:p w14:paraId="27FEB143"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Aug 2023</w:t>
                  </w:r>
                </w:p>
              </w:tc>
              <w:tc>
                <w:tcPr>
                  <w:tcW w:w="737" w:type="dxa"/>
                  <w:shd w:val="clear" w:color="auto" w:fill="FFFFFF"/>
                  <w:tcMar>
                    <w:top w:w="0" w:type="dxa"/>
                    <w:left w:w="0" w:type="dxa"/>
                    <w:bottom w:w="0" w:type="dxa"/>
                    <w:right w:w="0" w:type="dxa"/>
                  </w:tcMar>
                  <w:vAlign w:val="center"/>
                </w:tcPr>
                <w:p w14:paraId="70E31DD8"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46%</w:t>
                  </w:r>
                </w:p>
              </w:tc>
              <w:tc>
                <w:tcPr>
                  <w:tcW w:w="737" w:type="dxa"/>
                  <w:shd w:val="clear" w:color="auto" w:fill="FFFFFF"/>
                  <w:tcMar>
                    <w:top w:w="0" w:type="dxa"/>
                    <w:left w:w="0" w:type="dxa"/>
                    <w:bottom w:w="0" w:type="dxa"/>
                    <w:right w:w="0" w:type="dxa"/>
                  </w:tcMar>
                  <w:vAlign w:val="center"/>
                </w:tcPr>
                <w:p w14:paraId="53FCE4BF"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49%</w:t>
                  </w:r>
                </w:p>
              </w:tc>
            </w:tr>
            <w:tr w:rsidR="008133BD" w:rsidRPr="004B1AA0" w14:paraId="73F48DE3" w14:textId="77777777" w:rsidTr="008133BD">
              <w:trPr>
                <w:trHeight w:val="20"/>
                <w:jc w:val="center"/>
              </w:trPr>
              <w:tc>
                <w:tcPr>
                  <w:tcW w:w="737" w:type="dxa"/>
                  <w:shd w:val="clear" w:color="auto" w:fill="FFFFFF"/>
                  <w:tcMar>
                    <w:top w:w="0" w:type="dxa"/>
                    <w:left w:w="0" w:type="dxa"/>
                    <w:bottom w:w="0" w:type="dxa"/>
                    <w:right w:w="0" w:type="dxa"/>
                  </w:tcMar>
                  <w:vAlign w:val="center"/>
                </w:tcPr>
                <w:p w14:paraId="670A4D2F"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Sep 2023</w:t>
                  </w:r>
                </w:p>
              </w:tc>
              <w:tc>
                <w:tcPr>
                  <w:tcW w:w="737" w:type="dxa"/>
                  <w:shd w:val="clear" w:color="auto" w:fill="FFFFFF"/>
                  <w:tcMar>
                    <w:top w:w="0" w:type="dxa"/>
                    <w:left w:w="0" w:type="dxa"/>
                    <w:bottom w:w="0" w:type="dxa"/>
                    <w:right w:w="0" w:type="dxa"/>
                  </w:tcMar>
                  <w:vAlign w:val="center"/>
                </w:tcPr>
                <w:p w14:paraId="113FEA0E"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49%</w:t>
                  </w:r>
                </w:p>
              </w:tc>
              <w:tc>
                <w:tcPr>
                  <w:tcW w:w="737" w:type="dxa"/>
                  <w:shd w:val="clear" w:color="auto" w:fill="FFFFFF"/>
                  <w:tcMar>
                    <w:top w:w="0" w:type="dxa"/>
                    <w:left w:w="0" w:type="dxa"/>
                    <w:bottom w:w="0" w:type="dxa"/>
                    <w:right w:w="0" w:type="dxa"/>
                  </w:tcMar>
                  <w:vAlign w:val="center"/>
                </w:tcPr>
                <w:p w14:paraId="5C02D6BA"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49%</w:t>
                  </w:r>
                </w:p>
              </w:tc>
            </w:tr>
            <w:tr w:rsidR="008133BD" w:rsidRPr="004B1AA0" w14:paraId="419E40E7" w14:textId="77777777" w:rsidTr="008133BD">
              <w:trPr>
                <w:trHeight w:val="20"/>
                <w:jc w:val="center"/>
              </w:trPr>
              <w:tc>
                <w:tcPr>
                  <w:tcW w:w="737" w:type="dxa"/>
                  <w:shd w:val="clear" w:color="auto" w:fill="FFFFFF"/>
                  <w:tcMar>
                    <w:top w:w="0" w:type="dxa"/>
                    <w:left w:w="0" w:type="dxa"/>
                    <w:bottom w:w="0" w:type="dxa"/>
                    <w:right w:w="0" w:type="dxa"/>
                  </w:tcMar>
                  <w:vAlign w:val="center"/>
                </w:tcPr>
                <w:p w14:paraId="07F42206"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Oct 2023</w:t>
                  </w:r>
                </w:p>
              </w:tc>
              <w:tc>
                <w:tcPr>
                  <w:tcW w:w="737" w:type="dxa"/>
                  <w:shd w:val="clear" w:color="auto" w:fill="FFFFFF"/>
                  <w:tcMar>
                    <w:top w:w="0" w:type="dxa"/>
                    <w:left w:w="0" w:type="dxa"/>
                    <w:bottom w:w="0" w:type="dxa"/>
                    <w:right w:w="0" w:type="dxa"/>
                  </w:tcMar>
                  <w:vAlign w:val="center"/>
                </w:tcPr>
                <w:p w14:paraId="3BC9EAAA"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49%</w:t>
                  </w:r>
                </w:p>
              </w:tc>
              <w:tc>
                <w:tcPr>
                  <w:tcW w:w="737" w:type="dxa"/>
                  <w:shd w:val="clear" w:color="auto" w:fill="FFFFFF"/>
                  <w:tcMar>
                    <w:top w:w="0" w:type="dxa"/>
                    <w:left w:w="0" w:type="dxa"/>
                    <w:bottom w:w="0" w:type="dxa"/>
                    <w:right w:w="0" w:type="dxa"/>
                  </w:tcMar>
                  <w:vAlign w:val="center"/>
                </w:tcPr>
                <w:p w14:paraId="4C3C5539"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49%</w:t>
                  </w:r>
                </w:p>
              </w:tc>
            </w:tr>
            <w:tr w:rsidR="008133BD" w:rsidRPr="004B1AA0" w14:paraId="5D1520FC" w14:textId="77777777" w:rsidTr="008133BD">
              <w:trPr>
                <w:trHeight w:val="20"/>
                <w:jc w:val="center"/>
              </w:trPr>
              <w:tc>
                <w:tcPr>
                  <w:tcW w:w="737" w:type="dxa"/>
                  <w:shd w:val="clear" w:color="auto" w:fill="FFFFFF"/>
                  <w:tcMar>
                    <w:top w:w="0" w:type="dxa"/>
                    <w:left w:w="0" w:type="dxa"/>
                    <w:bottom w:w="0" w:type="dxa"/>
                    <w:right w:w="0" w:type="dxa"/>
                  </w:tcMar>
                  <w:vAlign w:val="center"/>
                </w:tcPr>
                <w:p w14:paraId="6F2CA58C"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Nov 2023</w:t>
                  </w:r>
                </w:p>
              </w:tc>
              <w:tc>
                <w:tcPr>
                  <w:tcW w:w="737" w:type="dxa"/>
                  <w:shd w:val="clear" w:color="auto" w:fill="FFFFFF"/>
                  <w:tcMar>
                    <w:top w:w="0" w:type="dxa"/>
                    <w:left w:w="0" w:type="dxa"/>
                    <w:bottom w:w="0" w:type="dxa"/>
                    <w:right w:w="0" w:type="dxa"/>
                  </w:tcMar>
                  <w:vAlign w:val="center"/>
                </w:tcPr>
                <w:p w14:paraId="1ED7DE94"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52%</w:t>
                  </w:r>
                </w:p>
              </w:tc>
              <w:tc>
                <w:tcPr>
                  <w:tcW w:w="737" w:type="dxa"/>
                  <w:shd w:val="clear" w:color="auto" w:fill="FFFFFF"/>
                  <w:tcMar>
                    <w:top w:w="0" w:type="dxa"/>
                    <w:left w:w="0" w:type="dxa"/>
                    <w:bottom w:w="0" w:type="dxa"/>
                    <w:right w:w="0" w:type="dxa"/>
                  </w:tcMar>
                  <w:vAlign w:val="center"/>
                </w:tcPr>
                <w:p w14:paraId="5A828AD6"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49%</w:t>
                  </w:r>
                </w:p>
              </w:tc>
            </w:tr>
            <w:tr w:rsidR="008133BD" w:rsidRPr="004B1AA0" w14:paraId="40D53CEA" w14:textId="77777777" w:rsidTr="008133BD">
              <w:trPr>
                <w:trHeight w:val="20"/>
                <w:jc w:val="center"/>
              </w:trPr>
              <w:tc>
                <w:tcPr>
                  <w:tcW w:w="737" w:type="dxa"/>
                  <w:shd w:val="clear" w:color="auto" w:fill="FFFFFF"/>
                  <w:tcMar>
                    <w:top w:w="0" w:type="dxa"/>
                    <w:left w:w="0" w:type="dxa"/>
                    <w:bottom w:w="0" w:type="dxa"/>
                    <w:right w:w="0" w:type="dxa"/>
                  </w:tcMar>
                  <w:vAlign w:val="center"/>
                </w:tcPr>
                <w:p w14:paraId="0E9F5D4F"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Dec 2023</w:t>
                  </w:r>
                </w:p>
              </w:tc>
              <w:tc>
                <w:tcPr>
                  <w:tcW w:w="737" w:type="dxa"/>
                  <w:shd w:val="clear" w:color="auto" w:fill="FFFFFF"/>
                  <w:tcMar>
                    <w:top w:w="0" w:type="dxa"/>
                    <w:left w:w="0" w:type="dxa"/>
                    <w:bottom w:w="0" w:type="dxa"/>
                    <w:right w:w="0" w:type="dxa"/>
                  </w:tcMar>
                  <w:vAlign w:val="center"/>
                </w:tcPr>
                <w:p w14:paraId="12CB598C"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47%</w:t>
                  </w:r>
                </w:p>
              </w:tc>
              <w:tc>
                <w:tcPr>
                  <w:tcW w:w="737" w:type="dxa"/>
                  <w:shd w:val="clear" w:color="auto" w:fill="FFFFFF"/>
                  <w:tcMar>
                    <w:top w:w="0" w:type="dxa"/>
                    <w:left w:w="0" w:type="dxa"/>
                    <w:bottom w:w="0" w:type="dxa"/>
                    <w:right w:w="0" w:type="dxa"/>
                  </w:tcMar>
                  <w:vAlign w:val="center"/>
                </w:tcPr>
                <w:p w14:paraId="1E370C07"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49%</w:t>
                  </w:r>
                </w:p>
              </w:tc>
            </w:tr>
            <w:tr w:rsidR="008133BD" w:rsidRPr="004B1AA0" w14:paraId="258784C5" w14:textId="77777777" w:rsidTr="008133BD">
              <w:trPr>
                <w:trHeight w:val="20"/>
                <w:jc w:val="center"/>
              </w:trPr>
              <w:tc>
                <w:tcPr>
                  <w:tcW w:w="737" w:type="dxa"/>
                  <w:shd w:val="clear" w:color="auto" w:fill="FFFFFF"/>
                  <w:tcMar>
                    <w:top w:w="0" w:type="dxa"/>
                    <w:left w:w="0" w:type="dxa"/>
                    <w:bottom w:w="0" w:type="dxa"/>
                    <w:right w:w="0" w:type="dxa"/>
                  </w:tcMar>
                  <w:vAlign w:val="center"/>
                </w:tcPr>
                <w:p w14:paraId="4F8EA4B7"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Jan 2024</w:t>
                  </w:r>
                </w:p>
              </w:tc>
              <w:tc>
                <w:tcPr>
                  <w:tcW w:w="737" w:type="dxa"/>
                  <w:shd w:val="clear" w:color="auto" w:fill="FFFFFF"/>
                  <w:tcMar>
                    <w:top w:w="0" w:type="dxa"/>
                    <w:left w:w="0" w:type="dxa"/>
                    <w:bottom w:w="0" w:type="dxa"/>
                    <w:right w:w="0" w:type="dxa"/>
                  </w:tcMar>
                  <w:vAlign w:val="center"/>
                </w:tcPr>
                <w:p w14:paraId="2E51D3CD"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48%</w:t>
                  </w:r>
                </w:p>
              </w:tc>
              <w:tc>
                <w:tcPr>
                  <w:tcW w:w="737" w:type="dxa"/>
                  <w:shd w:val="clear" w:color="auto" w:fill="FFFFFF"/>
                  <w:tcMar>
                    <w:top w:w="0" w:type="dxa"/>
                    <w:left w:w="0" w:type="dxa"/>
                    <w:bottom w:w="0" w:type="dxa"/>
                    <w:right w:w="0" w:type="dxa"/>
                  </w:tcMar>
                  <w:vAlign w:val="center"/>
                </w:tcPr>
                <w:p w14:paraId="143738B7"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49%</w:t>
                  </w:r>
                </w:p>
              </w:tc>
            </w:tr>
            <w:tr w:rsidR="008133BD" w:rsidRPr="004B1AA0" w14:paraId="23C0ACD1" w14:textId="77777777" w:rsidTr="008133BD">
              <w:trPr>
                <w:trHeight w:val="20"/>
                <w:jc w:val="center"/>
              </w:trPr>
              <w:tc>
                <w:tcPr>
                  <w:tcW w:w="737" w:type="dxa"/>
                  <w:shd w:val="clear" w:color="auto" w:fill="FFFFFF"/>
                  <w:tcMar>
                    <w:top w:w="0" w:type="dxa"/>
                    <w:left w:w="0" w:type="dxa"/>
                    <w:bottom w:w="0" w:type="dxa"/>
                    <w:right w:w="0" w:type="dxa"/>
                  </w:tcMar>
                  <w:vAlign w:val="center"/>
                </w:tcPr>
                <w:p w14:paraId="5AFD4D8F"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Feb 2024</w:t>
                  </w:r>
                </w:p>
              </w:tc>
              <w:tc>
                <w:tcPr>
                  <w:tcW w:w="737" w:type="dxa"/>
                  <w:shd w:val="clear" w:color="auto" w:fill="FFFFFF"/>
                  <w:tcMar>
                    <w:top w:w="0" w:type="dxa"/>
                    <w:left w:w="0" w:type="dxa"/>
                    <w:bottom w:w="0" w:type="dxa"/>
                    <w:right w:w="0" w:type="dxa"/>
                  </w:tcMar>
                  <w:vAlign w:val="center"/>
                </w:tcPr>
                <w:p w14:paraId="4295588A"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49%</w:t>
                  </w:r>
                </w:p>
              </w:tc>
              <w:tc>
                <w:tcPr>
                  <w:tcW w:w="737" w:type="dxa"/>
                  <w:shd w:val="clear" w:color="auto" w:fill="FFFFFF"/>
                  <w:tcMar>
                    <w:top w:w="0" w:type="dxa"/>
                    <w:left w:w="0" w:type="dxa"/>
                    <w:bottom w:w="0" w:type="dxa"/>
                    <w:right w:w="0" w:type="dxa"/>
                  </w:tcMar>
                  <w:vAlign w:val="center"/>
                </w:tcPr>
                <w:p w14:paraId="76728E0E"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49%</w:t>
                  </w:r>
                </w:p>
              </w:tc>
            </w:tr>
            <w:tr w:rsidR="008133BD" w:rsidRPr="004B1AA0" w14:paraId="01470D58" w14:textId="77777777" w:rsidTr="008133BD">
              <w:trPr>
                <w:trHeight w:val="20"/>
                <w:jc w:val="center"/>
              </w:trPr>
              <w:tc>
                <w:tcPr>
                  <w:tcW w:w="737" w:type="dxa"/>
                  <w:shd w:val="clear" w:color="auto" w:fill="FFFFFF"/>
                  <w:tcMar>
                    <w:top w:w="0" w:type="dxa"/>
                    <w:left w:w="0" w:type="dxa"/>
                    <w:bottom w:w="0" w:type="dxa"/>
                    <w:right w:w="0" w:type="dxa"/>
                  </w:tcMar>
                  <w:vAlign w:val="center"/>
                </w:tcPr>
                <w:p w14:paraId="31B29FF9"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Mar 2024</w:t>
                  </w:r>
                </w:p>
              </w:tc>
              <w:tc>
                <w:tcPr>
                  <w:tcW w:w="737" w:type="dxa"/>
                  <w:shd w:val="clear" w:color="auto" w:fill="FFFFFF"/>
                  <w:tcMar>
                    <w:top w:w="0" w:type="dxa"/>
                    <w:left w:w="0" w:type="dxa"/>
                    <w:bottom w:w="0" w:type="dxa"/>
                    <w:right w:w="0" w:type="dxa"/>
                  </w:tcMar>
                  <w:vAlign w:val="center"/>
                </w:tcPr>
                <w:p w14:paraId="2CAFE954"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49%</w:t>
                  </w:r>
                </w:p>
              </w:tc>
              <w:tc>
                <w:tcPr>
                  <w:tcW w:w="737" w:type="dxa"/>
                  <w:shd w:val="clear" w:color="auto" w:fill="FFFFFF"/>
                  <w:tcMar>
                    <w:top w:w="0" w:type="dxa"/>
                    <w:left w:w="0" w:type="dxa"/>
                    <w:bottom w:w="0" w:type="dxa"/>
                    <w:right w:w="0" w:type="dxa"/>
                  </w:tcMar>
                  <w:vAlign w:val="center"/>
                </w:tcPr>
                <w:p w14:paraId="7396F522"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48%</w:t>
                  </w:r>
                </w:p>
              </w:tc>
            </w:tr>
            <w:tr w:rsidR="008133BD" w:rsidRPr="004B1AA0" w14:paraId="58B868BE" w14:textId="77777777" w:rsidTr="008133BD">
              <w:trPr>
                <w:trHeight w:val="20"/>
                <w:jc w:val="center"/>
              </w:trPr>
              <w:tc>
                <w:tcPr>
                  <w:tcW w:w="737" w:type="dxa"/>
                  <w:shd w:val="clear" w:color="auto" w:fill="FFFFFF"/>
                  <w:tcMar>
                    <w:top w:w="0" w:type="dxa"/>
                    <w:left w:w="0" w:type="dxa"/>
                    <w:bottom w:w="0" w:type="dxa"/>
                    <w:right w:w="0" w:type="dxa"/>
                  </w:tcMar>
                  <w:vAlign w:val="center"/>
                </w:tcPr>
                <w:p w14:paraId="1DD7A357"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Apr 2024</w:t>
                  </w:r>
                </w:p>
              </w:tc>
              <w:tc>
                <w:tcPr>
                  <w:tcW w:w="737" w:type="dxa"/>
                  <w:shd w:val="clear" w:color="auto" w:fill="FFFFFF"/>
                  <w:tcMar>
                    <w:top w:w="0" w:type="dxa"/>
                    <w:left w:w="0" w:type="dxa"/>
                    <w:bottom w:w="0" w:type="dxa"/>
                    <w:right w:w="0" w:type="dxa"/>
                  </w:tcMar>
                  <w:vAlign w:val="center"/>
                </w:tcPr>
                <w:p w14:paraId="74A20730"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48%</w:t>
                  </w:r>
                </w:p>
              </w:tc>
              <w:tc>
                <w:tcPr>
                  <w:tcW w:w="737" w:type="dxa"/>
                  <w:shd w:val="clear" w:color="auto" w:fill="FFFFFF"/>
                  <w:tcMar>
                    <w:top w:w="0" w:type="dxa"/>
                    <w:left w:w="0" w:type="dxa"/>
                    <w:bottom w:w="0" w:type="dxa"/>
                    <w:right w:w="0" w:type="dxa"/>
                  </w:tcMar>
                  <w:vAlign w:val="center"/>
                </w:tcPr>
                <w:p w14:paraId="06FAA5D4"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47%</w:t>
                  </w:r>
                </w:p>
              </w:tc>
            </w:tr>
            <w:tr w:rsidR="008133BD" w:rsidRPr="004B1AA0" w14:paraId="3DCBB6E0" w14:textId="77777777" w:rsidTr="008133BD">
              <w:trPr>
                <w:trHeight w:val="20"/>
                <w:jc w:val="center"/>
              </w:trPr>
              <w:tc>
                <w:tcPr>
                  <w:tcW w:w="737" w:type="dxa"/>
                  <w:shd w:val="clear" w:color="auto" w:fill="FFFFFF"/>
                  <w:tcMar>
                    <w:top w:w="0" w:type="dxa"/>
                    <w:left w:w="0" w:type="dxa"/>
                    <w:bottom w:w="0" w:type="dxa"/>
                    <w:right w:w="0" w:type="dxa"/>
                  </w:tcMar>
                  <w:vAlign w:val="center"/>
                </w:tcPr>
                <w:p w14:paraId="359719BD"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May 2024</w:t>
                  </w:r>
                </w:p>
              </w:tc>
              <w:tc>
                <w:tcPr>
                  <w:tcW w:w="737" w:type="dxa"/>
                  <w:shd w:val="clear" w:color="auto" w:fill="FFFFFF"/>
                  <w:tcMar>
                    <w:top w:w="0" w:type="dxa"/>
                    <w:left w:w="0" w:type="dxa"/>
                    <w:bottom w:w="0" w:type="dxa"/>
                    <w:right w:w="0" w:type="dxa"/>
                  </w:tcMar>
                  <w:vAlign w:val="center"/>
                </w:tcPr>
                <w:p w14:paraId="00C343E7"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47%</w:t>
                  </w:r>
                </w:p>
              </w:tc>
              <w:tc>
                <w:tcPr>
                  <w:tcW w:w="737" w:type="dxa"/>
                  <w:shd w:val="clear" w:color="auto" w:fill="FFFFFF"/>
                  <w:tcMar>
                    <w:top w:w="0" w:type="dxa"/>
                    <w:left w:w="0" w:type="dxa"/>
                    <w:bottom w:w="0" w:type="dxa"/>
                    <w:right w:w="0" w:type="dxa"/>
                  </w:tcMar>
                  <w:vAlign w:val="center"/>
                </w:tcPr>
                <w:p w14:paraId="5E109908"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46%</w:t>
                  </w:r>
                </w:p>
              </w:tc>
            </w:tr>
            <w:tr w:rsidR="008133BD" w:rsidRPr="004B1AA0" w14:paraId="46D061B6" w14:textId="77777777" w:rsidTr="008133BD">
              <w:trPr>
                <w:trHeight w:val="20"/>
                <w:jc w:val="center"/>
              </w:trPr>
              <w:tc>
                <w:tcPr>
                  <w:tcW w:w="737" w:type="dxa"/>
                  <w:shd w:val="clear" w:color="auto" w:fill="FFFFFF"/>
                  <w:tcMar>
                    <w:top w:w="0" w:type="dxa"/>
                    <w:left w:w="0" w:type="dxa"/>
                    <w:bottom w:w="0" w:type="dxa"/>
                    <w:right w:w="0" w:type="dxa"/>
                  </w:tcMar>
                  <w:vAlign w:val="center"/>
                </w:tcPr>
                <w:p w14:paraId="4B33950D"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Jun 2024</w:t>
                  </w:r>
                </w:p>
              </w:tc>
              <w:tc>
                <w:tcPr>
                  <w:tcW w:w="737" w:type="dxa"/>
                  <w:shd w:val="clear" w:color="auto" w:fill="FFFFFF"/>
                  <w:tcMar>
                    <w:top w:w="0" w:type="dxa"/>
                    <w:left w:w="0" w:type="dxa"/>
                    <w:bottom w:w="0" w:type="dxa"/>
                    <w:right w:w="0" w:type="dxa"/>
                  </w:tcMar>
                  <w:vAlign w:val="center"/>
                </w:tcPr>
                <w:p w14:paraId="14EA0039"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39%</w:t>
                  </w:r>
                </w:p>
              </w:tc>
              <w:tc>
                <w:tcPr>
                  <w:tcW w:w="737" w:type="dxa"/>
                  <w:shd w:val="clear" w:color="auto" w:fill="FFFFFF"/>
                  <w:tcMar>
                    <w:top w:w="0" w:type="dxa"/>
                    <w:left w:w="0" w:type="dxa"/>
                    <w:bottom w:w="0" w:type="dxa"/>
                    <w:right w:w="0" w:type="dxa"/>
                  </w:tcMar>
                  <w:vAlign w:val="center"/>
                </w:tcPr>
                <w:p w14:paraId="70173EC8"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45%</w:t>
                  </w:r>
                </w:p>
              </w:tc>
            </w:tr>
            <w:tr w:rsidR="008133BD" w:rsidRPr="004B1AA0" w14:paraId="3147C22D" w14:textId="77777777" w:rsidTr="008133BD">
              <w:trPr>
                <w:trHeight w:val="20"/>
                <w:jc w:val="center"/>
              </w:trPr>
              <w:tc>
                <w:tcPr>
                  <w:tcW w:w="737" w:type="dxa"/>
                  <w:shd w:val="clear" w:color="auto" w:fill="FFFFFF"/>
                  <w:tcMar>
                    <w:top w:w="0" w:type="dxa"/>
                    <w:left w:w="0" w:type="dxa"/>
                    <w:bottom w:w="0" w:type="dxa"/>
                    <w:right w:w="0" w:type="dxa"/>
                  </w:tcMar>
                  <w:vAlign w:val="center"/>
                </w:tcPr>
                <w:p w14:paraId="4341620D"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Jul 2024</w:t>
                  </w:r>
                </w:p>
              </w:tc>
              <w:tc>
                <w:tcPr>
                  <w:tcW w:w="737" w:type="dxa"/>
                  <w:shd w:val="clear" w:color="auto" w:fill="FFFFFF"/>
                  <w:tcMar>
                    <w:top w:w="0" w:type="dxa"/>
                    <w:left w:w="0" w:type="dxa"/>
                    <w:bottom w:w="0" w:type="dxa"/>
                    <w:right w:w="0" w:type="dxa"/>
                  </w:tcMar>
                  <w:vAlign w:val="center"/>
                </w:tcPr>
                <w:p w14:paraId="3E5B6BE2"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44%</w:t>
                  </w:r>
                </w:p>
              </w:tc>
              <w:tc>
                <w:tcPr>
                  <w:tcW w:w="737" w:type="dxa"/>
                  <w:shd w:val="clear" w:color="auto" w:fill="FFFFFF"/>
                  <w:tcMar>
                    <w:top w:w="0" w:type="dxa"/>
                    <w:left w:w="0" w:type="dxa"/>
                    <w:bottom w:w="0" w:type="dxa"/>
                    <w:right w:w="0" w:type="dxa"/>
                  </w:tcMar>
                  <w:vAlign w:val="center"/>
                </w:tcPr>
                <w:p w14:paraId="54468ACD"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44%</w:t>
                  </w:r>
                </w:p>
              </w:tc>
            </w:tr>
            <w:tr w:rsidR="008133BD" w:rsidRPr="004B1AA0" w14:paraId="31A65747" w14:textId="77777777" w:rsidTr="008133BD">
              <w:trPr>
                <w:trHeight w:val="20"/>
                <w:jc w:val="center"/>
              </w:trPr>
              <w:tc>
                <w:tcPr>
                  <w:tcW w:w="737" w:type="dxa"/>
                  <w:shd w:val="clear" w:color="auto" w:fill="FFFFFF"/>
                  <w:tcMar>
                    <w:top w:w="0" w:type="dxa"/>
                    <w:left w:w="0" w:type="dxa"/>
                    <w:bottom w:w="0" w:type="dxa"/>
                    <w:right w:w="0" w:type="dxa"/>
                  </w:tcMar>
                  <w:vAlign w:val="center"/>
                </w:tcPr>
                <w:p w14:paraId="28F0FAD0"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Aug 2024</w:t>
                  </w:r>
                </w:p>
              </w:tc>
              <w:tc>
                <w:tcPr>
                  <w:tcW w:w="737" w:type="dxa"/>
                  <w:shd w:val="clear" w:color="auto" w:fill="FFFFFF"/>
                  <w:tcMar>
                    <w:top w:w="0" w:type="dxa"/>
                    <w:left w:w="0" w:type="dxa"/>
                    <w:bottom w:w="0" w:type="dxa"/>
                    <w:right w:w="0" w:type="dxa"/>
                  </w:tcMar>
                  <w:vAlign w:val="center"/>
                </w:tcPr>
                <w:p w14:paraId="3FD2B576"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43%</w:t>
                  </w:r>
                </w:p>
              </w:tc>
              <w:tc>
                <w:tcPr>
                  <w:tcW w:w="737" w:type="dxa"/>
                  <w:shd w:val="clear" w:color="auto" w:fill="FFFFFF"/>
                  <w:tcMar>
                    <w:top w:w="0" w:type="dxa"/>
                    <w:left w:w="0" w:type="dxa"/>
                    <w:bottom w:w="0" w:type="dxa"/>
                    <w:right w:w="0" w:type="dxa"/>
                  </w:tcMar>
                  <w:vAlign w:val="center"/>
                </w:tcPr>
                <w:p w14:paraId="118836AD"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43%</w:t>
                  </w:r>
                </w:p>
              </w:tc>
            </w:tr>
            <w:tr w:rsidR="008133BD" w:rsidRPr="004B1AA0" w14:paraId="6738BB55" w14:textId="77777777" w:rsidTr="008133BD">
              <w:trPr>
                <w:trHeight w:val="20"/>
                <w:jc w:val="center"/>
              </w:trPr>
              <w:tc>
                <w:tcPr>
                  <w:tcW w:w="737" w:type="dxa"/>
                  <w:shd w:val="clear" w:color="auto" w:fill="FFFFFF"/>
                  <w:tcMar>
                    <w:top w:w="0" w:type="dxa"/>
                    <w:left w:w="0" w:type="dxa"/>
                    <w:bottom w:w="0" w:type="dxa"/>
                    <w:right w:w="0" w:type="dxa"/>
                  </w:tcMar>
                  <w:vAlign w:val="center"/>
                </w:tcPr>
                <w:p w14:paraId="556EFCC2"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Sep 2024</w:t>
                  </w:r>
                </w:p>
              </w:tc>
              <w:tc>
                <w:tcPr>
                  <w:tcW w:w="737" w:type="dxa"/>
                  <w:shd w:val="clear" w:color="auto" w:fill="FFFFFF"/>
                  <w:tcMar>
                    <w:top w:w="0" w:type="dxa"/>
                    <w:left w:w="0" w:type="dxa"/>
                    <w:bottom w:w="0" w:type="dxa"/>
                    <w:right w:w="0" w:type="dxa"/>
                  </w:tcMar>
                  <w:vAlign w:val="center"/>
                </w:tcPr>
                <w:p w14:paraId="1DE380A3"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45%</w:t>
                  </w:r>
                </w:p>
              </w:tc>
              <w:tc>
                <w:tcPr>
                  <w:tcW w:w="737" w:type="dxa"/>
                  <w:shd w:val="clear" w:color="auto" w:fill="FFFFFF"/>
                  <w:tcMar>
                    <w:top w:w="0" w:type="dxa"/>
                    <w:left w:w="0" w:type="dxa"/>
                    <w:bottom w:w="0" w:type="dxa"/>
                    <w:right w:w="0" w:type="dxa"/>
                  </w:tcMar>
                  <w:vAlign w:val="center"/>
                </w:tcPr>
                <w:p w14:paraId="3BCA9EBE"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43%</w:t>
                  </w:r>
                </w:p>
              </w:tc>
            </w:tr>
            <w:tr w:rsidR="008133BD" w:rsidRPr="004B1AA0" w14:paraId="54DFE94D" w14:textId="77777777" w:rsidTr="008133BD">
              <w:trPr>
                <w:trHeight w:val="20"/>
                <w:jc w:val="center"/>
              </w:trPr>
              <w:tc>
                <w:tcPr>
                  <w:tcW w:w="737" w:type="dxa"/>
                  <w:shd w:val="clear" w:color="auto" w:fill="FFFFFF"/>
                  <w:tcMar>
                    <w:top w:w="0" w:type="dxa"/>
                    <w:left w:w="0" w:type="dxa"/>
                    <w:bottom w:w="0" w:type="dxa"/>
                    <w:right w:w="0" w:type="dxa"/>
                  </w:tcMar>
                  <w:vAlign w:val="center"/>
                </w:tcPr>
                <w:p w14:paraId="0677A3B1"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Oct 2024</w:t>
                  </w:r>
                </w:p>
              </w:tc>
              <w:tc>
                <w:tcPr>
                  <w:tcW w:w="737" w:type="dxa"/>
                  <w:shd w:val="clear" w:color="auto" w:fill="FFFFFF"/>
                  <w:tcMar>
                    <w:top w:w="0" w:type="dxa"/>
                    <w:left w:w="0" w:type="dxa"/>
                    <w:bottom w:w="0" w:type="dxa"/>
                    <w:right w:w="0" w:type="dxa"/>
                  </w:tcMar>
                  <w:vAlign w:val="center"/>
                </w:tcPr>
                <w:p w14:paraId="36CF81C9"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42%</w:t>
                  </w:r>
                </w:p>
              </w:tc>
              <w:tc>
                <w:tcPr>
                  <w:tcW w:w="737" w:type="dxa"/>
                  <w:shd w:val="clear" w:color="auto" w:fill="FFFFFF"/>
                  <w:tcMar>
                    <w:top w:w="0" w:type="dxa"/>
                    <w:left w:w="0" w:type="dxa"/>
                    <w:bottom w:w="0" w:type="dxa"/>
                    <w:right w:w="0" w:type="dxa"/>
                  </w:tcMar>
                  <w:vAlign w:val="center"/>
                </w:tcPr>
                <w:p w14:paraId="51B2D69B"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43%</w:t>
                  </w:r>
                </w:p>
              </w:tc>
            </w:tr>
            <w:tr w:rsidR="008133BD" w:rsidRPr="004B1AA0" w14:paraId="60801EBD" w14:textId="77777777" w:rsidTr="008133BD">
              <w:trPr>
                <w:trHeight w:val="20"/>
                <w:jc w:val="center"/>
              </w:trPr>
              <w:tc>
                <w:tcPr>
                  <w:tcW w:w="737" w:type="dxa"/>
                  <w:shd w:val="clear" w:color="auto" w:fill="FFFFFF"/>
                  <w:tcMar>
                    <w:top w:w="0" w:type="dxa"/>
                    <w:left w:w="0" w:type="dxa"/>
                    <w:bottom w:w="0" w:type="dxa"/>
                    <w:right w:w="0" w:type="dxa"/>
                  </w:tcMar>
                  <w:vAlign w:val="center"/>
                </w:tcPr>
                <w:p w14:paraId="2D060584"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Nov 2024</w:t>
                  </w:r>
                </w:p>
              </w:tc>
              <w:tc>
                <w:tcPr>
                  <w:tcW w:w="737" w:type="dxa"/>
                  <w:shd w:val="clear" w:color="auto" w:fill="FFFFFF"/>
                  <w:tcMar>
                    <w:top w:w="0" w:type="dxa"/>
                    <w:left w:w="0" w:type="dxa"/>
                    <w:bottom w:w="0" w:type="dxa"/>
                    <w:right w:w="0" w:type="dxa"/>
                  </w:tcMar>
                  <w:vAlign w:val="center"/>
                </w:tcPr>
                <w:p w14:paraId="5B0E6AEC"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43%</w:t>
                  </w:r>
                </w:p>
              </w:tc>
              <w:tc>
                <w:tcPr>
                  <w:tcW w:w="737" w:type="dxa"/>
                  <w:shd w:val="clear" w:color="auto" w:fill="FFFFFF"/>
                  <w:tcMar>
                    <w:top w:w="0" w:type="dxa"/>
                    <w:left w:w="0" w:type="dxa"/>
                    <w:bottom w:w="0" w:type="dxa"/>
                    <w:right w:w="0" w:type="dxa"/>
                  </w:tcMar>
                  <w:vAlign w:val="center"/>
                </w:tcPr>
                <w:p w14:paraId="5328D4FF"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43%</w:t>
                  </w:r>
                </w:p>
              </w:tc>
            </w:tr>
            <w:tr w:rsidR="008133BD" w:rsidRPr="004B1AA0" w14:paraId="39755DDA" w14:textId="77777777" w:rsidTr="008133BD">
              <w:trPr>
                <w:trHeight w:val="20"/>
                <w:jc w:val="center"/>
              </w:trPr>
              <w:tc>
                <w:tcPr>
                  <w:tcW w:w="737" w:type="dxa"/>
                  <w:shd w:val="clear" w:color="auto" w:fill="FFFFFF"/>
                  <w:tcMar>
                    <w:top w:w="0" w:type="dxa"/>
                    <w:left w:w="0" w:type="dxa"/>
                    <w:bottom w:w="0" w:type="dxa"/>
                    <w:right w:w="0" w:type="dxa"/>
                  </w:tcMar>
                  <w:vAlign w:val="center"/>
                </w:tcPr>
                <w:p w14:paraId="2E282C47"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Dec 2024</w:t>
                  </w:r>
                </w:p>
              </w:tc>
              <w:tc>
                <w:tcPr>
                  <w:tcW w:w="737" w:type="dxa"/>
                  <w:shd w:val="clear" w:color="auto" w:fill="FFFFFF"/>
                  <w:tcMar>
                    <w:top w:w="0" w:type="dxa"/>
                    <w:left w:w="0" w:type="dxa"/>
                    <w:bottom w:w="0" w:type="dxa"/>
                    <w:right w:w="0" w:type="dxa"/>
                  </w:tcMar>
                  <w:vAlign w:val="center"/>
                </w:tcPr>
                <w:p w14:paraId="56375DAF"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44%</w:t>
                  </w:r>
                </w:p>
              </w:tc>
              <w:tc>
                <w:tcPr>
                  <w:tcW w:w="737" w:type="dxa"/>
                  <w:shd w:val="clear" w:color="auto" w:fill="FFFFFF"/>
                  <w:tcMar>
                    <w:top w:w="0" w:type="dxa"/>
                    <w:left w:w="0" w:type="dxa"/>
                    <w:bottom w:w="0" w:type="dxa"/>
                    <w:right w:w="0" w:type="dxa"/>
                  </w:tcMar>
                  <w:vAlign w:val="center"/>
                </w:tcPr>
                <w:p w14:paraId="2511DDC4"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43%</w:t>
                  </w:r>
                </w:p>
              </w:tc>
            </w:tr>
            <w:tr w:rsidR="008133BD" w:rsidRPr="004B1AA0" w14:paraId="1DFF8F75" w14:textId="77777777" w:rsidTr="008133BD">
              <w:trPr>
                <w:trHeight w:val="20"/>
                <w:jc w:val="center"/>
              </w:trPr>
              <w:tc>
                <w:tcPr>
                  <w:tcW w:w="737" w:type="dxa"/>
                  <w:shd w:val="clear" w:color="auto" w:fill="FFFFFF"/>
                  <w:tcMar>
                    <w:top w:w="0" w:type="dxa"/>
                    <w:left w:w="0" w:type="dxa"/>
                    <w:bottom w:w="0" w:type="dxa"/>
                    <w:right w:w="0" w:type="dxa"/>
                  </w:tcMar>
                  <w:vAlign w:val="center"/>
                </w:tcPr>
                <w:p w14:paraId="669E5021"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Jan 2025</w:t>
                  </w:r>
                </w:p>
              </w:tc>
              <w:tc>
                <w:tcPr>
                  <w:tcW w:w="737" w:type="dxa"/>
                  <w:shd w:val="clear" w:color="auto" w:fill="FFFFFF"/>
                  <w:tcMar>
                    <w:top w:w="0" w:type="dxa"/>
                    <w:left w:w="0" w:type="dxa"/>
                    <w:bottom w:w="0" w:type="dxa"/>
                    <w:right w:w="0" w:type="dxa"/>
                  </w:tcMar>
                  <w:vAlign w:val="center"/>
                </w:tcPr>
                <w:p w14:paraId="6274FD52"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33%</w:t>
                  </w:r>
                </w:p>
              </w:tc>
              <w:tc>
                <w:tcPr>
                  <w:tcW w:w="737" w:type="dxa"/>
                  <w:shd w:val="clear" w:color="auto" w:fill="FFFFFF"/>
                  <w:tcMar>
                    <w:top w:w="0" w:type="dxa"/>
                    <w:left w:w="0" w:type="dxa"/>
                    <w:bottom w:w="0" w:type="dxa"/>
                    <w:right w:w="0" w:type="dxa"/>
                  </w:tcMar>
                  <w:vAlign w:val="center"/>
                </w:tcPr>
                <w:p w14:paraId="3D270BE1"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44%</w:t>
                  </w:r>
                </w:p>
              </w:tc>
            </w:tr>
            <w:tr w:rsidR="008133BD" w:rsidRPr="004B1AA0" w14:paraId="4A3E04BB" w14:textId="77777777" w:rsidTr="008133BD">
              <w:trPr>
                <w:trHeight w:val="20"/>
                <w:jc w:val="center"/>
              </w:trPr>
              <w:tc>
                <w:tcPr>
                  <w:tcW w:w="737" w:type="dxa"/>
                  <w:shd w:val="clear" w:color="auto" w:fill="FFFFFF"/>
                  <w:tcMar>
                    <w:top w:w="0" w:type="dxa"/>
                    <w:left w:w="0" w:type="dxa"/>
                    <w:bottom w:w="0" w:type="dxa"/>
                    <w:right w:w="0" w:type="dxa"/>
                  </w:tcMar>
                  <w:vAlign w:val="center"/>
                </w:tcPr>
                <w:p w14:paraId="702F3160"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Feb 2025</w:t>
                  </w:r>
                </w:p>
              </w:tc>
              <w:tc>
                <w:tcPr>
                  <w:tcW w:w="737" w:type="dxa"/>
                  <w:shd w:val="clear" w:color="auto" w:fill="FFFFFF"/>
                  <w:tcMar>
                    <w:top w:w="0" w:type="dxa"/>
                    <w:left w:w="0" w:type="dxa"/>
                    <w:bottom w:w="0" w:type="dxa"/>
                    <w:right w:w="0" w:type="dxa"/>
                  </w:tcMar>
                  <w:vAlign w:val="center"/>
                </w:tcPr>
                <w:p w14:paraId="5D8620B7"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49%</w:t>
                  </w:r>
                </w:p>
              </w:tc>
              <w:tc>
                <w:tcPr>
                  <w:tcW w:w="737" w:type="dxa"/>
                  <w:shd w:val="clear" w:color="auto" w:fill="FFFFFF"/>
                  <w:tcMar>
                    <w:top w:w="0" w:type="dxa"/>
                    <w:left w:w="0" w:type="dxa"/>
                    <w:bottom w:w="0" w:type="dxa"/>
                    <w:right w:w="0" w:type="dxa"/>
                  </w:tcMar>
                  <w:vAlign w:val="center"/>
                </w:tcPr>
                <w:p w14:paraId="7DA1FB98"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46%</w:t>
                  </w:r>
                </w:p>
              </w:tc>
            </w:tr>
            <w:tr w:rsidR="008133BD" w:rsidRPr="004B1AA0" w14:paraId="472940C1" w14:textId="77777777" w:rsidTr="008133BD">
              <w:trPr>
                <w:trHeight w:val="20"/>
                <w:jc w:val="center"/>
              </w:trPr>
              <w:tc>
                <w:tcPr>
                  <w:tcW w:w="737" w:type="dxa"/>
                  <w:shd w:val="clear" w:color="auto" w:fill="FFFFFF"/>
                  <w:tcMar>
                    <w:top w:w="0" w:type="dxa"/>
                    <w:left w:w="0" w:type="dxa"/>
                    <w:bottom w:w="0" w:type="dxa"/>
                    <w:right w:w="0" w:type="dxa"/>
                  </w:tcMar>
                  <w:vAlign w:val="center"/>
                </w:tcPr>
                <w:p w14:paraId="4848665B"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Mar 2025</w:t>
                  </w:r>
                </w:p>
              </w:tc>
              <w:tc>
                <w:tcPr>
                  <w:tcW w:w="737" w:type="dxa"/>
                  <w:shd w:val="clear" w:color="auto" w:fill="FFFFFF"/>
                  <w:tcMar>
                    <w:top w:w="0" w:type="dxa"/>
                    <w:left w:w="0" w:type="dxa"/>
                    <w:bottom w:w="0" w:type="dxa"/>
                    <w:right w:w="0" w:type="dxa"/>
                  </w:tcMar>
                  <w:vAlign w:val="center"/>
                </w:tcPr>
                <w:p w14:paraId="1C8B8488"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49%</w:t>
                  </w:r>
                </w:p>
              </w:tc>
              <w:tc>
                <w:tcPr>
                  <w:tcW w:w="737" w:type="dxa"/>
                  <w:shd w:val="clear" w:color="auto" w:fill="FFFFFF"/>
                  <w:tcMar>
                    <w:top w:w="0" w:type="dxa"/>
                    <w:left w:w="0" w:type="dxa"/>
                    <w:bottom w:w="0" w:type="dxa"/>
                    <w:right w:w="0" w:type="dxa"/>
                  </w:tcMar>
                  <w:vAlign w:val="center"/>
                </w:tcPr>
                <w:p w14:paraId="2F681638"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47%</w:t>
                  </w:r>
                </w:p>
              </w:tc>
            </w:tr>
            <w:tr w:rsidR="008133BD" w:rsidRPr="004B1AA0" w14:paraId="69E8AB93" w14:textId="77777777" w:rsidTr="008133BD">
              <w:trPr>
                <w:trHeight w:val="20"/>
                <w:jc w:val="center"/>
              </w:trPr>
              <w:tc>
                <w:tcPr>
                  <w:tcW w:w="737" w:type="dxa"/>
                  <w:shd w:val="clear" w:color="auto" w:fill="FFFFFF"/>
                  <w:tcMar>
                    <w:top w:w="0" w:type="dxa"/>
                    <w:left w:w="0" w:type="dxa"/>
                    <w:bottom w:w="0" w:type="dxa"/>
                    <w:right w:w="0" w:type="dxa"/>
                  </w:tcMar>
                  <w:vAlign w:val="center"/>
                </w:tcPr>
                <w:p w14:paraId="14A600DC"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Apr 2025</w:t>
                  </w:r>
                </w:p>
              </w:tc>
              <w:tc>
                <w:tcPr>
                  <w:tcW w:w="737" w:type="dxa"/>
                  <w:shd w:val="clear" w:color="auto" w:fill="FFFFFF"/>
                  <w:tcMar>
                    <w:top w:w="0" w:type="dxa"/>
                    <w:left w:w="0" w:type="dxa"/>
                    <w:bottom w:w="0" w:type="dxa"/>
                    <w:right w:w="0" w:type="dxa"/>
                  </w:tcMar>
                  <w:vAlign w:val="center"/>
                </w:tcPr>
                <w:p w14:paraId="3F7BBC1B"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48%</w:t>
                  </w:r>
                </w:p>
              </w:tc>
              <w:tc>
                <w:tcPr>
                  <w:tcW w:w="737" w:type="dxa"/>
                  <w:shd w:val="clear" w:color="auto" w:fill="FFFFFF"/>
                  <w:tcMar>
                    <w:top w:w="0" w:type="dxa"/>
                    <w:left w:w="0" w:type="dxa"/>
                    <w:bottom w:w="0" w:type="dxa"/>
                    <w:right w:w="0" w:type="dxa"/>
                  </w:tcMar>
                  <w:vAlign w:val="center"/>
                </w:tcPr>
                <w:p w14:paraId="08EC3CE4"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48%</w:t>
                  </w:r>
                </w:p>
              </w:tc>
            </w:tr>
            <w:tr w:rsidR="008133BD" w:rsidRPr="004B1AA0" w14:paraId="653B07A6" w14:textId="77777777" w:rsidTr="008133BD">
              <w:trPr>
                <w:trHeight w:val="20"/>
                <w:jc w:val="center"/>
              </w:trPr>
              <w:tc>
                <w:tcPr>
                  <w:tcW w:w="737" w:type="dxa"/>
                  <w:shd w:val="clear" w:color="auto" w:fill="FFFFFF"/>
                  <w:tcMar>
                    <w:top w:w="0" w:type="dxa"/>
                    <w:left w:w="0" w:type="dxa"/>
                    <w:bottom w:w="0" w:type="dxa"/>
                    <w:right w:w="0" w:type="dxa"/>
                  </w:tcMar>
                  <w:vAlign w:val="center"/>
                </w:tcPr>
                <w:p w14:paraId="1E0B21D0"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May 2025</w:t>
                  </w:r>
                </w:p>
              </w:tc>
              <w:tc>
                <w:tcPr>
                  <w:tcW w:w="737" w:type="dxa"/>
                  <w:shd w:val="clear" w:color="auto" w:fill="FFFFFF"/>
                  <w:tcMar>
                    <w:top w:w="0" w:type="dxa"/>
                    <w:left w:w="0" w:type="dxa"/>
                    <w:bottom w:w="0" w:type="dxa"/>
                    <w:right w:w="0" w:type="dxa"/>
                  </w:tcMar>
                  <w:vAlign w:val="center"/>
                </w:tcPr>
                <w:p w14:paraId="2C1CE242"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50%</w:t>
                  </w:r>
                </w:p>
              </w:tc>
              <w:tc>
                <w:tcPr>
                  <w:tcW w:w="737" w:type="dxa"/>
                  <w:shd w:val="clear" w:color="auto" w:fill="FFFFFF"/>
                  <w:tcMar>
                    <w:top w:w="0" w:type="dxa"/>
                    <w:left w:w="0" w:type="dxa"/>
                    <w:bottom w:w="0" w:type="dxa"/>
                    <w:right w:w="0" w:type="dxa"/>
                  </w:tcMar>
                  <w:vAlign w:val="center"/>
                </w:tcPr>
                <w:p w14:paraId="6B20D291"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49%</w:t>
                  </w:r>
                </w:p>
              </w:tc>
            </w:tr>
            <w:tr w:rsidR="008133BD" w:rsidRPr="004B1AA0" w14:paraId="1E58F20B" w14:textId="77777777" w:rsidTr="008133BD">
              <w:trPr>
                <w:trHeight w:val="20"/>
                <w:jc w:val="center"/>
              </w:trPr>
              <w:tc>
                <w:tcPr>
                  <w:tcW w:w="737" w:type="dxa"/>
                  <w:shd w:val="clear" w:color="auto" w:fill="FFFFFF"/>
                  <w:tcMar>
                    <w:top w:w="0" w:type="dxa"/>
                    <w:left w:w="0" w:type="dxa"/>
                    <w:bottom w:w="0" w:type="dxa"/>
                    <w:right w:w="0" w:type="dxa"/>
                  </w:tcMar>
                  <w:vAlign w:val="center"/>
                </w:tcPr>
                <w:p w14:paraId="24A158A1"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Jun 2025</w:t>
                  </w:r>
                </w:p>
              </w:tc>
              <w:tc>
                <w:tcPr>
                  <w:tcW w:w="737" w:type="dxa"/>
                  <w:shd w:val="clear" w:color="auto" w:fill="FFFFFF"/>
                  <w:tcMar>
                    <w:top w:w="0" w:type="dxa"/>
                    <w:left w:w="0" w:type="dxa"/>
                    <w:bottom w:w="0" w:type="dxa"/>
                    <w:right w:w="0" w:type="dxa"/>
                  </w:tcMar>
                  <w:vAlign w:val="center"/>
                </w:tcPr>
                <w:p w14:paraId="5CD1CC7D"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44%</w:t>
                  </w:r>
                </w:p>
              </w:tc>
              <w:tc>
                <w:tcPr>
                  <w:tcW w:w="737" w:type="dxa"/>
                  <w:shd w:val="clear" w:color="auto" w:fill="FFFFFF"/>
                  <w:tcMar>
                    <w:top w:w="0" w:type="dxa"/>
                    <w:left w:w="0" w:type="dxa"/>
                    <w:bottom w:w="0" w:type="dxa"/>
                    <w:right w:w="0" w:type="dxa"/>
                  </w:tcMar>
                  <w:vAlign w:val="center"/>
                </w:tcPr>
                <w:p w14:paraId="779EB37E"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49%</w:t>
                  </w:r>
                </w:p>
              </w:tc>
            </w:tr>
            <w:tr w:rsidR="008133BD" w:rsidRPr="004B1AA0" w14:paraId="5AECE472" w14:textId="77777777" w:rsidTr="008133BD">
              <w:trPr>
                <w:trHeight w:val="20"/>
                <w:jc w:val="center"/>
              </w:trPr>
              <w:tc>
                <w:tcPr>
                  <w:tcW w:w="737" w:type="dxa"/>
                  <w:shd w:val="clear" w:color="auto" w:fill="FFFFFF"/>
                  <w:tcMar>
                    <w:top w:w="0" w:type="dxa"/>
                    <w:left w:w="0" w:type="dxa"/>
                    <w:bottom w:w="0" w:type="dxa"/>
                    <w:right w:w="0" w:type="dxa"/>
                  </w:tcMar>
                  <w:vAlign w:val="center"/>
                </w:tcPr>
                <w:p w14:paraId="554A60D8"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Jul 2025</w:t>
                  </w:r>
                </w:p>
              </w:tc>
              <w:tc>
                <w:tcPr>
                  <w:tcW w:w="737" w:type="dxa"/>
                  <w:shd w:val="clear" w:color="auto" w:fill="FFFFFF"/>
                  <w:tcMar>
                    <w:top w:w="0" w:type="dxa"/>
                    <w:left w:w="0" w:type="dxa"/>
                    <w:bottom w:w="0" w:type="dxa"/>
                    <w:right w:w="0" w:type="dxa"/>
                  </w:tcMar>
                  <w:vAlign w:val="center"/>
                </w:tcPr>
                <w:p w14:paraId="217217EF"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50%</w:t>
                  </w:r>
                </w:p>
              </w:tc>
              <w:tc>
                <w:tcPr>
                  <w:tcW w:w="737" w:type="dxa"/>
                  <w:shd w:val="clear" w:color="auto" w:fill="FFFFFF"/>
                  <w:tcMar>
                    <w:top w:w="0" w:type="dxa"/>
                    <w:left w:w="0" w:type="dxa"/>
                    <w:bottom w:w="0" w:type="dxa"/>
                    <w:right w:w="0" w:type="dxa"/>
                  </w:tcMar>
                  <w:vAlign w:val="center"/>
                </w:tcPr>
                <w:p w14:paraId="310D0105"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49%</w:t>
                  </w:r>
                </w:p>
              </w:tc>
            </w:tr>
            <w:tr w:rsidR="008133BD" w:rsidRPr="004B1AA0" w14:paraId="515AD730" w14:textId="77777777" w:rsidTr="008133BD">
              <w:trPr>
                <w:trHeight w:val="20"/>
                <w:jc w:val="center"/>
              </w:trPr>
              <w:tc>
                <w:tcPr>
                  <w:tcW w:w="737" w:type="dxa"/>
                  <w:shd w:val="clear" w:color="auto" w:fill="FFFFFF"/>
                  <w:tcMar>
                    <w:top w:w="0" w:type="dxa"/>
                    <w:left w:w="0" w:type="dxa"/>
                    <w:bottom w:w="0" w:type="dxa"/>
                    <w:right w:w="0" w:type="dxa"/>
                  </w:tcMar>
                  <w:vAlign w:val="center"/>
                </w:tcPr>
                <w:p w14:paraId="4D04DC21"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Aug 2025</w:t>
                  </w:r>
                </w:p>
              </w:tc>
              <w:tc>
                <w:tcPr>
                  <w:tcW w:w="737" w:type="dxa"/>
                  <w:shd w:val="clear" w:color="auto" w:fill="FFFFFF"/>
                  <w:tcMar>
                    <w:top w:w="0" w:type="dxa"/>
                    <w:left w:w="0" w:type="dxa"/>
                    <w:bottom w:w="0" w:type="dxa"/>
                    <w:right w:w="0" w:type="dxa"/>
                  </w:tcMar>
                  <w:vAlign w:val="center"/>
                </w:tcPr>
                <w:p w14:paraId="4E7DBB59"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50%</w:t>
                  </w:r>
                </w:p>
              </w:tc>
              <w:tc>
                <w:tcPr>
                  <w:tcW w:w="737" w:type="dxa"/>
                  <w:shd w:val="clear" w:color="auto" w:fill="FFFFFF"/>
                  <w:tcMar>
                    <w:top w:w="0" w:type="dxa"/>
                    <w:left w:w="0" w:type="dxa"/>
                    <w:bottom w:w="0" w:type="dxa"/>
                    <w:right w:w="0" w:type="dxa"/>
                  </w:tcMar>
                  <w:vAlign w:val="center"/>
                </w:tcPr>
                <w:p w14:paraId="48892B9C"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49%</w:t>
                  </w:r>
                </w:p>
              </w:tc>
            </w:tr>
            <w:tr w:rsidR="008133BD" w:rsidRPr="004B1AA0" w14:paraId="05698336" w14:textId="77777777" w:rsidTr="008133BD">
              <w:trPr>
                <w:trHeight w:val="20"/>
                <w:jc w:val="center"/>
              </w:trPr>
              <w:tc>
                <w:tcPr>
                  <w:tcW w:w="737" w:type="dxa"/>
                  <w:shd w:val="clear" w:color="auto" w:fill="FFFFFF"/>
                  <w:tcMar>
                    <w:top w:w="0" w:type="dxa"/>
                    <w:left w:w="0" w:type="dxa"/>
                    <w:bottom w:w="0" w:type="dxa"/>
                    <w:right w:w="0" w:type="dxa"/>
                  </w:tcMar>
                  <w:vAlign w:val="center"/>
                </w:tcPr>
                <w:p w14:paraId="24FE2C46"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Sep 2025</w:t>
                  </w:r>
                </w:p>
              </w:tc>
              <w:tc>
                <w:tcPr>
                  <w:tcW w:w="737" w:type="dxa"/>
                  <w:shd w:val="clear" w:color="auto" w:fill="FFFFFF"/>
                  <w:tcMar>
                    <w:top w:w="0" w:type="dxa"/>
                    <w:left w:w="0" w:type="dxa"/>
                    <w:bottom w:w="0" w:type="dxa"/>
                    <w:right w:w="0" w:type="dxa"/>
                  </w:tcMar>
                  <w:vAlign w:val="center"/>
                </w:tcPr>
                <w:p w14:paraId="45F5391E"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51%</w:t>
                  </w:r>
                </w:p>
              </w:tc>
              <w:tc>
                <w:tcPr>
                  <w:tcW w:w="737" w:type="dxa"/>
                  <w:shd w:val="clear" w:color="auto" w:fill="FFFFFF"/>
                  <w:tcMar>
                    <w:top w:w="0" w:type="dxa"/>
                    <w:left w:w="0" w:type="dxa"/>
                    <w:bottom w:w="0" w:type="dxa"/>
                    <w:right w:w="0" w:type="dxa"/>
                  </w:tcMar>
                  <w:vAlign w:val="center"/>
                </w:tcPr>
                <w:p w14:paraId="6B9D1CDF"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49%</w:t>
                  </w:r>
                </w:p>
              </w:tc>
            </w:tr>
            <w:tr w:rsidR="008133BD" w:rsidRPr="004B1AA0" w14:paraId="47FF4427" w14:textId="77777777" w:rsidTr="008133BD">
              <w:trPr>
                <w:trHeight w:val="20"/>
                <w:jc w:val="center"/>
              </w:trPr>
              <w:tc>
                <w:tcPr>
                  <w:tcW w:w="737" w:type="dxa"/>
                  <w:shd w:val="clear" w:color="auto" w:fill="FFFFFF"/>
                  <w:tcMar>
                    <w:top w:w="0" w:type="dxa"/>
                    <w:left w:w="0" w:type="dxa"/>
                    <w:bottom w:w="0" w:type="dxa"/>
                    <w:right w:w="0" w:type="dxa"/>
                  </w:tcMar>
                  <w:vAlign w:val="center"/>
                </w:tcPr>
                <w:p w14:paraId="3BDB6D2F"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Oct 2025</w:t>
                  </w:r>
                </w:p>
              </w:tc>
              <w:tc>
                <w:tcPr>
                  <w:tcW w:w="737" w:type="dxa"/>
                  <w:shd w:val="clear" w:color="auto" w:fill="FFFFFF"/>
                  <w:tcMar>
                    <w:top w:w="0" w:type="dxa"/>
                    <w:left w:w="0" w:type="dxa"/>
                    <w:bottom w:w="0" w:type="dxa"/>
                    <w:right w:w="0" w:type="dxa"/>
                  </w:tcMar>
                  <w:vAlign w:val="center"/>
                </w:tcPr>
                <w:p w14:paraId="6BF8713F"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48%</w:t>
                  </w:r>
                </w:p>
              </w:tc>
              <w:tc>
                <w:tcPr>
                  <w:tcW w:w="737" w:type="dxa"/>
                  <w:shd w:val="clear" w:color="auto" w:fill="FFFFFF"/>
                  <w:tcMar>
                    <w:top w:w="0" w:type="dxa"/>
                    <w:left w:w="0" w:type="dxa"/>
                    <w:bottom w:w="0" w:type="dxa"/>
                    <w:right w:w="0" w:type="dxa"/>
                  </w:tcMar>
                  <w:vAlign w:val="center"/>
                </w:tcPr>
                <w:p w14:paraId="351D8189"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49%</w:t>
                  </w:r>
                </w:p>
              </w:tc>
            </w:tr>
            <w:tr w:rsidR="008133BD" w:rsidRPr="004B1AA0" w14:paraId="45E57183" w14:textId="77777777" w:rsidTr="008133BD">
              <w:trPr>
                <w:trHeight w:val="20"/>
                <w:jc w:val="center"/>
              </w:trPr>
              <w:tc>
                <w:tcPr>
                  <w:tcW w:w="737" w:type="dxa"/>
                  <w:shd w:val="clear" w:color="auto" w:fill="FFFFFF"/>
                  <w:tcMar>
                    <w:top w:w="0" w:type="dxa"/>
                    <w:left w:w="0" w:type="dxa"/>
                    <w:bottom w:w="0" w:type="dxa"/>
                    <w:right w:w="0" w:type="dxa"/>
                  </w:tcMar>
                  <w:vAlign w:val="center"/>
                </w:tcPr>
                <w:p w14:paraId="26E66EC7"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Nov 2025</w:t>
                  </w:r>
                </w:p>
              </w:tc>
              <w:tc>
                <w:tcPr>
                  <w:tcW w:w="737" w:type="dxa"/>
                  <w:shd w:val="clear" w:color="auto" w:fill="FFFFFF"/>
                  <w:tcMar>
                    <w:top w:w="0" w:type="dxa"/>
                    <w:left w:w="0" w:type="dxa"/>
                    <w:bottom w:w="0" w:type="dxa"/>
                    <w:right w:w="0" w:type="dxa"/>
                  </w:tcMar>
                  <w:vAlign w:val="center"/>
                </w:tcPr>
                <w:p w14:paraId="71347D44"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45%</w:t>
                  </w:r>
                </w:p>
              </w:tc>
              <w:tc>
                <w:tcPr>
                  <w:tcW w:w="737" w:type="dxa"/>
                  <w:shd w:val="clear" w:color="auto" w:fill="FFFFFF"/>
                  <w:tcMar>
                    <w:top w:w="0" w:type="dxa"/>
                    <w:left w:w="0" w:type="dxa"/>
                    <w:bottom w:w="0" w:type="dxa"/>
                    <w:right w:w="0" w:type="dxa"/>
                  </w:tcMar>
                  <w:vAlign w:val="center"/>
                </w:tcPr>
                <w:p w14:paraId="05B683A8"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48%</w:t>
                  </w:r>
                </w:p>
              </w:tc>
            </w:tr>
            <w:tr w:rsidR="008133BD" w:rsidRPr="004B1AA0" w14:paraId="52BCE04F" w14:textId="77777777" w:rsidTr="008133BD">
              <w:trPr>
                <w:trHeight w:val="20"/>
                <w:jc w:val="center"/>
              </w:trPr>
              <w:tc>
                <w:tcPr>
                  <w:tcW w:w="737" w:type="dxa"/>
                  <w:shd w:val="clear" w:color="auto" w:fill="FFFFFF"/>
                  <w:tcMar>
                    <w:top w:w="0" w:type="dxa"/>
                    <w:left w:w="0" w:type="dxa"/>
                    <w:bottom w:w="0" w:type="dxa"/>
                    <w:right w:w="0" w:type="dxa"/>
                  </w:tcMar>
                  <w:vAlign w:val="center"/>
                </w:tcPr>
                <w:p w14:paraId="0E40923F"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Dec 2025</w:t>
                  </w:r>
                </w:p>
              </w:tc>
              <w:tc>
                <w:tcPr>
                  <w:tcW w:w="737" w:type="dxa"/>
                  <w:shd w:val="clear" w:color="auto" w:fill="FFFFFF"/>
                  <w:tcMar>
                    <w:top w:w="0" w:type="dxa"/>
                    <w:left w:w="0" w:type="dxa"/>
                    <w:bottom w:w="0" w:type="dxa"/>
                    <w:right w:w="0" w:type="dxa"/>
                  </w:tcMar>
                  <w:vAlign w:val="center"/>
                </w:tcPr>
                <w:p w14:paraId="5E3744B1"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47%</w:t>
                  </w:r>
                </w:p>
              </w:tc>
              <w:tc>
                <w:tcPr>
                  <w:tcW w:w="737" w:type="dxa"/>
                  <w:shd w:val="clear" w:color="auto" w:fill="FFFFFF"/>
                  <w:tcMar>
                    <w:top w:w="0" w:type="dxa"/>
                    <w:left w:w="0" w:type="dxa"/>
                    <w:bottom w:w="0" w:type="dxa"/>
                    <w:right w:w="0" w:type="dxa"/>
                  </w:tcMar>
                  <w:vAlign w:val="center"/>
                </w:tcPr>
                <w:p w14:paraId="095310EC"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48%</w:t>
                  </w:r>
                </w:p>
              </w:tc>
            </w:tr>
            <w:tr w:rsidR="008133BD" w:rsidRPr="004B1AA0" w14:paraId="2D5ACD5B" w14:textId="77777777" w:rsidTr="008133BD">
              <w:trPr>
                <w:trHeight w:val="20"/>
                <w:jc w:val="center"/>
              </w:trPr>
              <w:tc>
                <w:tcPr>
                  <w:tcW w:w="737" w:type="dxa"/>
                  <w:shd w:val="clear" w:color="auto" w:fill="FFFFFF"/>
                  <w:tcMar>
                    <w:top w:w="0" w:type="dxa"/>
                    <w:left w:w="0" w:type="dxa"/>
                    <w:bottom w:w="0" w:type="dxa"/>
                    <w:right w:w="0" w:type="dxa"/>
                  </w:tcMar>
                  <w:vAlign w:val="center"/>
                </w:tcPr>
                <w:p w14:paraId="32F627D8"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Jan 2026</w:t>
                  </w:r>
                </w:p>
              </w:tc>
              <w:tc>
                <w:tcPr>
                  <w:tcW w:w="737" w:type="dxa"/>
                  <w:shd w:val="clear" w:color="auto" w:fill="FFFFFF"/>
                  <w:tcMar>
                    <w:top w:w="0" w:type="dxa"/>
                    <w:left w:w="0" w:type="dxa"/>
                    <w:bottom w:w="0" w:type="dxa"/>
                    <w:right w:w="0" w:type="dxa"/>
                  </w:tcMar>
                  <w:vAlign w:val="center"/>
                </w:tcPr>
                <w:p w14:paraId="28634796"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p>
              </w:tc>
              <w:tc>
                <w:tcPr>
                  <w:tcW w:w="737" w:type="dxa"/>
                  <w:shd w:val="clear" w:color="auto" w:fill="FFFFFF"/>
                  <w:tcMar>
                    <w:top w:w="0" w:type="dxa"/>
                    <w:left w:w="0" w:type="dxa"/>
                    <w:bottom w:w="0" w:type="dxa"/>
                    <w:right w:w="0" w:type="dxa"/>
                  </w:tcMar>
                  <w:vAlign w:val="center"/>
                </w:tcPr>
                <w:p w14:paraId="03BE0F3A"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48%</w:t>
                  </w:r>
                </w:p>
              </w:tc>
            </w:tr>
            <w:tr w:rsidR="008133BD" w:rsidRPr="004B1AA0" w14:paraId="064531D1" w14:textId="77777777" w:rsidTr="008133BD">
              <w:trPr>
                <w:trHeight w:val="20"/>
                <w:jc w:val="center"/>
              </w:trPr>
              <w:tc>
                <w:tcPr>
                  <w:tcW w:w="737" w:type="dxa"/>
                  <w:shd w:val="clear" w:color="auto" w:fill="FFFFFF"/>
                  <w:tcMar>
                    <w:top w:w="0" w:type="dxa"/>
                    <w:left w:w="0" w:type="dxa"/>
                    <w:bottom w:w="0" w:type="dxa"/>
                    <w:right w:w="0" w:type="dxa"/>
                  </w:tcMar>
                  <w:vAlign w:val="center"/>
                </w:tcPr>
                <w:p w14:paraId="0F84F91F"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Feb 2026</w:t>
                  </w:r>
                </w:p>
              </w:tc>
              <w:tc>
                <w:tcPr>
                  <w:tcW w:w="737" w:type="dxa"/>
                  <w:shd w:val="clear" w:color="auto" w:fill="FFFFFF"/>
                  <w:tcMar>
                    <w:top w:w="0" w:type="dxa"/>
                    <w:left w:w="0" w:type="dxa"/>
                    <w:bottom w:w="0" w:type="dxa"/>
                    <w:right w:w="0" w:type="dxa"/>
                  </w:tcMar>
                  <w:vAlign w:val="center"/>
                </w:tcPr>
                <w:p w14:paraId="7B55E4AA"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51%</w:t>
                  </w:r>
                </w:p>
              </w:tc>
              <w:tc>
                <w:tcPr>
                  <w:tcW w:w="737" w:type="dxa"/>
                  <w:shd w:val="clear" w:color="auto" w:fill="FFFFFF"/>
                  <w:tcMar>
                    <w:top w:w="0" w:type="dxa"/>
                    <w:left w:w="0" w:type="dxa"/>
                    <w:bottom w:w="0" w:type="dxa"/>
                    <w:right w:w="0" w:type="dxa"/>
                  </w:tcMar>
                  <w:vAlign w:val="center"/>
                </w:tcPr>
                <w:p w14:paraId="293235C3"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48%</w:t>
                  </w:r>
                </w:p>
              </w:tc>
            </w:tr>
            <w:tr w:rsidR="008133BD" w:rsidRPr="004B1AA0" w14:paraId="0C5C5EF8" w14:textId="77777777" w:rsidTr="008133BD">
              <w:trPr>
                <w:trHeight w:val="20"/>
                <w:jc w:val="center"/>
              </w:trPr>
              <w:tc>
                <w:tcPr>
                  <w:tcW w:w="737" w:type="dxa"/>
                  <w:shd w:val="clear" w:color="auto" w:fill="FFFFFF"/>
                  <w:tcMar>
                    <w:top w:w="0" w:type="dxa"/>
                    <w:left w:w="0" w:type="dxa"/>
                    <w:bottom w:w="0" w:type="dxa"/>
                    <w:right w:w="0" w:type="dxa"/>
                  </w:tcMar>
                  <w:vAlign w:val="center"/>
                </w:tcPr>
                <w:p w14:paraId="2794C657"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Mar 2026</w:t>
                  </w:r>
                </w:p>
              </w:tc>
              <w:tc>
                <w:tcPr>
                  <w:tcW w:w="737" w:type="dxa"/>
                  <w:shd w:val="clear" w:color="auto" w:fill="FFFFFF"/>
                  <w:tcMar>
                    <w:top w:w="0" w:type="dxa"/>
                    <w:left w:w="0" w:type="dxa"/>
                    <w:bottom w:w="0" w:type="dxa"/>
                    <w:right w:w="0" w:type="dxa"/>
                  </w:tcMar>
                  <w:vAlign w:val="center"/>
                </w:tcPr>
                <w:p w14:paraId="1189BFEA"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48%</w:t>
                  </w:r>
                </w:p>
              </w:tc>
              <w:tc>
                <w:tcPr>
                  <w:tcW w:w="737" w:type="dxa"/>
                  <w:shd w:val="clear" w:color="auto" w:fill="FFFFFF"/>
                  <w:tcMar>
                    <w:top w:w="0" w:type="dxa"/>
                    <w:left w:w="0" w:type="dxa"/>
                    <w:bottom w:w="0" w:type="dxa"/>
                    <w:right w:w="0" w:type="dxa"/>
                  </w:tcMar>
                  <w:vAlign w:val="center"/>
                </w:tcPr>
                <w:p w14:paraId="6C943259"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48%</w:t>
                  </w:r>
                </w:p>
              </w:tc>
            </w:tr>
            <w:tr w:rsidR="008133BD" w:rsidRPr="004B1AA0" w14:paraId="0703C884" w14:textId="77777777" w:rsidTr="008133BD">
              <w:trPr>
                <w:trHeight w:val="20"/>
                <w:jc w:val="center"/>
              </w:trPr>
              <w:tc>
                <w:tcPr>
                  <w:tcW w:w="737" w:type="dxa"/>
                  <w:shd w:val="clear" w:color="auto" w:fill="FFFFFF"/>
                  <w:tcMar>
                    <w:top w:w="0" w:type="dxa"/>
                    <w:left w:w="0" w:type="dxa"/>
                    <w:bottom w:w="0" w:type="dxa"/>
                    <w:right w:w="0" w:type="dxa"/>
                  </w:tcMar>
                  <w:vAlign w:val="center"/>
                </w:tcPr>
                <w:p w14:paraId="4EB41374"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Apr 2026</w:t>
                  </w:r>
                </w:p>
              </w:tc>
              <w:tc>
                <w:tcPr>
                  <w:tcW w:w="737" w:type="dxa"/>
                  <w:shd w:val="clear" w:color="auto" w:fill="FFFFFF"/>
                  <w:tcMar>
                    <w:top w:w="0" w:type="dxa"/>
                    <w:left w:w="0" w:type="dxa"/>
                    <w:bottom w:w="0" w:type="dxa"/>
                    <w:right w:w="0" w:type="dxa"/>
                  </w:tcMar>
                  <w:vAlign w:val="center"/>
                </w:tcPr>
                <w:p w14:paraId="6D5B2E4B"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46%</w:t>
                  </w:r>
                </w:p>
              </w:tc>
              <w:tc>
                <w:tcPr>
                  <w:tcW w:w="737" w:type="dxa"/>
                  <w:shd w:val="clear" w:color="auto" w:fill="FFFFFF"/>
                  <w:tcMar>
                    <w:top w:w="0" w:type="dxa"/>
                    <w:left w:w="0" w:type="dxa"/>
                    <w:bottom w:w="0" w:type="dxa"/>
                    <w:right w:w="0" w:type="dxa"/>
                  </w:tcMar>
                  <w:vAlign w:val="center"/>
                </w:tcPr>
                <w:p w14:paraId="5E0BD553"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48%</w:t>
                  </w:r>
                </w:p>
              </w:tc>
            </w:tr>
            <w:tr w:rsidR="008133BD" w:rsidRPr="004B1AA0" w14:paraId="366A9173" w14:textId="77777777" w:rsidTr="008133BD">
              <w:trPr>
                <w:trHeight w:val="20"/>
                <w:jc w:val="center"/>
              </w:trPr>
              <w:tc>
                <w:tcPr>
                  <w:tcW w:w="737" w:type="dxa"/>
                  <w:shd w:val="clear" w:color="auto" w:fill="FFFFFF"/>
                  <w:tcMar>
                    <w:top w:w="0" w:type="dxa"/>
                    <w:left w:w="0" w:type="dxa"/>
                    <w:bottom w:w="0" w:type="dxa"/>
                    <w:right w:w="0" w:type="dxa"/>
                  </w:tcMar>
                  <w:vAlign w:val="center"/>
                </w:tcPr>
                <w:p w14:paraId="373030FE"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May 2026</w:t>
                  </w:r>
                </w:p>
              </w:tc>
              <w:tc>
                <w:tcPr>
                  <w:tcW w:w="737" w:type="dxa"/>
                  <w:shd w:val="clear" w:color="auto" w:fill="FFFFFF"/>
                  <w:tcMar>
                    <w:top w:w="0" w:type="dxa"/>
                    <w:left w:w="0" w:type="dxa"/>
                    <w:bottom w:w="0" w:type="dxa"/>
                    <w:right w:w="0" w:type="dxa"/>
                  </w:tcMar>
                  <w:vAlign w:val="center"/>
                </w:tcPr>
                <w:p w14:paraId="4ED44D39"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47%</w:t>
                  </w:r>
                </w:p>
              </w:tc>
              <w:tc>
                <w:tcPr>
                  <w:tcW w:w="737" w:type="dxa"/>
                  <w:shd w:val="clear" w:color="auto" w:fill="FFFFFF"/>
                  <w:tcMar>
                    <w:top w:w="0" w:type="dxa"/>
                    <w:left w:w="0" w:type="dxa"/>
                    <w:bottom w:w="0" w:type="dxa"/>
                    <w:right w:w="0" w:type="dxa"/>
                  </w:tcMar>
                  <w:vAlign w:val="center"/>
                </w:tcPr>
                <w:p w14:paraId="41A37274"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47%</w:t>
                  </w:r>
                </w:p>
              </w:tc>
            </w:tr>
            <w:tr w:rsidR="008133BD" w:rsidRPr="004B1AA0" w14:paraId="22E74A84" w14:textId="77777777" w:rsidTr="008133BD">
              <w:trPr>
                <w:trHeight w:val="20"/>
                <w:jc w:val="center"/>
              </w:trPr>
              <w:tc>
                <w:tcPr>
                  <w:tcW w:w="737" w:type="dxa"/>
                  <w:shd w:val="clear" w:color="auto" w:fill="FFFFFF"/>
                  <w:tcMar>
                    <w:top w:w="0" w:type="dxa"/>
                    <w:left w:w="0" w:type="dxa"/>
                    <w:bottom w:w="0" w:type="dxa"/>
                    <w:right w:w="0" w:type="dxa"/>
                  </w:tcMar>
                  <w:vAlign w:val="center"/>
                </w:tcPr>
                <w:p w14:paraId="315AC34B"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Jun 2026</w:t>
                  </w:r>
                </w:p>
              </w:tc>
              <w:tc>
                <w:tcPr>
                  <w:tcW w:w="737" w:type="dxa"/>
                  <w:shd w:val="clear" w:color="auto" w:fill="FFFFFF"/>
                  <w:tcMar>
                    <w:top w:w="0" w:type="dxa"/>
                    <w:left w:w="0" w:type="dxa"/>
                    <w:bottom w:w="0" w:type="dxa"/>
                    <w:right w:w="0" w:type="dxa"/>
                  </w:tcMar>
                  <w:vAlign w:val="center"/>
                </w:tcPr>
                <w:p w14:paraId="0202D7E9"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51%</w:t>
                  </w:r>
                </w:p>
              </w:tc>
              <w:tc>
                <w:tcPr>
                  <w:tcW w:w="737" w:type="dxa"/>
                  <w:shd w:val="clear" w:color="auto" w:fill="FFFFFF"/>
                  <w:tcMar>
                    <w:top w:w="0" w:type="dxa"/>
                    <w:left w:w="0" w:type="dxa"/>
                    <w:bottom w:w="0" w:type="dxa"/>
                    <w:right w:w="0" w:type="dxa"/>
                  </w:tcMar>
                  <w:vAlign w:val="center"/>
                </w:tcPr>
                <w:p w14:paraId="4221B9F2"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47%</w:t>
                  </w:r>
                </w:p>
              </w:tc>
            </w:tr>
            <w:tr w:rsidR="008133BD" w:rsidRPr="004B1AA0" w14:paraId="1D8228ED" w14:textId="77777777" w:rsidTr="008133BD">
              <w:trPr>
                <w:trHeight w:val="20"/>
                <w:jc w:val="center"/>
              </w:trPr>
              <w:tc>
                <w:tcPr>
                  <w:tcW w:w="737" w:type="dxa"/>
                  <w:shd w:val="clear" w:color="auto" w:fill="FFFFFF"/>
                  <w:tcMar>
                    <w:top w:w="0" w:type="dxa"/>
                    <w:left w:w="0" w:type="dxa"/>
                    <w:bottom w:w="0" w:type="dxa"/>
                    <w:right w:w="0" w:type="dxa"/>
                  </w:tcMar>
                  <w:vAlign w:val="center"/>
                </w:tcPr>
                <w:p w14:paraId="1E226D04"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Jul 2026</w:t>
                  </w:r>
                </w:p>
              </w:tc>
              <w:tc>
                <w:tcPr>
                  <w:tcW w:w="737" w:type="dxa"/>
                  <w:shd w:val="clear" w:color="auto" w:fill="FFFFFF"/>
                  <w:tcMar>
                    <w:top w:w="0" w:type="dxa"/>
                    <w:left w:w="0" w:type="dxa"/>
                    <w:bottom w:w="0" w:type="dxa"/>
                    <w:right w:w="0" w:type="dxa"/>
                  </w:tcMar>
                  <w:vAlign w:val="center"/>
                </w:tcPr>
                <w:p w14:paraId="29BCFBBC"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44%</w:t>
                  </w:r>
                </w:p>
              </w:tc>
              <w:tc>
                <w:tcPr>
                  <w:tcW w:w="737" w:type="dxa"/>
                  <w:shd w:val="clear" w:color="auto" w:fill="FFFFFF"/>
                  <w:tcMar>
                    <w:top w:w="0" w:type="dxa"/>
                    <w:left w:w="0" w:type="dxa"/>
                    <w:bottom w:w="0" w:type="dxa"/>
                    <w:right w:w="0" w:type="dxa"/>
                  </w:tcMar>
                  <w:vAlign w:val="center"/>
                </w:tcPr>
                <w:p w14:paraId="52122780"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47%</w:t>
                  </w:r>
                </w:p>
              </w:tc>
            </w:tr>
            <w:tr w:rsidR="008133BD" w:rsidRPr="004B1AA0" w14:paraId="3F53496F" w14:textId="77777777" w:rsidTr="008133BD">
              <w:trPr>
                <w:trHeight w:val="20"/>
                <w:jc w:val="center"/>
              </w:trPr>
              <w:tc>
                <w:tcPr>
                  <w:tcW w:w="737" w:type="dxa"/>
                  <w:shd w:val="clear" w:color="auto" w:fill="FFFFFF"/>
                  <w:tcMar>
                    <w:top w:w="0" w:type="dxa"/>
                    <w:left w:w="0" w:type="dxa"/>
                    <w:bottom w:w="0" w:type="dxa"/>
                    <w:right w:w="0" w:type="dxa"/>
                  </w:tcMar>
                  <w:vAlign w:val="center"/>
                </w:tcPr>
                <w:p w14:paraId="2568D441"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Aug 2026</w:t>
                  </w:r>
                </w:p>
              </w:tc>
              <w:tc>
                <w:tcPr>
                  <w:tcW w:w="737" w:type="dxa"/>
                  <w:shd w:val="clear" w:color="auto" w:fill="FFFFFF"/>
                  <w:tcMar>
                    <w:top w:w="0" w:type="dxa"/>
                    <w:left w:w="0" w:type="dxa"/>
                    <w:bottom w:w="0" w:type="dxa"/>
                    <w:right w:w="0" w:type="dxa"/>
                  </w:tcMar>
                  <w:vAlign w:val="center"/>
                </w:tcPr>
                <w:p w14:paraId="41A39861"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50%</w:t>
                  </w:r>
                </w:p>
              </w:tc>
              <w:tc>
                <w:tcPr>
                  <w:tcW w:w="737" w:type="dxa"/>
                  <w:shd w:val="clear" w:color="auto" w:fill="FFFFFF"/>
                  <w:tcMar>
                    <w:top w:w="0" w:type="dxa"/>
                    <w:left w:w="0" w:type="dxa"/>
                    <w:bottom w:w="0" w:type="dxa"/>
                    <w:right w:w="0" w:type="dxa"/>
                  </w:tcMar>
                  <w:vAlign w:val="center"/>
                </w:tcPr>
                <w:p w14:paraId="3C19A81E"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47%</w:t>
                  </w:r>
                </w:p>
              </w:tc>
            </w:tr>
            <w:tr w:rsidR="008133BD" w:rsidRPr="004B1AA0" w14:paraId="00126FFD" w14:textId="77777777" w:rsidTr="008133BD">
              <w:trPr>
                <w:trHeight w:val="20"/>
                <w:jc w:val="center"/>
              </w:trPr>
              <w:tc>
                <w:tcPr>
                  <w:tcW w:w="737" w:type="dxa"/>
                  <w:shd w:val="clear" w:color="auto" w:fill="FFFFFF"/>
                  <w:tcMar>
                    <w:top w:w="0" w:type="dxa"/>
                    <w:left w:w="0" w:type="dxa"/>
                    <w:bottom w:w="0" w:type="dxa"/>
                    <w:right w:w="0" w:type="dxa"/>
                  </w:tcMar>
                  <w:vAlign w:val="center"/>
                </w:tcPr>
                <w:p w14:paraId="79350C8D"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Sep 2026</w:t>
                  </w:r>
                </w:p>
              </w:tc>
              <w:tc>
                <w:tcPr>
                  <w:tcW w:w="737" w:type="dxa"/>
                  <w:shd w:val="clear" w:color="auto" w:fill="FFFFFF"/>
                  <w:tcMar>
                    <w:top w:w="0" w:type="dxa"/>
                    <w:left w:w="0" w:type="dxa"/>
                    <w:bottom w:w="0" w:type="dxa"/>
                    <w:right w:w="0" w:type="dxa"/>
                  </w:tcMar>
                  <w:vAlign w:val="center"/>
                </w:tcPr>
                <w:p w14:paraId="032F6647"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48%</w:t>
                  </w:r>
                </w:p>
              </w:tc>
              <w:tc>
                <w:tcPr>
                  <w:tcW w:w="737" w:type="dxa"/>
                  <w:shd w:val="clear" w:color="auto" w:fill="FFFFFF"/>
                  <w:tcMar>
                    <w:top w:w="0" w:type="dxa"/>
                    <w:left w:w="0" w:type="dxa"/>
                    <w:bottom w:w="0" w:type="dxa"/>
                    <w:right w:w="0" w:type="dxa"/>
                  </w:tcMar>
                  <w:vAlign w:val="center"/>
                </w:tcPr>
                <w:p w14:paraId="4C735861" w14:textId="77777777" w:rsidR="008133BD" w:rsidRPr="004B1AA0" w:rsidRDefault="008133BD" w:rsidP="008133BD">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2"/>
                      <w:szCs w:val="2"/>
                    </w:rPr>
                  </w:pPr>
                  <w:r w:rsidRPr="004B1AA0">
                    <w:rPr>
                      <w:rFonts w:eastAsia="Arial" w:cs="Arial"/>
                      <w:color w:val="FFFFFF" w:themeColor="background1"/>
                      <w:sz w:val="2"/>
                      <w:szCs w:val="2"/>
                    </w:rPr>
                    <w:t>48%</w:t>
                  </w:r>
                </w:p>
              </w:tc>
            </w:tr>
          </w:tbl>
          <w:p w14:paraId="6BC9FF3A" w14:textId="07750AEB" w:rsidR="00F96EFC" w:rsidRDefault="00F96EFC"/>
        </w:tc>
        <w:tc>
          <w:tcPr>
            <w:tcW w:w="2376" w:type="dxa"/>
          </w:tcPr>
          <w:p w14:paraId="3F513A93" w14:textId="77777777" w:rsidR="00F96EFC" w:rsidRDefault="002538ED">
            <w:r>
              <w:rPr>
                <w:rStyle w:val="Largeratefigure"/>
              </w:rPr>
              <w:t>48%</w:t>
            </w:r>
            <w:r>
              <w:br/>
            </w:r>
            <w:r>
              <w:rPr>
                <w:b/>
                <w:bCs/>
              </w:rPr>
              <w:t>Monthly change:</w:t>
            </w:r>
            <w:r>
              <w:br/>
              <w:t>▲ 3%pts</w:t>
            </w:r>
            <w:r>
              <w:br/>
            </w:r>
            <w:r>
              <w:rPr>
                <w:b/>
                <w:bCs/>
              </w:rPr>
              <w:t>Annual change:</w:t>
            </w:r>
            <w:r>
              <w:br/>
              <w:t>▲ 3%pts</w:t>
            </w:r>
          </w:p>
        </w:tc>
      </w:tr>
    </w:tbl>
    <w:p w14:paraId="15C98557" w14:textId="77777777" w:rsidR="00F96EFC" w:rsidRDefault="002538ED">
      <w:pPr>
        <w:pStyle w:val="Heading2"/>
      </w:pPr>
      <w:bookmarkStart w:id="12" w:name="expecting-to-increase-staff"/>
      <w:bookmarkEnd w:id="10"/>
      <w:bookmarkEnd w:id="11"/>
      <w:r>
        <w:t>Expecting to increase staff</w:t>
      </w:r>
    </w:p>
    <w:p w14:paraId="6F0D1B6A" w14:textId="77777777" w:rsidR="00F96EFC" w:rsidRDefault="002538ED">
      <w:pPr>
        <w:pStyle w:val="Heading3"/>
      </w:pPr>
      <w:bookmarkStart w:id="13" w:name="Xa91845900c2003d7ebba0462b5d939ac7166b86"/>
      <w:r>
        <w:t>Proportion of employers who expected to increase staffing numbers over the next three months.</w:t>
      </w:r>
    </w:p>
    <w:tbl>
      <w:tblPr>
        <w:tblW w:w="5000" w:type="pct"/>
        <w:tblLayout w:type="fixed"/>
        <w:tblLook w:val="0000" w:firstRow="0" w:lastRow="0" w:firstColumn="0" w:lastColumn="0" w:noHBand="0" w:noVBand="0"/>
      </w:tblPr>
      <w:tblGrid>
        <w:gridCol w:w="6319"/>
        <w:gridCol w:w="2708"/>
      </w:tblGrid>
      <w:tr w:rsidR="00F96EFC" w14:paraId="16CDAE1B" w14:textId="77777777">
        <w:tc>
          <w:tcPr>
            <w:tcW w:w="5544" w:type="dxa"/>
          </w:tcPr>
          <w:p w14:paraId="50509DD3" w14:textId="77777777" w:rsidR="0029479B" w:rsidRDefault="002538ED">
            <w:r>
              <w:rPr>
                <w:noProof/>
              </w:rPr>
              <w:drawing>
                <wp:anchor distT="0" distB="0" distL="114300" distR="114300" simplePos="0" relativeHeight="251660288" behindDoc="0" locked="0" layoutInCell="1" allowOverlap="1" wp14:anchorId="18987150" wp14:editId="4F5547BC">
                  <wp:simplePos x="0" y="0"/>
                  <wp:positionH relativeFrom="column">
                    <wp:posOffset>1162</wp:posOffset>
                  </wp:positionH>
                  <wp:positionV relativeFrom="paragraph">
                    <wp:posOffset>22300</wp:posOffset>
                  </wp:positionV>
                  <wp:extent cx="3666766" cy="1925052"/>
                  <wp:effectExtent l="0" t="0" r="0" b="0"/>
                  <wp:wrapNone/>
                  <wp:docPr id="39" name="Picture" descr="&#10;"/>
                  <wp:cNvGraphicFramePr/>
                  <a:graphic xmlns:a="http://schemas.openxmlformats.org/drawingml/2006/main">
                    <a:graphicData uri="http://schemas.openxmlformats.org/drawingml/2006/picture">
                      <pic:pic xmlns:pic="http://schemas.openxmlformats.org/drawingml/2006/picture">
                        <pic:nvPicPr>
                          <pic:cNvPr id="39" name="Picture" descr="&#10;"/>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3666766" cy="1925052"/>
                          </a:xfrm>
                          <a:prstGeom prst="rect">
                            <a:avLst/>
                          </a:prstGeom>
                          <a:noFill/>
                          <a:ln w="9525">
                            <a:noFill/>
                            <a:headEnd/>
                            <a:tailEnd/>
                          </a:ln>
                        </pic:spPr>
                      </pic:pic>
                    </a:graphicData>
                  </a:graphic>
                </wp:anchor>
              </w:drawing>
            </w:r>
          </w:p>
          <w:tbl>
            <w:tblPr>
              <w:tblW w:w="0" w:type="auto"/>
              <w:jc w:val="center"/>
              <w:shd w:val="clear" w:color="auto" w:fill="FFFFFF" w:themeFill="background1"/>
              <w:tblLayout w:type="fixed"/>
              <w:tblLook w:val="0420" w:firstRow="1" w:lastRow="0" w:firstColumn="0" w:lastColumn="0" w:noHBand="0" w:noVBand="1"/>
            </w:tblPr>
            <w:tblGrid>
              <w:gridCol w:w="236"/>
              <w:gridCol w:w="247"/>
              <w:gridCol w:w="276"/>
            </w:tblGrid>
            <w:tr w:rsidR="0029479B" w:rsidRPr="0029479B" w14:paraId="37C4E7B0" w14:textId="77777777" w:rsidTr="0029479B">
              <w:trPr>
                <w:tblHeader/>
                <w:jc w:val="center"/>
              </w:trPr>
              <w:tc>
                <w:tcPr>
                  <w:tcW w:w="236" w:type="dxa"/>
                  <w:shd w:val="clear" w:color="auto" w:fill="FFFFFF" w:themeFill="background1"/>
                  <w:tcMar>
                    <w:top w:w="0" w:type="dxa"/>
                    <w:left w:w="0" w:type="dxa"/>
                    <w:bottom w:w="0" w:type="dxa"/>
                    <w:right w:w="0" w:type="dxa"/>
                  </w:tcMar>
                  <w:vAlign w:val="center"/>
                </w:tcPr>
                <w:p w14:paraId="3FC37760"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b/>
                      <w:color w:val="FFFFFF" w:themeColor="background1"/>
                      <w:sz w:val="1"/>
                      <w:szCs w:val="1"/>
                    </w:rPr>
                  </w:pPr>
                  <w:r w:rsidRPr="0029479B">
                    <w:rPr>
                      <w:rFonts w:eastAsia="Arial" w:cs="Arial"/>
                      <w:b/>
                      <w:color w:val="FFFFFF" w:themeColor="background1"/>
                      <w:sz w:val="1"/>
                      <w:szCs w:val="1"/>
                    </w:rPr>
                    <w:t>Date</w:t>
                  </w:r>
                </w:p>
              </w:tc>
              <w:tc>
                <w:tcPr>
                  <w:tcW w:w="247" w:type="dxa"/>
                  <w:shd w:val="clear" w:color="auto" w:fill="FFFFFF" w:themeFill="background1"/>
                  <w:tcMar>
                    <w:top w:w="0" w:type="dxa"/>
                    <w:left w:w="0" w:type="dxa"/>
                    <w:bottom w:w="0" w:type="dxa"/>
                    <w:right w:w="0" w:type="dxa"/>
                  </w:tcMar>
                  <w:vAlign w:val="center"/>
                </w:tcPr>
                <w:p w14:paraId="48C781E7"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b/>
                      <w:color w:val="FFFFFF" w:themeColor="background1"/>
                      <w:sz w:val="1"/>
                      <w:szCs w:val="1"/>
                    </w:rPr>
                  </w:pPr>
                  <w:r w:rsidRPr="0029479B">
                    <w:rPr>
                      <w:rFonts w:eastAsia="Arial" w:cs="Arial"/>
                      <w:b/>
                      <w:color w:val="FFFFFF" w:themeColor="background1"/>
                      <w:sz w:val="1"/>
                      <w:szCs w:val="1"/>
                    </w:rPr>
                    <w:t>Expect to increase</w:t>
                  </w:r>
                </w:p>
              </w:tc>
              <w:tc>
                <w:tcPr>
                  <w:tcW w:w="276" w:type="dxa"/>
                  <w:shd w:val="clear" w:color="auto" w:fill="FFFFFF" w:themeFill="background1"/>
                  <w:tcMar>
                    <w:top w:w="0" w:type="dxa"/>
                    <w:left w:w="0" w:type="dxa"/>
                    <w:bottom w:w="0" w:type="dxa"/>
                    <w:right w:w="0" w:type="dxa"/>
                  </w:tcMar>
                  <w:vAlign w:val="center"/>
                </w:tcPr>
                <w:p w14:paraId="28CF6791"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b/>
                      <w:color w:val="FFFFFF" w:themeColor="background1"/>
                      <w:sz w:val="1"/>
                      <w:szCs w:val="1"/>
                    </w:rPr>
                  </w:pPr>
                  <w:r w:rsidRPr="0029479B">
                    <w:rPr>
                      <w:rFonts w:eastAsia="Arial" w:cs="Arial"/>
                      <w:b/>
                      <w:color w:val="FFFFFF" w:themeColor="background1"/>
                      <w:sz w:val="1"/>
                      <w:szCs w:val="1"/>
                    </w:rPr>
                    <w:t>Smoothed expect to increase</w:t>
                  </w:r>
                </w:p>
              </w:tc>
            </w:tr>
            <w:tr w:rsidR="0029479B" w:rsidRPr="0029479B" w14:paraId="41AB7E1F" w14:textId="77777777" w:rsidTr="0029479B">
              <w:trPr>
                <w:jc w:val="center"/>
              </w:trPr>
              <w:tc>
                <w:tcPr>
                  <w:tcW w:w="236" w:type="dxa"/>
                  <w:shd w:val="clear" w:color="auto" w:fill="FFFFFF" w:themeFill="background1"/>
                  <w:tcMar>
                    <w:top w:w="0" w:type="dxa"/>
                    <w:left w:w="0" w:type="dxa"/>
                    <w:bottom w:w="0" w:type="dxa"/>
                    <w:right w:w="0" w:type="dxa"/>
                  </w:tcMar>
                  <w:vAlign w:val="center"/>
                </w:tcPr>
                <w:p w14:paraId="17F925C1"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Sep 2022</w:t>
                  </w:r>
                </w:p>
              </w:tc>
              <w:tc>
                <w:tcPr>
                  <w:tcW w:w="247" w:type="dxa"/>
                  <w:shd w:val="clear" w:color="auto" w:fill="FFFFFF" w:themeFill="background1"/>
                  <w:tcMar>
                    <w:top w:w="0" w:type="dxa"/>
                    <w:left w:w="0" w:type="dxa"/>
                    <w:bottom w:w="0" w:type="dxa"/>
                    <w:right w:w="0" w:type="dxa"/>
                  </w:tcMar>
                  <w:vAlign w:val="center"/>
                </w:tcPr>
                <w:p w14:paraId="4C2A1648"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28%</w:t>
                  </w:r>
                </w:p>
              </w:tc>
              <w:tc>
                <w:tcPr>
                  <w:tcW w:w="276" w:type="dxa"/>
                  <w:shd w:val="clear" w:color="auto" w:fill="FFFFFF" w:themeFill="background1"/>
                  <w:tcMar>
                    <w:top w:w="0" w:type="dxa"/>
                    <w:left w:w="0" w:type="dxa"/>
                    <w:bottom w:w="0" w:type="dxa"/>
                    <w:right w:w="0" w:type="dxa"/>
                  </w:tcMar>
                  <w:vAlign w:val="center"/>
                </w:tcPr>
                <w:p w14:paraId="05A5B8B4"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29%</w:t>
                  </w:r>
                </w:p>
              </w:tc>
            </w:tr>
            <w:tr w:rsidR="0029479B" w:rsidRPr="0029479B" w14:paraId="4608429A" w14:textId="77777777" w:rsidTr="0029479B">
              <w:trPr>
                <w:jc w:val="center"/>
              </w:trPr>
              <w:tc>
                <w:tcPr>
                  <w:tcW w:w="236" w:type="dxa"/>
                  <w:shd w:val="clear" w:color="auto" w:fill="FFFFFF" w:themeFill="background1"/>
                  <w:tcMar>
                    <w:top w:w="0" w:type="dxa"/>
                    <w:left w:w="0" w:type="dxa"/>
                    <w:bottom w:w="0" w:type="dxa"/>
                    <w:right w:w="0" w:type="dxa"/>
                  </w:tcMar>
                  <w:vAlign w:val="center"/>
                </w:tcPr>
                <w:p w14:paraId="6B1255F5"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Oct 2022</w:t>
                  </w:r>
                </w:p>
              </w:tc>
              <w:tc>
                <w:tcPr>
                  <w:tcW w:w="247" w:type="dxa"/>
                  <w:shd w:val="clear" w:color="auto" w:fill="FFFFFF" w:themeFill="background1"/>
                  <w:tcMar>
                    <w:top w:w="0" w:type="dxa"/>
                    <w:left w:w="0" w:type="dxa"/>
                    <w:bottom w:w="0" w:type="dxa"/>
                    <w:right w:w="0" w:type="dxa"/>
                  </w:tcMar>
                  <w:vAlign w:val="center"/>
                </w:tcPr>
                <w:p w14:paraId="39788B05"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31%</w:t>
                  </w:r>
                </w:p>
              </w:tc>
              <w:tc>
                <w:tcPr>
                  <w:tcW w:w="276" w:type="dxa"/>
                  <w:shd w:val="clear" w:color="auto" w:fill="FFFFFF" w:themeFill="background1"/>
                  <w:tcMar>
                    <w:top w:w="0" w:type="dxa"/>
                    <w:left w:w="0" w:type="dxa"/>
                    <w:bottom w:w="0" w:type="dxa"/>
                    <w:right w:w="0" w:type="dxa"/>
                  </w:tcMar>
                  <w:vAlign w:val="center"/>
                </w:tcPr>
                <w:p w14:paraId="607A11C3"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29%</w:t>
                  </w:r>
                </w:p>
              </w:tc>
            </w:tr>
            <w:tr w:rsidR="0029479B" w:rsidRPr="0029479B" w14:paraId="3DF01D25" w14:textId="77777777" w:rsidTr="0029479B">
              <w:trPr>
                <w:jc w:val="center"/>
              </w:trPr>
              <w:tc>
                <w:tcPr>
                  <w:tcW w:w="236" w:type="dxa"/>
                  <w:shd w:val="clear" w:color="auto" w:fill="FFFFFF" w:themeFill="background1"/>
                  <w:tcMar>
                    <w:top w:w="0" w:type="dxa"/>
                    <w:left w:w="0" w:type="dxa"/>
                    <w:bottom w:w="0" w:type="dxa"/>
                    <w:right w:w="0" w:type="dxa"/>
                  </w:tcMar>
                  <w:vAlign w:val="center"/>
                </w:tcPr>
                <w:p w14:paraId="45EFE2D7"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Nov 2022</w:t>
                  </w:r>
                </w:p>
              </w:tc>
              <w:tc>
                <w:tcPr>
                  <w:tcW w:w="247" w:type="dxa"/>
                  <w:shd w:val="clear" w:color="auto" w:fill="FFFFFF" w:themeFill="background1"/>
                  <w:tcMar>
                    <w:top w:w="0" w:type="dxa"/>
                    <w:left w:w="0" w:type="dxa"/>
                    <w:bottom w:w="0" w:type="dxa"/>
                    <w:right w:w="0" w:type="dxa"/>
                  </w:tcMar>
                  <w:vAlign w:val="center"/>
                </w:tcPr>
                <w:p w14:paraId="1EDE243B"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30%</w:t>
                  </w:r>
                </w:p>
              </w:tc>
              <w:tc>
                <w:tcPr>
                  <w:tcW w:w="276" w:type="dxa"/>
                  <w:shd w:val="clear" w:color="auto" w:fill="FFFFFF" w:themeFill="background1"/>
                  <w:tcMar>
                    <w:top w:w="0" w:type="dxa"/>
                    <w:left w:w="0" w:type="dxa"/>
                    <w:bottom w:w="0" w:type="dxa"/>
                    <w:right w:w="0" w:type="dxa"/>
                  </w:tcMar>
                  <w:vAlign w:val="center"/>
                </w:tcPr>
                <w:p w14:paraId="4B20A1E8"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29%</w:t>
                  </w:r>
                </w:p>
              </w:tc>
            </w:tr>
            <w:tr w:rsidR="0029479B" w:rsidRPr="0029479B" w14:paraId="5A9AA2F8" w14:textId="77777777" w:rsidTr="0029479B">
              <w:trPr>
                <w:jc w:val="center"/>
              </w:trPr>
              <w:tc>
                <w:tcPr>
                  <w:tcW w:w="236" w:type="dxa"/>
                  <w:shd w:val="clear" w:color="auto" w:fill="FFFFFF" w:themeFill="background1"/>
                  <w:tcMar>
                    <w:top w:w="0" w:type="dxa"/>
                    <w:left w:w="0" w:type="dxa"/>
                    <w:bottom w:w="0" w:type="dxa"/>
                    <w:right w:w="0" w:type="dxa"/>
                  </w:tcMar>
                  <w:vAlign w:val="center"/>
                </w:tcPr>
                <w:p w14:paraId="3F9AE271"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Dec 2022</w:t>
                  </w:r>
                </w:p>
              </w:tc>
              <w:tc>
                <w:tcPr>
                  <w:tcW w:w="247" w:type="dxa"/>
                  <w:shd w:val="clear" w:color="auto" w:fill="FFFFFF" w:themeFill="background1"/>
                  <w:tcMar>
                    <w:top w:w="0" w:type="dxa"/>
                    <w:left w:w="0" w:type="dxa"/>
                    <w:bottom w:w="0" w:type="dxa"/>
                    <w:right w:w="0" w:type="dxa"/>
                  </w:tcMar>
                  <w:vAlign w:val="center"/>
                </w:tcPr>
                <w:p w14:paraId="33EDE643"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25%</w:t>
                  </w:r>
                </w:p>
              </w:tc>
              <w:tc>
                <w:tcPr>
                  <w:tcW w:w="276" w:type="dxa"/>
                  <w:shd w:val="clear" w:color="auto" w:fill="FFFFFF" w:themeFill="background1"/>
                  <w:tcMar>
                    <w:top w:w="0" w:type="dxa"/>
                    <w:left w:w="0" w:type="dxa"/>
                    <w:bottom w:w="0" w:type="dxa"/>
                    <w:right w:w="0" w:type="dxa"/>
                  </w:tcMar>
                  <w:vAlign w:val="center"/>
                </w:tcPr>
                <w:p w14:paraId="48A770AE"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28%</w:t>
                  </w:r>
                </w:p>
              </w:tc>
            </w:tr>
            <w:tr w:rsidR="0029479B" w:rsidRPr="0029479B" w14:paraId="39813776" w14:textId="77777777" w:rsidTr="0029479B">
              <w:trPr>
                <w:jc w:val="center"/>
              </w:trPr>
              <w:tc>
                <w:tcPr>
                  <w:tcW w:w="236" w:type="dxa"/>
                  <w:shd w:val="clear" w:color="auto" w:fill="FFFFFF" w:themeFill="background1"/>
                  <w:tcMar>
                    <w:top w:w="0" w:type="dxa"/>
                    <w:left w:w="0" w:type="dxa"/>
                    <w:bottom w:w="0" w:type="dxa"/>
                    <w:right w:w="0" w:type="dxa"/>
                  </w:tcMar>
                  <w:vAlign w:val="center"/>
                </w:tcPr>
                <w:p w14:paraId="796AE32D"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Jan 2023</w:t>
                  </w:r>
                </w:p>
              </w:tc>
              <w:tc>
                <w:tcPr>
                  <w:tcW w:w="247" w:type="dxa"/>
                  <w:shd w:val="clear" w:color="auto" w:fill="FFFFFF" w:themeFill="background1"/>
                  <w:tcMar>
                    <w:top w:w="0" w:type="dxa"/>
                    <w:left w:w="0" w:type="dxa"/>
                    <w:bottom w:w="0" w:type="dxa"/>
                    <w:right w:w="0" w:type="dxa"/>
                  </w:tcMar>
                  <w:vAlign w:val="center"/>
                </w:tcPr>
                <w:p w14:paraId="149A2272"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24%</w:t>
                  </w:r>
                </w:p>
              </w:tc>
              <w:tc>
                <w:tcPr>
                  <w:tcW w:w="276" w:type="dxa"/>
                  <w:shd w:val="clear" w:color="auto" w:fill="FFFFFF" w:themeFill="background1"/>
                  <w:tcMar>
                    <w:top w:w="0" w:type="dxa"/>
                    <w:left w:w="0" w:type="dxa"/>
                    <w:bottom w:w="0" w:type="dxa"/>
                    <w:right w:w="0" w:type="dxa"/>
                  </w:tcMar>
                  <w:vAlign w:val="center"/>
                </w:tcPr>
                <w:p w14:paraId="782834DF"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27%</w:t>
                  </w:r>
                </w:p>
              </w:tc>
            </w:tr>
            <w:tr w:rsidR="0029479B" w:rsidRPr="0029479B" w14:paraId="15930C09" w14:textId="77777777" w:rsidTr="0029479B">
              <w:trPr>
                <w:jc w:val="center"/>
              </w:trPr>
              <w:tc>
                <w:tcPr>
                  <w:tcW w:w="236" w:type="dxa"/>
                  <w:shd w:val="clear" w:color="auto" w:fill="FFFFFF" w:themeFill="background1"/>
                  <w:tcMar>
                    <w:top w:w="0" w:type="dxa"/>
                    <w:left w:w="0" w:type="dxa"/>
                    <w:bottom w:w="0" w:type="dxa"/>
                    <w:right w:w="0" w:type="dxa"/>
                  </w:tcMar>
                  <w:vAlign w:val="center"/>
                </w:tcPr>
                <w:p w14:paraId="2D398BCD"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Feb 2023</w:t>
                  </w:r>
                </w:p>
              </w:tc>
              <w:tc>
                <w:tcPr>
                  <w:tcW w:w="247" w:type="dxa"/>
                  <w:shd w:val="clear" w:color="auto" w:fill="FFFFFF" w:themeFill="background1"/>
                  <w:tcMar>
                    <w:top w:w="0" w:type="dxa"/>
                    <w:left w:w="0" w:type="dxa"/>
                    <w:bottom w:w="0" w:type="dxa"/>
                    <w:right w:w="0" w:type="dxa"/>
                  </w:tcMar>
                  <w:vAlign w:val="center"/>
                </w:tcPr>
                <w:p w14:paraId="13B4FA76"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27%</w:t>
                  </w:r>
                </w:p>
              </w:tc>
              <w:tc>
                <w:tcPr>
                  <w:tcW w:w="276" w:type="dxa"/>
                  <w:shd w:val="clear" w:color="auto" w:fill="FFFFFF" w:themeFill="background1"/>
                  <w:tcMar>
                    <w:top w:w="0" w:type="dxa"/>
                    <w:left w:w="0" w:type="dxa"/>
                    <w:bottom w:w="0" w:type="dxa"/>
                    <w:right w:w="0" w:type="dxa"/>
                  </w:tcMar>
                  <w:vAlign w:val="center"/>
                </w:tcPr>
                <w:p w14:paraId="20F9432E"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26%</w:t>
                  </w:r>
                </w:p>
              </w:tc>
            </w:tr>
            <w:tr w:rsidR="0029479B" w:rsidRPr="0029479B" w14:paraId="5169CA06" w14:textId="77777777" w:rsidTr="0029479B">
              <w:trPr>
                <w:jc w:val="center"/>
              </w:trPr>
              <w:tc>
                <w:tcPr>
                  <w:tcW w:w="236" w:type="dxa"/>
                  <w:shd w:val="clear" w:color="auto" w:fill="FFFFFF" w:themeFill="background1"/>
                  <w:tcMar>
                    <w:top w:w="0" w:type="dxa"/>
                    <w:left w:w="0" w:type="dxa"/>
                    <w:bottom w:w="0" w:type="dxa"/>
                    <w:right w:w="0" w:type="dxa"/>
                  </w:tcMar>
                  <w:vAlign w:val="center"/>
                </w:tcPr>
                <w:p w14:paraId="45418452"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Mar 2023</w:t>
                  </w:r>
                </w:p>
              </w:tc>
              <w:tc>
                <w:tcPr>
                  <w:tcW w:w="247" w:type="dxa"/>
                  <w:shd w:val="clear" w:color="auto" w:fill="FFFFFF" w:themeFill="background1"/>
                  <w:tcMar>
                    <w:top w:w="0" w:type="dxa"/>
                    <w:left w:w="0" w:type="dxa"/>
                    <w:bottom w:w="0" w:type="dxa"/>
                    <w:right w:w="0" w:type="dxa"/>
                  </w:tcMar>
                  <w:vAlign w:val="center"/>
                </w:tcPr>
                <w:p w14:paraId="7D7E0977"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30%</w:t>
                  </w:r>
                </w:p>
              </w:tc>
              <w:tc>
                <w:tcPr>
                  <w:tcW w:w="276" w:type="dxa"/>
                  <w:shd w:val="clear" w:color="auto" w:fill="FFFFFF" w:themeFill="background1"/>
                  <w:tcMar>
                    <w:top w:w="0" w:type="dxa"/>
                    <w:left w:w="0" w:type="dxa"/>
                    <w:bottom w:w="0" w:type="dxa"/>
                    <w:right w:w="0" w:type="dxa"/>
                  </w:tcMar>
                  <w:vAlign w:val="center"/>
                </w:tcPr>
                <w:p w14:paraId="673E059A"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24%</w:t>
                  </w:r>
                </w:p>
              </w:tc>
            </w:tr>
            <w:tr w:rsidR="0029479B" w:rsidRPr="0029479B" w14:paraId="1B4A2126" w14:textId="77777777" w:rsidTr="0029479B">
              <w:trPr>
                <w:jc w:val="center"/>
              </w:trPr>
              <w:tc>
                <w:tcPr>
                  <w:tcW w:w="236" w:type="dxa"/>
                  <w:shd w:val="clear" w:color="auto" w:fill="FFFFFF" w:themeFill="background1"/>
                  <w:tcMar>
                    <w:top w:w="0" w:type="dxa"/>
                    <w:left w:w="0" w:type="dxa"/>
                    <w:bottom w:w="0" w:type="dxa"/>
                    <w:right w:w="0" w:type="dxa"/>
                  </w:tcMar>
                  <w:vAlign w:val="center"/>
                </w:tcPr>
                <w:p w14:paraId="6278234A"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Apr 2023</w:t>
                  </w:r>
                </w:p>
              </w:tc>
              <w:tc>
                <w:tcPr>
                  <w:tcW w:w="247" w:type="dxa"/>
                  <w:shd w:val="clear" w:color="auto" w:fill="FFFFFF" w:themeFill="background1"/>
                  <w:tcMar>
                    <w:top w:w="0" w:type="dxa"/>
                    <w:left w:w="0" w:type="dxa"/>
                    <w:bottom w:w="0" w:type="dxa"/>
                    <w:right w:w="0" w:type="dxa"/>
                  </w:tcMar>
                  <w:vAlign w:val="center"/>
                </w:tcPr>
                <w:p w14:paraId="35EEC94A"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20%</w:t>
                  </w:r>
                </w:p>
              </w:tc>
              <w:tc>
                <w:tcPr>
                  <w:tcW w:w="276" w:type="dxa"/>
                  <w:shd w:val="clear" w:color="auto" w:fill="FFFFFF" w:themeFill="background1"/>
                  <w:tcMar>
                    <w:top w:w="0" w:type="dxa"/>
                    <w:left w:w="0" w:type="dxa"/>
                    <w:bottom w:w="0" w:type="dxa"/>
                    <w:right w:w="0" w:type="dxa"/>
                  </w:tcMar>
                  <w:vAlign w:val="center"/>
                </w:tcPr>
                <w:p w14:paraId="24ACFBF1"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24%</w:t>
                  </w:r>
                </w:p>
              </w:tc>
            </w:tr>
            <w:tr w:rsidR="0029479B" w:rsidRPr="0029479B" w14:paraId="4BD4FEA9" w14:textId="77777777" w:rsidTr="0029479B">
              <w:trPr>
                <w:jc w:val="center"/>
              </w:trPr>
              <w:tc>
                <w:tcPr>
                  <w:tcW w:w="236" w:type="dxa"/>
                  <w:shd w:val="clear" w:color="auto" w:fill="FFFFFF" w:themeFill="background1"/>
                  <w:tcMar>
                    <w:top w:w="0" w:type="dxa"/>
                    <w:left w:w="0" w:type="dxa"/>
                    <w:bottom w:w="0" w:type="dxa"/>
                    <w:right w:w="0" w:type="dxa"/>
                  </w:tcMar>
                  <w:vAlign w:val="center"/>
                </w:tcPr>
                <w:p w14:paraId="05E6650F"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May 2023</w:t>
                  </w:r>
                </w:p>
              </w:tc>
              <w:tc>
                <w:tcPr>
                  <w:tcW w:w="247" w:type="dxa"/>
                  <w:shd w:val="clear" w:color="auto" w:fill="FFFFFF" w:themeFill="background1"/>
                  <w:tcMar>
                    <w:top w:w="0" w:type="dxa"/>
                    <w:left w:w="0" w:type="dxa"/>
                    <w:bottom w:w="0" w:type="dxa"/>
                    <w:right w:w="0" w:type="dxa"/>
                  </w:tcMar>
                  <w:vAlign w:val="center"/>
                </w:tcPr>
                <w:p w14:paraId="72BF910A"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24%</w:t>
                  </w:r>
                </w:p>
              </w:tc>
              <w:tc>
                <w:tcPr>
                  <w:tcW w:w="276" w:type="dxa"/>
                  <w:shd w:val="clear" w:color="auto" w:fill="FFFFFF" w:themeFill="background1"/>
                  <w:tcMar>
                    <w:top w:w="0" w:type="dxa"/>
                    <w:left w:w="0" w:type="dxa"/>
                    <w:bottom w:w="0" w:type="dxa"/>
                    <w:right w:w="0" w:type="dxa"/>
                  </w:tcMar>
                  <w:vAlign w:val="center"/>
                </w:tcPr>
                <w:p w14:paraId="3A2C2D5C"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23%</w:t>
                  </w:r>
                </w:p>
              </w:tc>
            </w:tr>
            <w:tr w:rsidR="0029479B" w:rsidRPr="0029479B" w14:paraId="00B02236" w14:textId="77777777" w:rsidTr="0029479B">
              <w:trPr>
                <w:jc w:val="center"/>
              </w:trPr>
              <w:tc>
                <w:tcPr>
                  <w:tcW w:w="236" w:type="dxa"/>
                  <w:shd w:val="clear" w:color="auto" w:fill="FFFFFF" w:themeFill="background1"/>
                  <w:tcMar>
                    <w:top w:w="0" w:type="dxa"/>
                    <w:left w:w="0" w:type="dxa"/>
                    <w:bottom w:w="0" w:type="dxa"/>
                    <w:right w:w="0" w:type="dxa"/>
                  </w:tcMar>
                  <w:vAlign w:val="center"/>
                </w:tcPr>
                <w:p w14:paraId="453A63E0"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Jun 2023</w:t>
                  </w:r>
                </w:p>
              </w:tc>
              <w:tc>
                <w:tcPr>
                  <w:tcW w:w="247" w:type="dxa"/>
                  <w:shd w:val="clear" w:color="auto" w:fill="FFFFFF" w:themeFill="background1"/>
                  <w:tcMar>
                    <w:top w:w="0" w:type="dxa"/>
                    <w:left w:w="0" w:type="dxa"/>
                    <w:bottom w:w="0" w:type="dxa"/>
                    <w:right w:w="0" w:type="dxa"/>
                  </w:tcMar>
                  <w:vAlign w:val="center"/>
                </w:tcPr>
                <w:p w14:paraId="6C1650FA"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21%</w:t>
                  </w:r>
                </w:p>
              </w:tc>
              <w:tc>
                <w:tcPr>
                  <w:tcW w:w="276" w:type="dxa"/>
                  <w:shd w:val="clear" w:color="auto" w:fill="FFFFFF" w:themeFill="background1"/>
                  <w:tcMar>
                    <w:top w:w="0" w:type="dxa"/>
                    <w:left w:w="0" w:type="dxa"/>
                    <w:bottom w:w="0" w:type="dxa"/>
                    <w:right w:w="0" w:type="dxa"/>
                  </w:tcMar>
                  <w:vAlign w:val="center"/>
                </w:tcPr>
                <w:p w14:paraId="2F2D8766"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23%</w:t>
                  </w:r>
                </w:p>
              </w:tc>
            </w:tr>
            <w:tr w:rsidR="0029479B" w:rsidRPr="0029479B" w14:paraId="3176D433" w14:textId="77777777" w:rsidTr="0029479B">
              <w:trPr>
                <w:jc w:val="center"/>
              </w:trPr>
              <w:tc>
                <w:tcPr>
                  <w:tcW w:w="236" w:type="dxa"/>
                  <w:shd w:val="clear" w:color="auto" w:fill="FFFFFF" w:themeFill="background1"/>
                  <w:tcMar>
                    <w:top w:w="0" w:type="dxa"/>
                    <w:left w:w="0" w:type="dxa"/>
                    <w:bottom w:w="0" w:type="dxa"/>
                    <w:right w:w="0" w:type="dxa"/>
                  </w:tcMar>
                  <w:vAlign w:val="center"/>
                </w:tcPr>
                <w:p w14:paraId="001D100B"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Jul 2023</w:t>
                  </w:r>
                </w:p>
              </w:tc>
              <w:tc>
                <w:tcPr>
                  <w:tcW w:w="247" w:type="dxa"/>
                  <w:shd w:val="clear" w:color="auto" w:fill="FFFFFF" w:themeFill="background1"/>
                  <w:tcMar>
                    <w:top w:w="0" w:type="dxa"/>
                    <w:left w:w="0" w:type="dxa"/>
                    <w:bottom w:w="0" w:type="dxa"/>
                    <w:right w:w="0" w:type="dxa"/>
                  </w:tcMar>
                  <w:vAlign w:val="center"/>
                </w:tcPr>
                <w:p w14:paraId="75FD1FBB"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23%</w:t>
                  </w:r>
                </w:p>
              </w:tc>
              <w:tc>
                <w:tcPr>
                  <w:tcW w:w="276" w:type="dxa"/>
                  <w:shd w:val="clear" w:color="auto" w:fill="FFFFFF" w:themeFill="background1"/>
                  <w:tcMar>
                    <w:top w:w="0" w:type="dxa"/>
                    <w:left w:w="0" w:type="dxa"/>
                    <w:bottom w:w="0" w:type="dxa"/>
                    <w:right w:w="0" w:type="dxa"/>
                  </w:tcMar>
                  <w:vAlign w:val="center"/>
                </w:tcPr>
                <w:p w14:paraId="0AB734F2"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23%</w:t>
                  </w:r>
                </w:p>
              </w:tc>
            </w:tr>
            <w:tr w:rsidR="0029479B" w:rsidRPr="0029479B" w14:paraId="56D1E3EA" w14:textId="77777777" w:rsidTr="0029479B">
              <w:trPr>
                <w:jc w:val="center"/>
              </w:trPr>
              <w:tc>
                <w:tcPr>
                  <w:tcW w:w="236" w:type="dxa"/>
                  <w:shd w:val="clear" w:color="auto" w:fill="FFFFFF" w:themeFill="background1"/>
                  <w:tcMar>
                    <w:top w:w="0" w:type="dxa"/>
                    <w:left w:w="0" w:type="dxa"/>
                    <w:bottom w:w="0" w:type="dxa"/>
                    <w:right w:w="0" w:type="dxa"/>
                  </w:tcMar>
                  <w:vAlign w:val="center"/>
                </w:tcPr>
                <w:p w14:paraId="36B7696B"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Aug 2023</w:t>
                  </w:r>
                </w:p>
              </w:tc>
              <w:tc>
                <w:tcPr>
                  <w:tcW w:w="247" w:type="dxa"/>
                  <w:shd w:val="clear" w:color="auto" w:fill="FFFFFF" w:themeFill="background1"/>
                  <w:tcMar>
                    <w:top w:w="0" w:type="dxa"/>
                    <w:left w:w="0" w:type="dxa"/>
                    <w:bottom w:w="0" w:type="dxa"/>
                    <w:right w:w="0" w:type="dxa"/>
                  </w:tcMar>
                  <w:vAlign w:val="center"/>
                </w:tcPr>
                <w:p w14:paraId="3553ECE3"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24%</w:t>
                  </w:r>
                </w:p>
              </w:tc>
              <w:tc>
                <w:tcPr>
                  <w:tcW w:w="276" w:type="dxa"/>
                  <w:shd w:val="clear" w:color="auto" w:fill="FFFFFF" w:themeFill="background1"/>
                  <w:tcMar>
                    <w:top w:w="0" w:type="dxa"/>
                    <w:left w:w="0" w:type="dxa"/>
                    <w:bottom w:w="0" w:type="dxa"/>
                    <w:right w:w="0" w:type="dxa"/>
                  </w:tcMar>
                  <w:vAlign w:val="center"/>
                </w:tcPr>
                <w:p w14:paraId="6FB39116"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23%</w:t>
                  </w:r>
                </w:p>
              </w:tc>
            </w:tr>
            <w:tr w:rsidR="0029479B" w:rsidRPr="0029479B" w14:paraId="152141EE" w14:textId="77777777" w:rsidTr="0029479B">
              <w:trPr>
                <w:jc w:val="center"/>
              </w:trPr>
              <w:tc>
                <w:tcPr>
                  <w:tcW w:w="236" w:type="dxa"/>
                  <w:shd w:val="clear" w:color="auto" w:fill="FFFFFF" w:themeFill="background1"/>
                  <w:tcMar>
                    <w:top w:w="0" w:type="dxa"/>
                    <w:left w:w="0" w:type="dxa"/>
                    <w:bottom w:w="0" w:type="dxa"/>
                    <w:right w:w="0" w:type="dxa"/>
                  </w:tcMar>
                  <w:vAlign w:val="center"/>
                </w:tcPr>
                <w:p w14:paraId="4D2169A4"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Sep 2023</w:t>
                  </w:r>
                </w:p>
              </w:tc>
              <w:tc>
                <w:tcPr>
                  <w:tcW w:w="247" w:type="dxa"/>
                  <w:shd w:val="clear" w:color="auto" w:fill="FFFFFF" w:themeFill="background1"/>
                  <w:tcMar>
                    <w:top w:w="0" w:type="dxa"/>
                    <w:left w:w="0" w:type="dxa"/>
                    <w:bottom w:w="0" w:type="dxa"/>
                    <w:right w:w="0" w:type="dxa"/>
                  </w:tcMar>
                  <w:vAlign w:val="center"/>
                </w:tcPr>
                <w:p w14:paraId="15DE860F"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25%</w:t>
                  </w:r>
                </w:p>
              </w:tc>
              <w:tc>
                <w:tcPr>
                  <w:tcW w:w="276" w:type="dxa"/>
                  <w:shd w:val="clear" w:color="auto" w:fill="FFFFFF" w:themeFill="background1"/>
                  <w:tcMar>
                    <w:top w:w="0" w:type="dxa"/>
                    <w:left w:w="0" w:type="dxa"/>
                    <w:bottom w:w="0" w:type="dxa"/>
                    <w:right w:w="0" w:type="dxa"/>
                  </w:tcMar>
                  <w:vAlign w:val="center"/>
                </w:tcPr>
                <w:p w14:paraId="14C999E2"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22%</w:t>
                  </w:r>
                </w:p>
              </w:tc>
            </w:tr>
            <w:tr w:rsidR="0029479B" w:rsidRPr="0029479B" w14:paraId="26BD6B36" w14:textId="77777777" w:rsidTr="0029479B">
              <w:trPr>
                <w:jc w:val="center"/>
              </w:trPr>
              <w:tc>
                <w:tcPr>
                  <w:tcW w:w="236" w:type="dxa"/>
                  <w:shd w:val="clear" w:color="auto" w:fill="FFFFFF" w:themeFill="background1"/>
                  <w:tcMar>
                    <w:top w:w="0" w:type="dxa"/>
                    <w:left w:w="0" w:type="dxa"/>
                    <w:bottom w:w="0" w:type="dxa"/>
                    <w:right w:w="0" w:type="dxa"/>
                  </w:tcMar>
                  <w:vAlign w:val="center"/>
                </w:tcPr>
                <w:p w14:paraId="37EAFE3C"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Oct 2023</w:t>
                  </w:r>
                </w:p>
              </w:tc>
              <w:tc>
                <w:tcPr>
                  <w:tcW w:w="247" w:type="dxa"/>
                  <w:shd w:val="clear" w:color="auto" w:fill="FFFFFF" w:themeFill="background1"/>
                  <w:tcMar>
                    <w:top w:w="0" w:type="dxa"/>
                    <w:left w:w="0" w:type="dxa"/>
                    <w:bottom w:w="0" w:type="dxa"/>
                    <w:right w:w="0" w:type="dxa"/>
                  </w:tcMar>
                  <w:vAlign w:val="center"/>
                </w:tcPr>
                <w:p w14:paraId="4D28152B"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20%</w:t>
                  </w:r>
                </w:p>
              </w:tc>
              <w:tc>
                <w:tcPr>
                  <w:tcW w:w="276" w:type="dxa"/>
                  <w:shd w:val="clear" w:color="auto" w:fill="FFFFFF" w:themeFill="background1"/>
                  <w:tcMar>
                    <w:top w:w="0" w:type="dxa"/>
                    <w:left w:w="0" w:type="dxa"/>
                    <w:bottom w:w="0" w:type="dxa"/>
                    <w:right w:w="0" w:type="dxa"/>
                  </w:tcMar>
                  <w:vAlign w:val="center"/>
                </w:tcPr>
                <w:p w14:paraId="15C0F681"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22%</w:t>
                  </w:r>
                </w:p>
              </w:tc>
            </w:tr>
            <w:tr w:rsidR="0029479B" w:rsidRPr="0029479B" w14:paraId="42588BB6" w14:textId="77777777" w:rsidTr="0029479B">
              <w:trPr>
                <w:jc w:val="center"/>
              </w:trPr>
              <w:tc>
                <w:tcPr>
                  <w:tcW w:w="236" w:type="dxa"/>
                  <w:shd w:val="clear" w:color="auto" w:fill="FFFFFF" w:themeFill="background1"/>
                  <w:tcMar>
                    <w:top w:w="0" w:type="dxa"/>
                    <w:left w:w="0" w:type="dxa"/>
                    <w:bottom w:w="0" w:type="dxa"/>
                    <w:right w:w="0" w:type="dxa"/>
                  </w:tcMar>
                  <w:vAlign w:val="center"/>
                </w:tcPr>
                <w:p w14:paraId="4BC6C0DF"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Nov 2023</w:t>
                  </w:r>
                </w:p>
              </w:tc>
              <w:tc>
                <w:tcPr>
                  <w:tcW w:w="247" w:type="dxa"/>
                  <w:shd w:val="clear" w:color="auto" w:fill="FFFFFF" w:themeFill="background1"/>
                  <w:tcMar>
                    <w:top w:w="0" w:type="dxa"/>
                    <w:left w:w="0" w:type="dxa"/>
                    <w:bottom w:w="0" w:type="dxa"/>
                    <w:right w:w="0" w:type="dxa"/>
                  </w:tcMar>
                  <w:vAlign w:val="center"/>
                </w:tcPr>
                <w:p w14:paraId="22E20514"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21%</w:t>
                  </w:r>
                </w:p>
              </w:tc>
              <w:tc>
                <w:tcPr>
                  <w:tcW w:w="276" w:type="dxa"/>
                  <w:shd w:val="clear" w:color="auto" w:fill="FFFFFF" w:themeFill="background1"/>
                  <w:tcMar>
                    <w:top w:w="0" w:type="dxa"/>
                    <w:left w:w="0" w:type="dxa"/>
                    <w:bottom w:w="0" w:type="dxa"/>
                    <w:right w:w="0" w:type="dxa"/>
                  </w:tcMar>
                  <w:vAlign w:val="center"/>
                </w:tcPr>
                <w:p w14:paraId="53E9907A"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22%</w:t>
                  </w:r>
                </w:p>
              </w:tc>
            </w:tr>
            <w:tr w:rsidR="0029479B" w:rsidRPr="0029479B" w14:paraId="6656E1FF" w14:textId="77777777" w:rsidTr="0029479B">
              <w:trPr>
                <w:jc w:val="center"/>
              </w:trPr>
              <w:tc>
                <w:tcPr>
                  <w:tcW w:w="236" w:type="dxa"/>
                  <w:shd w:val="clear" w:color="auto" w:fill="FFFFFF" w:themeFill="background1"/>
                  <w:tcMar>
                    <w:top w:w="0" w:type="dxa"/>
                    <w:left w:w="0" w:type="dxa"/>
                    <w:bottom w:w="0" w:type="dxa"/>
                    <w:right w:w="0" w:type="dxa"/>
                  </w:tcMar>
                  <w:vAlign w:val="center"/>
                </w:tcPr>
                <w:p w14:paraId="59F49477"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Dec 2023</w:t>
                  </w:r>
                </w:p>
              </w:tc>
              <w:tc>
                <w:tcPr>
                  <w:tcW w:w="247" w:type="dxa"/>
                  <w:shd w:val="clear" w:color="auto" w:fill="FFFFFF" w:themeFill="background1"/>
                  <w:tcMar>
                    <w:top w:w="0" w:type="dxa"/>
                    <w:left w:w="0" w:type="dxa"/>
                    <w:bottom w:w="0" w:type="dxa"/>
                    <w:right w:w="0" w:type="dxa"/>
                  </w:tcMar>
                  <w:vAlign w:val="center"/>
                </w:tcPr>
                <w:p w14:paraId="16F080C9"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20%</w:t>
                  </w:r>
                </w:p>
              </w:tc>
              <w:tc>
                <w:tcPr>
                  <w:tcW w:w="276" w:type="dxa"/>
                  <w:shd w:val="clear" w:color="auto" w:fill="FFFFFF" w:themeFill="background1"/>
                  <w:tcMar>
                    <w:top w:w="0" w:type="dxa"/>
                    <w:left w:w="0" w:type="dxa"/>
                    <w:bottom w:w="0" w:type="dxa"/>
                    <w:right w:w="0" w:type="dxa"/>
                  </w:tcMar>
                  <w:vAlign w:val="center"/>
                </w:tcPr>
                <w:p w14:paraId="2389538C"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23%</w:t>
                  </w:r>
                </w:p>
              </w:tc>
            </w:tr>
            <w:tr w:rsidR="0029479B" w:rsidRPr="0029479B" w14:paraId="62FC4158" w14:textId="77777777" w:rsidTr="0029479B">
              <w:trPr>
                <w:jc w:val="center"/>
              </w:trPr>
              <w:tc>
                <w:tcPr>
                  <w:tcW w:w="236" w:type="dxa"/>
                  <w:shd w:val="clear" w:color="auto" w:fill="FFFFFF" w:themeFill="background1"/>
                  <w:tcMar>
                    <w:top w:w="0" w:type="dxa"/>
                    <w:left w:w="0" w:type="dxa"/>
                    <w:bottom w:w="0" w:type="dxa"/>
                    <w:right w:w="0" w:type="dxa"/>
                  </w:tcMar>
                  <w:vAlign w:val="center"/>
                </w:tcPr>
                <w:p w14:paraId="2E28E00F"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Jan 2024</w:t>
                  </w:r>
                </w:p>
              </w:tc>
              <w:tc>
                <w:tcPr>
                  <w:tcW w:w="247" w:type="dxa"/>
                  <w:shd w:val="clear" w:color="auto" w:fill="FFFFFF" w:themeFill="background1"/>
                  <w:tcMar>
                    <w:top w:w="0" w:type="dxa"/>
                    <w:left w:w="0" w:type="dxa"/>
                    <w:bottom w:w="0" w:type="dxa"/>
                    <w:right w:w="0" w:type="dxa"/>
                  </w:tcMar>
                  <w:vAlign w:val="center"/>
                </w:tcPr>
                <w:p w14:paraId="712872EB"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24%</w:t>
                  </w:r>
                </w:p>
              </w:tc>
              <w:tc>
                <w:tcPr>
                  <w:tcW w:w="276" w:type="dxa"/>
                  <w:shd w:val="clear" w:color="auto" w:fill="FFFFFF" w:themeFill="background1"/>
                  <w:tcMar>
                    <w:top w:w="0" w:type="dxa"/>
                    <w:left w:w="0" w:type="dxa"/>
                    <w:bottom w:w="0" w:type="dxa"/>
                    <w:right w:w="0" w:type="dxa"/>
                  </w:tcMar>
                  <w:vAlign w:val="center"/>
                </w:tcPr>
                <w:p w14:paraId="37CD888C"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23%</w:t>
                  </w:r>
                </w:p>
              </w:tc>
            </w:tr>
            <w:tr w:rsidR="0029479B" w:rsidRPr="0029479B" w14:paraId="3F8221B7" w14:textId="77777777" w:rsidTr="0029479B">
              <w:trPr>
                <w:jc w:val="center"/>
              </w:trPr>
              <w:tc>
                <w:tcPr>
                  <w:tcW w:w="236" w:type="dxa"/>
                  <w:shd w:val="clear" w:color="auto" w:fill="FFFFFF" w:themeFill="background1"/>
                  <w:tcMar>
                    <w:top w:w="0" w:type="dxa"/>
                    <w:left w:w="0" w:type="dxa"/>
                    <w:bottom w:w="0" w:type="dxa"/>
                    <w:right w:w="0" w:type="dxa"/>
                  </w:tcMar>
                  <w:vAlign w:val="center"/>
                </w:tcPr>
                <w:p w14:paraId="0263A8AF"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Feb 2024</w:t>
                  </w:r>
                </w:p>
              </w:tc>
              <w:tc>
                <w:tcPr>
                  <w:tcW w:w="247" w:type="dxa"/>
                  <w:shd w:val="clear" w:color="auto" w:fill="FFFFFF" w:themeFill="background1"/>
                  <w:tcMar>
                    <w:top w:w="0" w:type="dxa"/>
                    <w:left w:w="0" w:type="dxa"/>
                    <w:bottom w:w="0" w:type="dxa"/>
                    <w:right w:w="0" w:type="dxa"/>
                  </w:tcMar>
                  <w:vAlign w:val="center"/>
                </w:tcPr>
                <w:p w14:paraId="444B01A3"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26%</w:t>
                  </w:r>
                </w:p>
              </w:tc>
              <w:tc>
                <w:tcPr>
                  <w:tcW w:w="276" w:type="dxa"/>
                  <w:shd w:val="clear" w:color="auto" w:fill="FFFFFF" w:themeFill="background1"/>
                  <w:tcMar>
                    <w:top w:w="0" w:type="dxa"/>
                    <w:left w:w="0" w:type="dxa"/>
                    <w:bottom w:w="0" w:type="dxa"/>
                    <w:right w:w="0" w:type="dxa"/>
                  </w:tcMar>
                  <w:vAlign w:val="center"/>
                </w:tcPr>
                <w:p w14:paraId="0C8AAFAC"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23%</w:t>
                  </w:r>
                </w:p>
              </w:tc>
            </w:tr>
            <w:tr w:rsidR="0029479B" w:rsidRPr="0029479B" w14:paraId="2286A67E" w14:textId="77777777" w:rsidTr="0029479B">
              <w:trPr>
                <w:jc w:val="center"/>
              </w:trPr>
              <w:tc>
                <w:tcPr>
                  <w:tcW w:w="236" w:type="dxa"/>
                  <w:shd w:val="clear" w:color="auto" w:fill="FFFFFF" w:themeFill="background1"/>
                  <w:tcMar>
                    <w:top w:w="0" w:type="dxa"/>
                    <w:left w:w="0" w:type="dxa"/>
                    <w:bottom w:w="0" w:type="dxa"/>
                    <w:right w:w="0" w:type="dxa"/>
                  </w:tcMar>
                  <w:vAlign w:val="center"/>
                </w:tcPr>
                <w:p w14:paraId="7E544736"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Mar 2024</w:t>
                  </w:r>
                </w:p>
              </w:tc>
              <w:tc>
                <w:tcPr>
                  <w:tcW w:w="247" w:type="dxa"/>
                  <w:shd w:val="clear" w:color="auto" w:fill="FFFFFF" w:themeFill="background1"/>
                  <w:tcMar>
                    <w:top w:w="0" w:type="dxa"/>
                    <w:left w:w="0" w:type="dxa"/>
                    <w:bottom w:w="0" w:type="dxa"/>
                    <w:right w:w="0" w:type="dxa"/>
                  </w:tcMar>
                  <w:vAlign w:val="center"/>
                </w:tcPr>
                <w:p w14:paraId="023CEBBD"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22%</w:t>
                  </w:r>
                </w:p>
              </w:tc>
              <w:tc>
                <w:tcPr>
                  <w:tcW w:w="276" w:type="dxa"/>
                  <w:shd w:val="clear" w:color="auto" w:fill="FFFFFF" w:themeFill="background1"/>
                  <w:tcMar>
                    <w:top w:w="0" w:type="dxa"/>
                    <w:left w:w="0" w:type="dxa"/>
                    <w:bottom w:w="0" w:type="dxa"/>
                    <w:right w:w="0" w:type="dxa"/>
                  </w:tcMar>
                  <w:vAlign w:val="center"/>
                </w:tcPr>
                <w:p w14:paraId="762C74B8"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22%</w:t>
                  </w:r>
                </w:p>
              </w:tc>
            </w:tr>
            <w:tr w:rsidR="0029479B" w:rsidRPr="0029479B" w14:paraId="4A6C2566" w14:textId="77777777" w:rsidTr="0029479B">
              <w:trPr>
                <w:jc w:val="center"/>
              </w:trPr>
              <w:tc>
                <w:tcPr>
                  <w:tcW w:w="236" w:type="dxa"/>
                  <w:shd w:val="clear" w:color="auto" w:fill="FFFFFF" w:themeFill="background1"/>
                  <w:tcMar>
                    <w:top w:w="0" w:type="dxa"/>
                    <w:left w:w="0" w:type="dxa"/>
                    <w:bottom w:w="0" w:type="dxa"/>
                    <w:right w:w="0" w:type="dxa"/>
                  </w:tcMar>
                  <w:vAlign w:val="center"/>
                </w:tcPr>
                <w:p w14:paraId="22ADECB1"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Apr 2024</w:t>
                  </w:r>
                </w:p>
              </w:tc>
              <w:tc>
                <w:tcPr>
                  <w:tcW w:w="247" w:type="dxa"/>
                  <w:shd w:val="clear" w:color="auto" w:fill="FFFFFF" w:themeFill="background1"/>
                  <w:tcMar>
                    <w:top w:w="0" w:type="dxa"/>
                    <w:left w:w="0" w:type="dxa"/>
                    <w:bottom w:w="0" w:type="dxa"/>
                    <w:right w:w="0" w:type="dxa"/>
                  </w:tcMar>
                  <w:vAlign w:val="center"/>
                </w:tcPr>
                <w:p w14:paraId="055E0FA1"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20%</w:t>
                  </w:r>
                </w:p>
              </w:tc>
              <w:tc>
                <w:tcPr>
                  <w:tcW w:w="276" w:type="dxa"/>
                  <w:shd w:val="clear" w:color="auto" w:fill="FFFFFF" w:themeFill="background1"/>
                  <w:tcMar>
                    <w:top w:w="0" w:type="dxa"/>
                    <w:left w:w="0" w:type="dxa"/>
                    <w:bottom w:w="0" w:type="dxa"/>
                    <w:right w:w="0" w:type="dxa"/>
                  </w:tcMar>
                  <w:vAlign w:val="center"/>
                </w:tcPr>
                <w:p w14:paraId="048A585A"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21%</w:t>
                  </w:r>
                </w:p>
              </w:tc>
            </w:tr>
            <w:tr w:rsidR="0029479B" w:rsidRPr="0029479B" w14:paraId="2D0BADF8" w14:textId="77777777" w:rsidTr="0029479B">
              <w:trPr>
                <w:jc w:val="center"/>
              </w:trPr>
              <w:tc>
                <w:tcPr>
                  <w:tcW w:w="236" w:type="dxa"/>
                  <w:shd w:val="clear" w:color="auto" w:fill="FFFFFF" w:themeFill="background1"/>
                  <w:tcMar>
                    <w:top w:w="0" w:type="dxa"/>
                    <w:left w:w="0" w:type="dxa"/>
                    <w:bottom w:w="0" w:type="dxa"/>
                    <w:right w:w="0" w:type="dxa"/>
                  </w:tcMar>
                  <w:vAlign w:val="center"/>
                </w:tcPr>
                <w:p w14:paraId="31E39671"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May 2024</w:t>
                  </w:r>
                </w:p>
              </w:tc>
              <w:tc>
                <w:tcPr>
                  <w:tcW w:w="247" w:type="dxa"/>
                  <w:shd w:val="clear" w:color="auto" w:fill="FFFFFF" w:themeFill="background1"/>
                  <w:tcMar>
                    <w:top w:w="0" w:type="dxa"/>
                    <w:left w:w="0" w:type="dxa"/>
                    <w:bottom w:w="0" w:type="dxa"/>
                    <w:right w:w="0" w:type="dxa"/>
                  </w:tcMar>
                  <w:vAlign w:val="center"/>
                </w:tcPr>
                <w:p w14:paraId="030F4578"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19%</w:t>
                  </w:r>
                </w:p>
              </w:tc>
              <w:tc>
                <w:tcPr>
                  <w:tcW w:w="276" w:type="dxa"/>
                  <w:shd w:val="clear" w:color="auto" w:fill="FFFFFF" w:themeFill="background1"/>
                  <w:tcMar>
                    <w:top w:w="0" w:type="dxa"/>
                    <w:left w:w="0" w:type="dxa"/>
                    <w:bottom w:w="0" w:type="dxa"/>
                    <w:right w:w="0" w:type="dxa"/>
                  </w:tcMar>
                  <w:vAlign w:val="center"/>
                </w:tcPr>
                <w:p w14:paraId="7BE8CCF4"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20%</w:t>
                  </w:r>
                </w:p>
              </w:tc>
            </w:tr>
            <w:tr w:rsidR="0029479B" w:rsidRPr="0029479B" w14:paraId="3BA4701B" w14:textId="77777777" w:rsidTr="0029479B">
              <w:trPr>
                <w:jc w:val="center"/>
              </w:trPr>
              <w:tc>
                <w:tcPr>
                  <w:tcW w:w="236" w:type="dxa"/>
                  <w:shd w:val="clear" w:color="auto" w:fill="FFFFFF" w:themeFill="background1"/>
                  <w:tcMar>
                    <w:top w:w="0" w:type="dxa"/>
                    <w:left w:w="0" w:type="dxa"/>
                    <w:bottom w:w="0" w:type="dxa"/>
                    <w:right w:w="0" w:type="dxa"/>
                  </w:tcMar>
                  <w:vAlign w:val="center"/>
                </w:tcPr>
                <w:p w14:paraId="341DE148"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Jun 2024</w:t>
                  </w:r>
                </w:p>
              </w:tc>
              <w:tc>
                <w:tcPr>
                  <w:tcW w:w="247" w:type="dxa"/>
                  <w:shd w:val="clear" w:color="auto" w:fill="FFFFFF" w:themeFill="background1"/>
                  <w:tcMar>
                    <w:top w:w="0" w:type="dxa"/>
                    <w:left w:w="0" w:type="dxa"/>
                    <w:bottom w:w="0" w:type="dxa"/>
                    <w:right w:w="0" w:type="dxa"/>
                  </w:tcMar>
                  <w:vAlign w:val="center"/>
                </w:tcPr>
                <w:p w14:paraId="795846FE"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18%</w:t>
                  </w:r>
                </w:p>
              </w:tc>
              <w:tc>
                <w:tcPr>
                  <w:tcW w:w="276" w:type="dxa"/>
                  <w:shd w:val="clear" w:color="auto" w:fill="FFFFFF" w:themeFill="background1"/>
                  <w:tcMar>
                    <w:top w:w="0" w:type="dxa"/>
                    <w:left w:w="0" w:type="dxa"/>
                    <w:bottom w:w="0" w:type="dxa"/>
                    <w:right w:w="0" w:type="dxa"/>
                  </w:tcMar>
                  <w:vAlign w:val="center"/>
                </w:tcPr>
                <w:p w14:paraId="4AA8752F"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19%</w:t>
                  </w:r>
                </w:p>
              </w:tc>
            </w:tr>
            <w:tr w:rsidR="0029479B" w:rsidRPr="0029479B" w14:paraId="1E3F12EC" w14:textId="77777777" w:rsidTr="0029479B">
              <w:trPr>
                <w:jc w:val="center"/>
              </w:trPr>
              <w:tc>
                <w:tcPr>
                  <w:tcW w:w="236" w:type="dxa"/>
                  <w:shd w:val="clear" w:color="auto" w:fill="FFFFFF" w:themeFill="background1"/>
                  <w:tcMar>
                    <w:top w:w="0" w:type="dxa"/>
                    <w:left w:w="0" w:type="dxa"/>
                    <w:bottom w:w="0" w:type="dxa"/>
                    <w:right w:w="0" w:type="dxa"/>
                  </w:tcMar>
                  <w:vAlign w:val="center"/>
                </w:tcPr>
                <w:p w14:paraId="2E6D8218"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Jul 2024</w:t>
                  </w:r>
                </w:p>
              </w:tc>
              <w:tc>
                <w:tcPr>
                  <w:tcW w:w="247" w:type="dxa"/>
                  <w:shd w:val="clear" w:color="auto" w:fill="FFFFFF" w:themeFill="background1"/>
                  <w:tcMar>
                    <w:top w:w="0" w:type="dxa"/>
                    <w:left w:w="0" w:type="dxa"/>
                    <w:bottom w:w="0" w:type="dxa"/>
                    <w:right w:w="0" w:type="dxa"/>
                  </w:tcMar>
                  <w:vAlign w:val="center"/>
                </w:tcPr>
                <w:p w14:paraId="3A2494BB"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18%</w:t>
                  </w:r>
                </w:p>
              </w:tc>
              <w:tc>
                <w:tcPr>
                  <w:tcW w:w="276" w:type="dxa"/>
                  <w:shd w:val="clear" w:color="auto" w:fill="FFFFFF" w:themeFill="background1"/>
                  <w:tcMar>
                    <w:top w:w="0" w:type="dxa"/>
                    <w:left w:w="0" w:type="dxa"/>
                    <w:bottom w:w="0" w:type="dxa"/>
                    <w:right w:w="0" w:type="dxa"/>
                  </w:tcMar>
                  <w:vAlign w:val="center"/>
                </w:tcPr>
                <w:p w14:paraId="286AA4C0"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19%</w:t>
                  </w:r>
                </w:p>
              </w:tc>
            </w:tr>
            <w:tr w:rsidR="0029479B" w:rsidRPr="0029479B" w14:paraId="5C2340F6" w14:textId="77777777" w:rsidTr="0029479B">
              <w:trPr>
                <w:jc w:val="center"/>
              </w:trPr>
              <w:tc>
                <w:tcPr>
                  <w:tcW w:w="236" w:type="dxa"/>
                  <w:shd w:val="clear" w:color="auto" w:fill="FFFFFF" w:themeFill="background1"/>
                  <w:tcMar>
                    <w:top w:w="0" w:type="dxa"/>
                    <w:left w:w="0" w:type="dxa"/>
                    <w:bottom w:w="0" w:type="dxa"/>
                    <w:right w:w="0" w:type="dxa"/>
                  </w:tcMar>
                  <w:vAlign w:val="center"/>
                </w:tcPr>
                <w:p w14:paraId="74C5B1E9"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Aug 2024</w:t>
                  </w:r>
                </w:p>
              </w:tc>
              <w:tc>
                <w:tcPr>
                  <w:tcW w:w="247" w:type="dxa"/>
                  <w:shd w:val="clear" w:color="auto" w:fill="FFFFFF" w:themeFill="background1"/>
                  <w:tcMar>
                    <w:top w:w="0" w:type="dxa"/>
                    <w:left w:w="0" w:type="dxa"/>
                    <w:bottom w:w="0" w:type="dxa"/>
                    <w:right w:w="0" w:type="dxa"/>
                  </w:tcMar>
                  <w:vAlign w:val="center"/>
                </w:tcPr>
                <w:p w14:paraId="5F47311A"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22%</w:t>
                  </w:r>
                </w:p>
              </w:tc>
              <w:tc>
                <w:tcPr>
                  <w:tcW w:w="276" w:type="dxa"/>
                  <w:shd w:val="clear" w:color="auto" w:fill="FFFFFF" w:themeFill="background1"/>
                  <w:tcMar>
                    <w:top w:w="0" w:type="dxa"/>
                    <w:left w:w="0" w:type="dxa"/>
                    <w:bottom w:w="0" w:type="dxa"/>
                    <w:right w:w="0" w:type="dxa"/>
                  </w:tcMar>
                  <w:vAlign w:val="center"/>
                </w:tcPr>
                <w:p w14:paraId="49339D38"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19%</w:t>
                  </w:r>
                </w:p>
              </w:tc>
            </w:tr>
            <w:tr w:rsidR="0029479B" w:rsidRPr="0029479B" w14:paraId="49FF8184" w14:textId="77777777" w:rsidTr="0029479B">
              <w:trPr>
                <w:jc w:val="center"/>
              </w:trPr>
              <w:tc>
                <w:tcPr>
                  <w:tcW w:w="236" w:type="dxa"/>
                  <w:shd w:val="clear" w:color="auto" w:fill="FFFFFF" w:themeFill="background1"/>
                  <w:tcMar>
                    <w:top w:w="0" w:type="dxa"/>
                    <w:left w:w="0" w:type="dxa"/>
                    <w:bottom w:w="0" w:type="dxa"/>
                    <w:right w:w="0" w:type="dxa"/>
                  </w:tcMar>
                  <w:vAlign w:val="center"/>
                </w:tcPr>
                <w:p w14:paraId="4F80127B"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Sep 2024</w:t>
                  </w:r>
                </w:p>
              </w:tc>
              <w:tc>
                <w:tcPr>
                  <w:tcW w:w="247" w:type="dxa"/>
                  <w:shd w:val="clear" w:color="auto" w:fill="FFFFFF" w:themeFill="background1"/>
                  <w:tcMar>
                    <w:top w:w="0" w:type="dxa"/>
                    <w:left w:w="0" w:type="dxa"/>
                    <w:bottom w:w="0" w:type="dxa"/>
                    <w:right w:w="0" w:type="dxa"/>
                  </w:tcMar>
                  <w:vAlign w:val="center"/>
                </w:tcPr>
                <w:p w14:paraId="7F51CED9"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22%</w:t>
                  </w:r>
                </w:p>
              </w:tc>
              <w:tc>
                <w:tcPr>
                  <w:tcW w:w="276" w:type="dxa"/>
                  <w:shd w:val="clear" w:color="auto" w:fill="FFFFFF" w:themeFill="background1"/>
                  <w:tcMar>
                    <w:top w:w="0" w:type="dxa"/>
                    <w:left w:w="0" w:type="dxa"/>
                    <w:bottom w:w="0" w:type="dxa"/>
                    <w:right w:w="0" w:type="dxa"/>
                  </w:tcMar>
                  <w:vAlign w:val="center"/>
                </w:tcPr>
                <w:p w14:paraId="007956B1"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20%</w:t>
                  </w:r>
                </w:p>
              </w:tc>
            </w:tr>
            <w:tr w:rsidR="0029479B" w:rsidRPr="0029479B" w14:paraId="1D38D068" w14:textId="77777777" w:rsidTr="0029479B">
              <w:trPr>
                <w:jc w:val="center"/>
              </w:trPr>
              <w:tc>
                <w:tcPr>
                  <w:tcW w:w="236" w:type="dxa"/>
                  <w:shd w:val="clear" w:color="auto" w:fill="FFFFFF" w:themeFill="background1"/>
                  <w:tcMar>
                    <w:top w:w="0" w:type="dxa"/>
                    <w:left w:w="0" w:type="dxa"/>
                    <w:bottom w:w="0" w:type="dxa"/>
                    <w:right w:w="0" w:type="dxa"/>
                  </w:tcMar>
                  <w:vAlign w:val="center"/>
                </w:tcPr>
                <w:p w14:paraId="6A188E27"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Oct 2024</w:t>
                  </w:r>
                </w:p>
              </w:tc>
              <w:tc>
                <w:tcPr>
                  <w:tcW w:w="247" w:type="dxa"/>
                  <w:shd w:val="clear" w:color="auto" w:fill="FFFFFF" w:themeFill="background1"/>
                  <w:tcMar>
                    <w:top w:w="0" w:type="dxa"/>
                    <w:left w:w="0" w:type="dxa"/>
                    <w:bottom w:w="0" w:type="dxa"/>
                    <w:right w:w="0" w:type="dxa"/>
                  </w:tcMar>
                  <w:vAlign w:val="center"/>
                </w:tcPr>
                <w:p w14:paraId="4B12545F"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19%</w:t>
                  </w:r>
                </w:p>
              </w:tc>
              <w:tc>
                <w:tcPr>
                  <w:tcW w:w="276" w:type="dxa"/>
                  <w:shd w:val="clear" w:color="auto" w:fill="FFFFFF" w:themeFill="background1"/>
                  <w:tcMar>
                    <w:top w:w="0" w:type="dxa"/>
                    <w:left w:w="0" w:type="dxa"/>
                    <w:bottom w:w="0" w:type="dxa"/>
                    <w:right w:w="0" w:type="dxa"/>
                  </w:tcMar>
                  <w:vAlign w:val="center"/>
                </w:tcPr>
                <w:p w14:paraId="193B9110"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20%</w:t>
                  </w:r>
                </w:p>
              </w:tc>
            </w:tr>
            <w:tr w:rsidR="0029479B" w:rsidRPr="0029479B" w14:paraId="308789ED" w14:textId="77777777" w:rsidTr="0029479B">
              <w:trPr>
                <w:jc w:val="center"/>
              </w:trPr>
              <w:tc>
                <w:tcPr>
                  <w:tcW w:w="236" w:type="dxa"/>
                  <w:shd w:val="clear" w:color="auto" w:fill="FFFFFF" w:themeFill="background1"/>
                  <w:tcMar>
                    <w:top w:w="0" w:type="dxa"/>
                    <w:left w:w="0" w:type="dxa"/>
                    <w:bottom w:w="0" w:type="dxa"/>
                    <w:right w:w="0" w:type="dxa"/>
                  </w:tcMar>
                  <w:vAlign w:val="center"/>
                </w:tcPr>
                <w:p w14:paraId="279FE519"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Nov 2024</w:t>
                  </w:r>
                </w:p>
              </w:tc>
              <w:tc>
                <w:tcPr>
                  <w:tcW w:w="247" w:type="dxa"/>
                  <w:shd w:val="clear" w:color="auto" w:fill="FFFFFF" w:themeFill="background1"/>
                  <w:tcMar>
                    <w:top w:w="0" w:type="dxa"/>
                    <w:left w:w="0" w:type="dxa"/>
                    <w:bottom w:w="0" w:type="dxa"/>
                    <w:right w:w="0" w:type="dxa"/>
                  </w:tcMar>
                  <w:vAlign w:val="center"/>
                </w:tcPr>
                <w:p w14:paraId="3C24B637"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18%</w:t>
                  </w:r>
                </w:p>
              </w:tc>
              <w:tc>
                <w:tcPr>
                  <w:tcW w:w="276" w:type="dxa"/>
                  <w:shd w:val="clear" w:color="auto" w:fill="FFFFFF" w:themeFill="background1"/>
                  <w:tcMar>
                    <w:top w:w="0" w:type="dxa"/>
                    <w:left w:w="0" w:type="dxa"/>
                    <w:bottom w:w="0" w:type="dxa"/>
                    <w:right w:w="0" w:type="dxa"/>
                  </w:tcMar>
                  <w:vAlign w:val="center"/>
                </w:tcPr>
                <w:p w14:paraId="676F366B"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20%</w:t>
                  </w:r>
                </w:p>
              </w:tc>
            </w:tr>
            <w:tr w:rsidR="0029479B" w:rsidRPr="0029479B" w14:paraId="74C517AB" w14:textId="77777777" w:rsidTr="0029479B">
              <w:trPr>
                <w:jc w:val="center"/>
              </w:trPr>
              <w:tc>
                <w:tcPr>
                  <w:tcW w:w="236" w:type="dxa"/>
                  <w:shd w:val="clear" w:color="auto" w:fill="FFFFFF" w:themeFill="background1"/>
                  <w:tcMar>
                    <w:top w:w="0" w:type="dxa"/>
                    <w:left w:w="0" w:type="dxa"/>
                    <w:bottom w:w="0" w:type="dxa"/>
                    <w:right w:w="0" w:type="dxa"/>
                  </w:tcMar>
                  <w:vAlign w:val="center"/>
                </w:tcPr>
                <w:p w14:paraId="5AC327E1"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Dec 2024</w:t>
                  </w:r>
                </w:p>
              </w:tc>
              <w:tc>
                <w:tcPr>
                  <w:tcW w:w="247" w:type="dxa"/>
                  <w:shd w:val="clear" w:color="auto" w:fill="FFFFFF" w:themeFill="background1"/>
                  <w:tcMar>
                    <w:top w:w="0" w:type="dxa"/>
                    <w:left w:w="0" w:type="dxa"/>
                    <w:bottom w:w="0" w:type="dxa"/>
                    <w:right w:w="0" w:type="dxa"/>
                  </w:tcMar>
                  <w:vAlign w:val="center"/>
                </w:tcPr>
                <w:p w14:paraId="0BDDDA54"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19%</w:t>
                  </w:r>
                </w:p>
              </w:tc>
              <w:tc>
                <w:tcPr>
                  <w:tcW w:w="276" w:type="dxa"/>
                  <w:shd w:val="clear" w:color="auto" w:fill="FFFFFF" w:themeFill="background1"/>
                  <w:tcMar>
                    <w:top w:w="0" w:type="dxa"/>
                    <w:left w:w="0" w:type="dxa"/>
                    <w:bottom w:w="0" w:type="dxa"/>
                    <w:right w:w="0" w:type="dxa"/>
                  </w:tcMar>
                  <w:vAlign w:val="center"/>
                </w:tcPr>
                <w:p w14:paraId="590D7818"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19%</w:t>
                  </w:r>
                </w:p>
              </w:tc>
            </w:tr>
            <w:tr w:rsidR="0029479B" w:rsidRPr="0029479B" w14:paraId="340B19E9" w14:textId="77777777" w:rsidTr="0029479B">
              <w:trPr>
                <w:jc w:val="center"/>
              </w:trPr>
              <w:tc>
                <w:tcPr>
                  <w:tcW w:w="236" w:type="dxa"/>
                  <w:shd w:val="clear" w:color="auto" w:fill="FFFFFF" w:themeFill="background1"/>
                  <w:tcMar>
                    <w:top w:w="0" w:type="dxa"/>
                    <w:left w:w="0" w:type="dxa"/>
                    <w:bottom w:w="0" w:type="dxa"/>
                    <w:right w:w="0" w:type="dxa"/>
                  </w:tcMar>
                  <w:vAlign w:val="center"/>
                </w:tcPr>
                <w:p w14:paraId="4829EAFD"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Jan 2025</w:t>
                  </w:r>
                </w:p>
              </w:tc>
              <w:tc>
                <w:tcPr>
                  <w:tcW w:w="247" w:type="dxa"/>
                  <w:shd w:val="clear" w:color="auto" w:fill="FFFFFF" w:themeFill="background1"/>
                  <w:tcMar>
                    <w:top w:w="0" w:type="dxa"/>
                    <w:left w:w="0" w:type="dxa"/>
                    <w:bottom w:w="0" w:type="dxa"/>
                    <w:right w:w="0" w:type="dxa"/>
                  </w:tcMar>
                  <w:vAlign w:val="center"/>
                </w:tcPr>
                <w:p w14:paraId="0B28CD18"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20%</w:t>
                  </w:r>
                </w:p>
              </w:tc>
              <w:tc>
                <w:tcPr>
                  <w:tcW w:w="276" w:type="dxa"/>
                  <w:shd w:val="clear" w:color="auto" w:fill="FFFFFF" w:themeFill="background1"/>
                  <w:tcMar>
                    <w:top w:w="0" w:type="dxa"/>
                    <w:left w:w="0" w:type="dxa"/>
                    <w:bottom w:w="0" w:type="dxa"/>
                    <w:right w:w="0" w:type="dxa"/>
                  </w:tcMar>
                  <w:vAlign w:val="center"/>
                </w:tcPr>
                <w:p w14:paraId="3750DBC0"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19%</w:t>
                  </w:r>
                </w:p>
              </w:tc>
            </w:tr>
            <w:tr w:rsidR="0029479B" w:rsidRPr="0029479B" w14:paraId="3E2BE722" w14:textId="77777777" w:rsidTr="0029479B">
              <w:trPr>
                <w:jc w:val="center"/>
              </w:trPr>
              <w:tc>
                <w:tcPr>
                  <w:tcW w:w="236" w:type="dxa"/>
                  <w:shd w:val="clear" w:color="auto" w:fill="FFFFFF" w:themeFill="background1"/>
                  <w:tcMar>
                    <w:top w:w="0" w:type="dxa"/>
                    <w:left w:w="0" w:type="dxa"/>
                    <w:bottom w:w="0" w:type="dxa"/>
                    <w:right w:w="0" w:type="dxa"/>
                  </w:tcMar>
                  <w:vAlign w:val="center"/>
                </w:tcPr>
                <w:p w14:paraId="28EDCC39"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Feb 2025</w:t>
                  </w:r>
                </w:p>
              </w:tc>
              <w:tc>
                <w:tcPr>
                  <w:tcW w:w="247" w:type="dxa"/>
                  <w:shd w:val="clear" w:color="auto" w:fill="FFFFFF" w:themeFill="background1"/>
                  <w:tcMar>
                    <w:top w:w="0" w:type="dxa"/>
                    <w:left w:w="0" w:type="dxa"/>
                    <w:bottom w:w="0" w:type="dxa"/>
                    <w:right w:w="0" w:type="dxa"/>
                  </w:tcMar>
                  <w:vAlign w:val="center"/>
                </w:tcPr>
                <w:p w14:paraId="45C0729C"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20%</w:t>
                  </w:r>
                </w:p>
              </w:tc>
              <w:tc>
                <w:tcPr>
                  <w:tcW w:w="276" w:type="dxa"/>
                  <w:shd w:val="clear" w:color="auto" w:fill="FFFFFF" w:themeFill="background1"/>
                  <w:tcMar>
                    <w:top w:w="0" w:type="dxa"/>
                    <w:left w:w="0" w:type="dxa"/>
                    <w:bottom w:w="0" w:type="dxa"/>
                    <w:right w:w="0" w:type="dxa"/>
                  </w:tcMar>
                  <w:vAlign w:val="center"/>
                </w:tcPr>
                <w:p w14:paraId="02F9A497"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20%</w:t>
                  </w:r>
                </w:p>
              </w:tc>
            </w:tr>
            <w:tr w:rsidR="0029479B" w:rsidRPr="0029479B" w14:paraId="0E2AB5A0" w14:textId="77777777" w:rsidTr="0029479B">
              <w:trPr>
                <w:jc w:val="center"/>
              </w:trPr>
              <w:tc>
                <w:tcPr>
                  <w:tcW w:w="236" w:type="dxa"/>
                  <w:shd w:val="clear" w:color="auto" w:fill="FFFFFF" w:themeFill="background1"/>
                  <w:tcMar>
                    <w:top w:w="0" w:type="dxa"/>
                    <w:left w:w="0" w:type="dxa"/>
                    <w:bottom w:w="0" w:type="dxa"/>
                    <w:right w:w="0" w:type="dxa"/>
                  </w:tcMar>
                  <w:vAlign w:val="center"/>
                </w:tcPr>
                <w:p w14:paraId="354ED8A0"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Mar 2025</w:t>
                  </w:r>
                </w:p>
              </w:tc>
              <w:tc>
                <w:tcPr>
                  <w:tcW w:w="247" w:type="dxa"/>
                  <w:shd w:val="clear" w:color="auto" w:fill="FFFFFF" w:themeFill="background1"/>
                  <w:tcMar>
                    <w:top w:w="0" w:type="dxa"/>
                    <w:left w:w="0" w:type="dxa"/>
                    <w:bottom w:w="0" w:type="dxa"/>
                    <w:right w:w="0" w:type="dxa"/>
                  </w:tcMar>
                  <w:vAlign w:val="center"/>
                </w:tcPr>
                <w:p w14:paraId="2CD9315E"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20%</w:t>
                  </w:r>
                </w:p>
              </w:tc>
              <w:tc>
                <w:tcPr>
                  <w:tcW w:w="276" w:type="dxa"/>
                  <w:shd w:val="clear" w:color="auto" w:fill="FFFFFF" w:themeFill="background1"/>
                  <w:tcMar>
                    <w:top w:w="0" w:type="dxa"/>
                    <w:left w:w="0" w:type="dxa"/>
                    <w:bottom w:w="0" w:type="dxa"/>
                    <w:right w:w="0" w:type="dxa"/>
                  </w:tcMar>
                  <w:vAlign w:val="center"/>
                </w:tcPr>
                <w:p w14:paraId="2347A251"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20%</w:t>
                  </w:r>
                </w:p>
              </w:tc>
            </w:tr>
            <w:tr w:rsidR="0029479B" w:rsidRPr="0029479B" w14:paraId="3850AC89" w14:textId="77777777" w:rsidTr="0029479B">
              <w:trPr>
                <w:jc w:val="center"/>
              </w:trPr>
              <w:tc>
                <w:tcPr>
                  <w:tcW w:w="236" w:type="dxa"/>
                  <w:shd w:val="clear" w:color="auto" w:fill="FFFFFF" w:themeFill="background1"/>
                  <w:tcMar>
                    <w:top w:w="0" w:type="dxa"/>
                    <w:left w:w="0" w:type="dxa"/>
                    <w:bottom w:w="0" w:type="dxa"/>
                    <w:right w:w="0" w:type="dxa"/>
                  </w:tcMar>
                  <w:vAlign w:val="center"/>
                </w:tcPr>
                <w:p w14:paraId="17867772"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Apr 2025</w:t>
                  </w:r>
                </w:p>
              </w:tc>
              <w:tc>
                <w:tcPr>
                  <w:tcW w:w="247" w:type="dxa"/>
                  <w:shd w:val="clear" w:color="auto" w:fill="FFFFFF" w:themeFill="background1"/>
                  <w:tcMar>
                    <w:top w:w="0" w:type="dxa"/>
                    <w:left w:w="0" w:type="dxa"/>
                    <w:bottom w:w="0" w:type="dxa"/>
                    <w:right w:w="0" w:type="dxa"/>
                  </w:tcMar>
                  <w:vAlign w:val="center"/>
                </w:tcPr>
                <w:p w14:paraId="1CA10C5C"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23%</w:t>
                  </w:r>
                </w:p>
              </w:tc>
              <w:tc>
                <w:tcPr>
                  <w:tcW w:w="276" w:type="dxa"/>
                  <w:shd w:val="clear" w:color="auto" w:fill="FFFFFF" w:themeFill="background1"/>
                  <w:tcMar>
                    <w:top w:w="0" w:type="dxa"/>
                    <w:left w:w="0" w:type="dxa"/>
                    <w:bottom w:w="0" w:type="dxa"/>
                    <w:right w:w="0" w:type="dxa"/>
                  </w:tcMar>
                  <w:vAlign w:val="center"/>
                </w:tcPr>
                <w:p w14:paraId="6963E4E2"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20%</w:t>
                  </w:r>
                </w:p>
              </w:tc>
            </w:tr>
            <w:tr w:rsidR="0029479B" w:rsidRPr="0029479B" w14:paraId="54527AF7" w14:textId="77777777" w:rsidTr="0029479B">
              <w:trPr>
                <w:jc w:val="center"/>
              </w:trPr>
              <w:tc>
                <w:tcPr>
                  <w:tcW w:w="236" w:type="dxa"/>
                  <w:shd w:val="clear" w:color="auto" w:fill="FFFFFF" w:themeFill="background1"/>
                  <w:tcMar>
                    <w:top w:w="0" w:type="dxa"/>
                    <w:left w:w="0" w:type="dxa"/>
                    <w:bottom w:w="0" w:type="dxa"/>
                    <w:right w:w="0" w:type="dxa"/>
                  </w:tcMar>
                  <w:vAlign w:val="center"/>
                </w:tcPr>
                <w:p w14:paraId="09F7D5F8"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May 2025</w:t>
                  </w:r>
                </w:p>
              </w:tc>
              <w:tc>
                <w:tcPr>
                  <w:tcW w:w="247" w:type="dxa"/>
                  <w:shd w:val="clear" w:color="auto" w:fill="FFFFFF" w:themeFill="background1"/>
                  <w:tcMar>
                    <w:top w:w="0" w:type="dxa"/>
                    <w:left w:w="0" w:type="dxa"/>
                    <w:bottom w:w="0" w:type="dxa"/>
                    <w:right w:w="0" w:type="dxa"/>
                  </w:tcMar>
                  <w:vAlign w:val="center"/>
                </w:tcPr>
                <w:p w14:paraId="03D8488A"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19%</w:t>
                  </w:r>
                </w:p>
              </w:tc>
              <w:tc>
                <w:tcPr>
                  <w:tcW w:w="276" w:type="dxa"/>
                  <w:shd w:val="clear" w:color="auto" w:fill="FFFFFF" w:themeFill="background1"/>
                  <w:tcMar>
                    <w:top w:w="0" w:type="dxa"/>
                    <w:left w:w="0" w:type="dxa"/>
                    <w:bottom w:w="0" w:type="dxa"/>
                    <w:right w:w="0" w:type="dxa"/>
                  </w:tcMar>
                  <w:vAlign w:val="center"/>
                </w:tcPr>
                <w:p w14:paraId="1B638783"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20%</w:t>
                  </w:r>
                </w:p>
              </w:tc>
            </w:tr>
            <w:tr w:rsidR="0029479B" w:rsidRPr="0029479B" w14:paraId="0A69990D" w14:textId="77777777" w:rsidTr="0029479B">
              <w:trPr>
                <w:jc w:val="center"/>
              </w:trPr>
              <w:tc>
                <w:tcPr>
                  <w:tcW w:w="236" w:type="dxa"/>
                  <w:shd w:val="clear" w:color="auto" w:fill="FFFFFF" w:themeFill="background1"/>
                  <w:tcMar>
                    <w:top w:w="0" w:type="dxa"/>
                    <w:left w:w="0" w:type="dxa"/>
                    <w:bottom w:w="0" w:type="dxa"/>
                    <w:right w:w="0" w:type="dxa"/>
                  </w:tcMar>
                  <w:vAlign w:val="center"/>
                </w:tcPr>
                <w:p w14:paraId="7B442F6B"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Jun 2025</w:t>
                  </w:r>
                </w:p>
              </w:tc>
              <w:tc>
                <w:tcPr>
                  <w:tcW w:w="247" w:type="dxa"/>
                  <w:shd w:val="clear" w:color="auto" w:fill="FFFFFF" w:themeFill="background1"/>
                  <w:tcMar>
                    <w:top w:w="0" w:type="dxa"/>
                    <w:left w:w="0" w:type="dxa"/>
                    <w:bottom w:w="0" w:type="dxa"/>
                    <w:right w:w="0" w:type="dxa"/>
                  </w:tcMar>
                  <w:vAlign w:val="center"/>
                </w:tcPr>
                <w:p w14:paraId="01DC05F9"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19%</w:t>
                  </w:r>
                </w:p>
              </w:tc>
              <w:tc>
                <w:tcPr>
                  <w:tcW w:w="276" w:type="dxa"/>
                  <w:shd w:val="clear" w:color="auto" w:fill="FFFFFF" w:themeFill="background1"/>
                  <w:tcMar>
                    <w:top w:w="0" w:type="dxa"/>
                    <w:left w:w="0" w:type="dxa"/>
                    <w:bottom w:w="0" w:type="dxa"/>
                    <w:right w:w="0" w:type="dxa"/>
                  </w:tcMar>
                  <w:vAlign w:val="center"/>
                </w:tcPr>
                <w:p w14:paraId="70DDDCB9"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21%</w:t>
                  </w:r>
                </w:p>
              </w:tc>
            </w:tr>
            <w:tr w:rsidR="0029479B" w:rsidRPr="0029479B" w14:paraId="0DE746FE" w14:textId="77777777" w:rsidTr="0029479B">
              <w:trPr>
                <w:jc w:val="center"/>
              </w:trPr>
              <w:tc>
                <w:tcPr>
                  <w:tcW w:w="236" w:type="dxa"/>
                  <w:shd w:val="clear" w:color="auto" w:fill="FFFFFF" w:themeFill="background1"/>
                  <w:tcMar>
                    <w:top w:w="0" w:type="dxa"/>
                    <w:left w:w="0" w:type="dxa"/>
                    <w:bottom w:w="0" w:type="dxa"/>
                    <w:right w:w="0" w:type="dxa"/>
                  </w:tcMar>
                  <w:vAlign w:val="center"/>
                </w:tcPr>
                <w:p w14:paraId="10214B3C"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Jul 2025</w:t>
                  </w:r>
                </w:p>
              </w:tc>
              <w:tc>
                <w:tcPr>
                  <w:tcW w:w="247" w:type="dxa"/>
                  <w:shd w:val="clear" w:color="auto" w:fill="FFFFFF" w:themeFill="background1"/>
                  <w:tcMar>
                    <w:top w:w="0" w:type="dxa"/>
                    <w:left w:w="0" w:type="dxa"/>
                    <w:bottom w:w="0" w:type="dxa"/>
                    <w:right w:w="0" w:type="dxa"/>
                  </w:tcMar>
                  <w:vAlign w:val="center"/>
                </w:tcPr>
                <w:p w14:paraId="68500985"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19%</w:t>
                  </w:r>
                </w:p>
              </w:tc>
              <w:tc>
                <w:tcPr>
                  <w:tcW w:w="276" w:type="dxa"/>
                  <w:shd w:val="clear" w:color="auto" w:fill="FFFFFF" w:themeFill="background1"/>
                  <w:tcMar>
                    <w:top w:w="0" w:type="dxa"/>
                    <w:left w:w="0" w:type="dxa"/>
                    <w:bottom w:w="0" w:type="dxa"/>
                    <w:right w:w="0" w:type="dxa"/>
                  </w:tcMar>
                  <w:vAlign w:val="center"/>
                </w:tcPr>
                <w:p w14:paraId="618A3384"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21%</w:t>
                  </w:r>
                </w:p>
              </w:tc>
            </w:tr>
            <w:tr w:rsidR="0029479B" w:rsidRPr="0029479B" w14:paraId="71895321" w14:textId="77777777" w:rsidTr="0029479B">
              <w:trPr>
                <w:jc w:val="center"/>
              </w:trPr>
              <w:tc>
                <w:tcPr>
                  <w:tcW w:w="236" w:type="dxa"/>
                  <w:shd w:val="clear" w:color="auto" w:fill="FFFFFF" w:themeFill="background1"/>
                  <w:tcMar>
                    <w:top w:w="0" w:type="dxa"/>
                    <w:left w:w="0" w:type="dxa"/>
                    <w:bottom w:w="0" w:type="dxa"/>
                    <w:right w:w="0" w:type="dxa"/>
                  </w:tcMar>
                  <w:vAlign w:val="center"/>
                </w:tcPr>
                <w:p w14:paraId="7C9B314C"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Aug 2025</w:t>
                  </w:r>
                </w:p>
              </w:tc>
              <w:tc>
                <w:tcPr>
                  <w:tcW w:w="247" w:type="dxa"/>
                  <w:shd w:val="clear" w:color="auto" w:fill="FFFFFF" w:themeFill="background1"/>
                  <w:tcMar>
                    <w:top w:w="0" w:type="dxa"/>
                    <w:left w:w="0" w:type="dxa"/>
                    <w:bottom w:w="0" w:type="dxa"/>
                    <w:right w:w="0" w:type="dxa"/>
                  </w:tcMar>
                  <w:vAlign w:val="center"/>
                </w:tcPr>
                <w:p w14:paraId="68BF2532"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25%</w:t>
                  </w:r>
                </w:p>
              </w:tc>
              <w:tc>
                <w:tcPr>
                  <w:tcW w:w="276" w:type="dxa"/>
                  <w:shd w:val="clear" w:color="auto" w:fill="FFFFFF" w:themeFill="background1"/>
                  <w:tcMar>
                    <w:top w:w="0" w:type="dxa"/>
                    <w:left w:w="0" w:type="dxa"/>
                    <w:bottom w:w="0" w:type="dxa"/>
                    <w:right w:w="0" w:type="dxa"/>
                  </w:tcMar>
                  <w:vAlign w:val="center"/>
                </w:tcPr>
                <w:p w14:paraId="0802E149"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21%</w:t>
                  </w:r>
                </w:p>
              </w:tc>
            </w:tr>
            <w:tr w:rsidR="0029479B" w:rsidRPr="0029479B" w14:paraId="42EDDE82" w14:textId="77777777" w:rsidTr="0029479B">
              <w:trPr>
                <w:jc w:val="center"/>
              </w:trPr>
              <w:tc>
                <w:tcPr>
                  <w:tcW w:w="236" w:type="dxa"/>
                  <w:shd w:val="clear" w:color="auto" w:fill="FFFFFF" w:themeFill="background1"/>
                  <w:tcMar>
                    <w:top w:w="0" w:type="dxa"/>
                    <w:left w:w="0" w:type="dxa"/>
                    <w:bottom w:w="0" w:type="dxa"/>
                    <w:right w:w="0" w:type="dxa"/>
                  </w:tcMar>
                  <w:vAlign w:val="center"/>
                </w:tcPr>
                <w:p w14:paraId="3C47203C"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Sep 2025</w:t>
                  </w:r>
                </w:p>
              </w:tc>
              <w:tc>
                <w:tcPr>
                  <w:tcW w:w="247" w:type="dxa"/>
                  <w:shd w:val="clear" w:color="auto" w:fill="FFFFFF" w:themeFill="background1"/>
                  <w:tcMar>
                    <w:top w:w="0" w:type="dxa"/>
                    <w:left w:w="0" w:type="dxa"/>
                    <w:bottom w:w="0" w:type="dxa"/>
                    <w:right w:w="0" w:type="dxa"/>
                  </w:tcMar>
                  <w:vAlign w:val="center"/>
                </w:tcPr>
                <w:p w14:paraId="0FAC7265"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24%</w:t>
                  </w:r>
                </w:p>
              </w:tc>
              <w:tc>
                <w:tcPr>
                  <w:tcW w:w="276" w:type="dxa"/>
                  <w:shd w:val="clear" w:color="auto" w:fill="FFFFFF" w:themeFill="background1"/>
                  <w:tcMar>
                    <w:top w:w="0" w:type="dxa"/>
                    <w:left w:w="0" w:type="dxa"/>
                    <w:bottom w:w="0" w:type="dxa"/>
                    <w:right w:w="0" w:type="dxa"/>
                  </w:tcMar>
                  <w:vAlign w:val="center"/>
                </w:tcPr>
                <w:p w14:paraId="65AD42F0"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22%</w:t>
                  </w:r>
                </w:p>
              </w:tc>
            </w:tr>
            <w:tr w:rsidR="0029479B" w:rsidRPr="0029479B" w14:paraId="38E19C5A" w14:textId="77777777" w:rsidTr="0029479B">
              <w:trPr>
                <w:jc w:val="center"/>
              </w:trPr>
              <w:tc>
                <w:tcPr>
                  <w:tcW w:w="236" w:type="dxa"/>
                  <w:shd w:val="clear" w:color="auto" w:fill="FFFFFF" w:themeFill="background1"/>
                  <w:tcMar>
                    <w:top w:w="0" w:type="dxa"/>
                    <w:left w:w="0" w:type="dxa"/>
                    <w:bottom w:w="0" w:type="dxa"/>
                    <w:right w:w="0" w:type="dxa"/>
                  </w:tcMar>
                  <w:vAlign w:val="center"/>
                </w:tcPr>
                <w:p w14:paraId="3A7DFB97"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Oct 2025</w:t>
                  </w:r>
                </w:p>
              </w:tc>
              <w:tc>
                <w:tcPr>
                  <w:tcW w:w="247" w:type="dxa"/>
                  <w:shd w:val="clear" w:color="auto" w:fill="FFFFFF" w:themeFill="background1"/>
                  <w:tcMar>
                    <w:top w:w="0" w:type="dxa"/>
                    <w:left w:w="0" w:type="dxa"/>
                    <w:bottom w:w="0" w:type="dxa"/>
                    <w:right w:w="0" w:type="dxa"/>
                  </w:tcMar>
                  <w:vAlign w:val="center"/>
                </w:tcPr>
                <w:p w14:paraId="0E29ABF2"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18%</w:t>
                  </w:r>
                </w:p>
              </w:tc>
              <w:tc>
                <w:tcPr>
                  <w:tcW w:w="276" w:type="dxa"/>
                  <w:shd w:val="clear" w:color="auto" w:fill="FFFFFF" w:themeFill="background1"/>
                  <w:tcMar>
                    <w:top w:w="0" w:type="dxa"/>
                    <w:left w:w="0" w:type="dxa"/>
                    <w:bottom w:w="0" w:type="dxa"/>
                    <w:right w:w="0" w:type="dxa"/>
                  </w:tcMar>
                  <w:vAlign w:val="center"/>
                </w:tcPr>
                <w:p w14:paraId="6FB61F74"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22%</w:t>
                  </w:r>
                </w:p>
              </w:tc>
            </w:tr>
            <w:tr w:rsidR="0029479B" w:rsidRPr="0029479B" w14:paraId="58FA0F8A" w14:textId="77777777" w:rsidTr="0029479B">
              <w:trPr>
                <w:jc w:val="center"/>
              </w:trPr>
              <w:tc>
                <w:tcPr>
                  <w:tcW w:w="236" w:type="dxa"/>
                  <w:shd w:val="clear" w:color="auto" w:fill="FFFFFF" w:themeFill="background1"/>
                  <w:tcMar>
                    <w:top w:w="0" w:type="dxa"/>
                    <w:left w:w="0" w:type="dxa"/>
                    <w:bottom w:w="0" w:type="dxa"/>
                    <w:right w:w="0" w:type="dxa"/>
                  </w:tcMar>
                  <w:vAlign w:val="center"/>
                </w:tcPr>
                <w:p w14:paraId="4238023C"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Nov 2025</w:t>
                  </w:r>
                </w:p>
              </w:tc>
              <w:tc>
                <w:tcPr>
                  <w:tcW w:w="247" w:type="dxa"/>
                  <w:shd w:val="clear" w:color="auto" w:fill="FFFFFF" w:themeFill="background1"/>
                  <w:tcMar>
                    <w:top w:w="0" w:type="dxa"/>
                    <w:left w:w="0" w:type="dxa"/>
                    <w:bottom w:w="0" w:type="dxa"/>
                    <w:right w:w="0" w:type="dxa"/>
                  </w:tcMar>
                  <w:vAlign w:val="center"/>
                </w:tcPr>
                <w:p w14:paraId="79BA93F5"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20%</w:t>
                  </w:r>
                </w:p>
              </w:tc>
              <w:tc>
                <w:tcPr>
                  <w:tcW w:w="276" w:type="dxa"/>
                  <w:shd w:val="clear" w:color="auto" w:fill="FFFFFF" w:themeFill="background1"/>
                  <w:tcMar>
                    <w:top w:w="0" w:type="dxa"/>
                    <w:left w:w="0" w:type="dxa"/>
                    <w:bottom w:w="0" w:type="dxa"/>
                    <w:right w:w="0" w:type="dxa"/>
                  </w:tcMar>
                  <w:vAlign w:val="center"/>
                </w:tcPr>
                <w:p w14:paraId="05CB07E2"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22%</w:t>
                  </w:r>
                </w:p>
              </w:tc>
            </w:tr>
            <w:tr w:rsidR="0029479B" w:rsidRPr="0029479B" w14:paraId="2132CD53" w14:textId="77777777" w:rsidTr="0029479B">
              <w:trPr>
                <w:jc w:val="center"/>
              </w:trPr>
              <w:tc>
                <w:tcPr>
                  <w:tcW w:w="236" w:type="dxa"/>
                  <w:shd w:val="clear" w:color="auto" w:fill="FFFFFF" w:themeFill="background1"/>
                  <w:tcMar>
                    <w:top w:w="0" w:type="dxa"/>
                    <w:left w:w="0" w:type="dxa"/>
                    <w:bottom w:w="0" w:type="dxa"/>
                    <w:right w:w="0" w:type="dxa"/>
                  </w:tcMar>
                  <w:vAlign w:val="center"/>
                </w:tcPr>
                <w:p w14:paraId="0C3301F2"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Dec 2025</w:t>
                  </w:r>
                </w:p>
              </w:tc>
              <w:tc>
                <w:tcPr>
                  <w:tcW w:w="247" w:type="dxa"/>
                  <w:shd w:val="clear" w:color="auto" w:fill="FFFFFF" w:themeFill="background1"/>
                  <w:tcMar>
                    <w:top w:w="0" w:type="dxa"/>
                    <w:left w:w="0" w:type="dxa"/>
                    <w:bottom w:w="0" w:type="dxa"/>
                    <w:right w:w="0" w:type="dxa"/>
                  </w:tcMar>
                  <w:vAlign w:val="center"/>
                </w:tcPr>
                <w:p w14:paraId="1BDE481B"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25%</w:t>
                  </w:r>
                </w:p>
              </w:tc>
              <w:tc>
                <w:tcPr>
                  <w:tcW w:w="276" w:type="dxa"/>
                  <w:shd w:val="clear" w:color="auto" w:fill="FFFFFF" w:themeFill="background1"/>
                  <w:tcMar>
                    <w:top w:w="0" w:type="dxa"/>
                    <w:left w:w="0" w:type="dxa"/>
                    <w:bottom w:w="0" w:type="dxa"/>
                    <w:right w:w="0" w:type="dxa"/>
                  </w:tcMar>
                  <w:vAlign w:val="center"/>
                </w:tcPr>
                <w:p w14:paraId="3980E736"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21%</w:t>
                  </w:r>
                </w:p>
              </w:tc>
            </w:tr>
            <w:tr w:rsidR="0029479B" w:rsidRPr="0029479B" w14:paraId="37C36CAE" w14:textId="77777777" w:rsidTr="0029479B">
              <w:trPr>
                <w:jc w:val="center"/>
              </w:trPr>
              <w:tc>
                <w:tcPr>
                  <w:tcW w:w="236" w:type="dxa"/>
                  <w:shd w:val="clear" w:color="auto" w:fill="FFFFFF" w:themeFill="background1"/>
                  <w:tcMar>
                    <w:top w:w="0" w:type="dxa"/>
                    <w:left w:w="0" w:type="dxa"/>
                    <w:bottom w:w="0" w:type="dxa"/>
                    <w:right w:w="0" w:type="dxa"/>
                  </w:tcMar>
                  <w:vAlign w:val="center"/>
                </w:tcPr>
                <w:p w14:paraId="34FBA04D"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Jan 2026</w:t>
                  </w:r>
                </w:p>
              </w:tc>
              <w:tc>
                <w:tcPr>
                  <w:tcW w:w="247" w:type="dxa"/>
                  <w:shd w:val="clear" w:color="auto" w:fill="FFFFFF" w:themeFill="background1"/>
                  <w:tcMar>
                    <w:top w:w="0" w:type="dxa"/>
                    <w:left w:w="0" w:type="dxa"/>
                    <w:bottom w:w="0" w:type="dxa"/>
                    <w:right w:w="0" w:type="dxa"/>
                  </w:tcMar>
                  <w:vAlign w:val="center"/>
                </w:tcPr>
                <w:p w14:paraId="344177D3"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p>
              </w:tc>
              <w:tc>
                <w:tcPr>
                  <w:tcW w:w="276" w:type="dxa"/>
                  <w:shd w:val="clear" w:color="auto" w:fill="FFFFFF" w:themeFill="background1"/>
                  <w:tcMar>
                    <w:top w:w="0" w:type="dxa"/>
                    <w:left w:w="0" w:type="dxa"/>
                    <w:bottom w:w="0" w:type="dxa"/>
                    <w:right w:w="0" w:type="dxa"/>
                  </w:tcMar>
                  <w:vAlign w:val="center"/>
                </w:tcPr>
                <w:p w14:paraId="4E9EA8ED"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19%</w:t>
                  </w:r>
                </w:p>
              </w:tc>
            </w:tr>
            <w:tr w:rsidR="0029479B" w:rsidRPr="0029479B" w14:paraId="4F69CED8" w14:textId="77777777" w:rsidTr="0029479B">
              <w:trPr>
                <w:jc w:val="center"/>
              </w:trPr>
              <w:tc>
                <w:tcPr>
                  <w:tcW w:w="236" w:type="dxa"/>
                  <w:shd w:val="clear" w:color="auto" w:fill="FFFFFF" w:themeFill="background1"/>
                  <w:tcMar>
                    <w:top w:w="0" w:type="dxa"/>
                    <w:left w:w="0" w:type="dxa"/>
                    <w:bottom w:w="0" w:type="dxa"/>
                    <w:right w:w="0" w:type="dxa"/>
                  </w:tcMar>
                  <w:vAlign w:val="center"/>
                </w:tcPr>
                <w:p w14:paraId="5F2D2E38"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Feb 2026</w:t>
                  </w:r>
                </w:p>
              </w:tc>
              <w:tc>
                <w:tcPr>
                  <w:tcW w:w="247" w:type="dxa"/>
                  <w:shd w:val="clear" w:color="auto" w:fill="FFFFFF" w:themeFill="background1"/>
                  <w:tcMar>
                    <w:top w:w="0" w:type="dxa"/>
                    <w:left w:w="0" w:type="dxa"/>
                    <w:bottom w:w="0" w:type="dxa"/>
                    <w:right w:w="0" w:type="dxa"/>
                  </w:tcMar>
                  <w:vAlign w:val="center"/>
                </w:tcPr>
                <w:p w14:paraId="63530078"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21%</w:t>
                  </w:r>
                </w:p>
              </w:tc>
              <w:tc>
                <w:tcPr>
                  <w:tcW w:w="276" w:type="dxa"/>
                  <w:shd w:val="clear" w:color="auto" w:fill="FFFFFF" w:themeFill="background1"/>
                  <w:tcMar>
                    <w:top w:w="0" w:type="dxa"/>
                    <w:left w:w="0" w:type="dxa"/>
                    <w:bottom w:w="0" w:type="dxa"/>
                    <w:right w:w="0" w:type="dxa"/>
                  </w:tcMar>
                  <w:vAlign w:val="center"/>
                </w:tcPr>
                <w:p w14:paraId="0245EB8A"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17%</w:t>
                  </w:r>
                </w:p>
              </w:tc>
            </w:tr>
            <w:tr w:rsidR="0029479B" w:rsidRPr="0029479B" w14:paraId="2D7A269A" w14:textId="77777777" w:rsidTr="0029479B">
              <w:trPr>
                <w:jc w:val="center"/>
              </w:trPr>
              <w:tc>
                <w:tcPr>
                  <w:tcW w:w="236" w:type="dxa"/>
                  <w:shd w:val="clear" w:color="auto" w:fill="FFFFFF" w:themeFill="background1"/>
                  <w:tcMar>
                    <w:top w:w="0" w:type="dxa"/>
                    <w:left w:w="0" w:type="dxa"/>
                    <w:bottom w:w="0" w:type="dxa"/>
                    <w:right w:w="0" w:type="dxa"/>
                  </w:tcMar>
                  <w:vAlign w:val="center"/>
                </w:tcPr>
                <w:p w14:paraId="293119C7"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Mar 2026</w:t>
                  </w:r>
                </w:p>
              </w:tc>
              <w:tc>
                <w:tcPr>
                  <w:tcW w:w="247" w:type="dxa"/>
                  <w:shd w:val="clear" w:color="auto" w:fill="FFFFFF" w:themeFill="background1"/>
                  <w:tcMar>
                    <w:top w:w="0" w:type="dxa"/>
                    <w:left w:w="0" w:type="dxa"/>
                    <w:bottom w:w="0" w:type="dxa"/>
                    <w:right w:w="0" w:type="dxa"/>
                  </w:tcMar>
                  <w:vAlign w:val="center"/>
                </w:tcPr>
                <w:p w14:paraId="5BB6A196"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15%</w:t>
                  </w:r>
                </w:p>
              </w:tc>
              <w:tc>
                <w:tcPr>
                  <w:tcW w:w="276" w:type="dxa"/>
                  <w:shd w:val="clear" w:color="auto" w:fill="FFFFFF" w:themeFill="background1"/>
                  <w:tcMar>
                    <w:top w:w="0" w:type="dxa"/>
                    <w:left w:w="0" w:type="dxa"/>
                    <w:bottom w:w="0" w:type="dxa"/>
                    <w:right w:w="0" w:type="dxa"/>
                  </w:tcMar>
                  <w:vAlign w:val="center"/>
                </w:tcPr>
                <w:p w14:paraId="0861DD79"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17%</w:t>
                  </w:r>
                </w:p>
              </w:tc>
            </w:tr>
            <w:tr w:rsidR="0029479B" w:rsidRPr="0029479B" w14:paraId="2321838B" w14:textId="77777777" w:rsidTr="0029479B">
              <w:trPr>
                <w:jc w:val="center"/>
              </w:trPr>
              <w:tc>
                <w:tcPr>
                  <w:tcW w:w="236" w:type="dxa"/>
                  <w:shd w:val="clear" w:color="auto" w:fill="FFFFFF" w:themeFill="background1"/>
                  <w:tcMar>
                    <w:top w:w="0" w:type="dxa"/>
                    <w:left w:w="0" w:type="dxa"/>
                    <w:bottom w:w="0" w:type="dxa"/>
                    <w:right w:w="0" w:type="dxa"/>
                  </w:tcMar>
                  <w:vAlign w:val="center"/>
                </w:tcPr>
                <w:p w14:paraId="4227ABE6"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Apr 2026</w:t>
                  </w:r>
                </w:p>
              </w:tc>
              <w:tc>
                <w:tcPr>
                  <w:tcW w:w="247" w:type="dxa"/>
                  <w:shd w:val="clear" w:color="auto" w:fill="FFFFFF" w:themeFill="background1"/>
                  <w:tcMar>
                    <w:top w:w="0" w:type="dxa"/>
                    <w:left w:w="0" w:type="dxa"/>
                    <w:bottom w:w="0" w:type="dxa"/>
                    <w:right w:w="0" w:type="dxa"/>
                  </w:tcMar>
                  <w:vAlign w:val="center"/>
                </w:tcPr>
                <w:p w14:paraId="06FA7B1D"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15%</w:t>
                  </w:r>
                </w:p>
              </w:tc>
              <w:tc>
                <w:tcPr>
                  <w:tcW w:w="276" w:type="dxa"/>
                  <w:shd w:val="clear" w:color="auto" w:fill="FFFFFF" w:themeFill="background1"/>
                  <w:tcMar>
                    <w:top w:w="0" w:type="dxa"/>
                    <w:left w:w="0" w:type="dxa"/>
                    <w:bottom w:w="0" w:type="dxa"/>
                    <w:right w:w="0" w:type="dxa"/>
                  </w:tcMar>
                  <w:vAlign w:val="center"/>
                </w:tcPr>
                <w:p w14:paraId="5251B1DE"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16%</w:t>
                  </w:r>
                </w:p>
              </w:tc>
            </w:tr>
            <w:tr w:rsidR="0029479B" w:rsidRPr="0029479B" w14:paraId="76AA6832" w14:textId="77777777" w:rsidTr="0029479B">
              <w:trPr>
                <w:jc w:val="center"/>
              </w:trPr>
              <w:tc>
                <w:tcPr>
                  <w:tcW w:w="236" w:type="dxa"/>
                  <w:shd w:val="clear" w:color="auto" w:fill="FFFFFF" w:themeFill="background1"/>
                  <w:tcMar>
                    <w:top w:w="0" w:type="dxa"/>
                    <w:left w:w="0" w:type="dxa"/>
                    <w:bottom w:w="0" w:type="dxa"/>
                    <w:right w:w="0" w:type="dxa"/>
                  </w:tcMar>
                  <w:vAlign w:val="center"/>
                </w:tcPr>
                <w:p w14:paraId="57C02291"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May 2026</w:t>
                  </w:r>
                </w:p>
              </w:tc>
              <w:tc>
                <w:tcPr>
                  <w:tcW w:w="247" w:type="dxa"/>
                  <w:shd w:val="clear" w:color="auto" w:fill="FFFFFF" w:themeFill="background1"/>
                  <w:tcMar>
                    <w:top w:w="0" w:type="dxa"/>
                    <w:left w:w="0" w:type="dxa"/>
                    <w:bottom w:w="0" w:type="dxa"/>
                    <w:right w:w="0" w:type="dxa"/>
                  </w:tcMar>
                  <w:vAlign w:val="center"/>
                </w:tcPr>
                <w:p w14:paraId="00FB01ED"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15%</w:t>
                  </w:r>
                </w:p>
              </w:tc>
              <w:tc>
                <w:tcPr>
                  <w:tcW w:w="276" w:type="dxa"/>
                  <w:shd w:val="clear" w:color="auto" w:fill="FFFFFF" w:themeFill="background1"/>
                  <w:tcMar>
                    <w:top w:w="0" w:type="dxa"/>
                    <w:left w:w="0" w:type="dxa"/>
                    <w:bottom w:w="0" w:type="dxa"/>
                    <w:right w:w="0" w:type="dxa"/>
                  </w:tcMar>
                  <w:vAlign w:val="center"/>
                </w:tcPr>
                <w:p w14:paraId="38858E21"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17%</w:t>
                  </w:r>
                </w:p>
              </w:tc>
            </w:tr>
            <w:tr w:rsidR="0029479B" w:rsidRPr="0029479B" w14:paraId="3F4E0128" w14:textId="77777777" w:rsidTr="0029479B">
              <w:trPr>
                <w:jc w:val="center"/>
              </w:trPr>
              <w:tc>
                <w:tcPr>
                  <w:tcW w:w="236" w:type="dxa"/>
                  <w:shd w:val="clear" w:color="auto" w:fill="FFFFFF" w:themeFill="background1"/>
                  <w:tcMar>
                    <w:top w:w="0" w:type="dxa"/>
                    <w:left w:w="0" w:type="dxa"/>
                    <w:bottom w:w="0" w:type="dxa"/>
                    <w:right w:w="0" w:type="dxa"/>
                  </w:tcMar>
                  <w:vAlign w:val="center"/>
                </w:tcPr>
                <w:p w14:paraId="026C342A"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Jun 2026</w:t>
                  </w:r>
                </w:p>
              </w:tc>
              <w:tc>
                <w:tcPr>
                  <w:tcW w:w="247" w:type="dxa"/>
                  <w:shd w:val="clear" w:color="auto" w:fill="FFFFFF" w:themeFill="background1"/>
                  <w:tcMar>
                    <w:top w:w="0" w:type="dxa"/>
                    <w:left w:w="0" w:type="dxa"/>
                    <w:bottom w:w="0" w:type="dxa"/>
                    <w:right w:w="0" w:type="dxa"/>
                  </w:tcMar>
                  <w:vAlign w:val="center"/>
                </w:tcPr>
                <w:p w14:paraId="0C19D540"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20%</w:t>
                  </w:r>
                </w:p>
              </w:tc>
              <w:tc>
                <w:tcPr>
                  <w:tcW w:w="276" w:type="dxa"/>
                  <w:shd w:val="clear" w:color="auto" w:fill="FFFFFF" w:themeFill="background1"/>
                  <w:tcMar>
                    <w:top w:w="0" w:type="dxa"/>
                    <w:left w:w="0" w:type="dxa"/>
                    <w:bottom w:w="0" w:type="dxa"/>
                    <w:right w:w="0" w:type="dxa"/>
                  </w:tcMar>
                  <w:vAlign w:val="center"/>
                </w:tcPr>
                <w:p w14:paraId="5616AF40"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18%</w:t>
                  </w:r>
                </w:p>
              </w:tc>
            </w:tr>
            <w:tr w:rsidR="0029479B" w:rsidRPr="0029479B" w14:paraId="14795E17" w14:textId="77777777" w:rsidTr="0029479B">
              <w:trPr>
                <w:jc w:val="center"/>
              </w:trPr>
              <w:tc>
                <w:tcPr>
                  <w:tcW w:w="236" w:type="dxa"/>
                  <w:shd w:val="clear" w:color="auto" w:fill="FFFFFF" w:themeFill="background1"/>
                  <w:tcMar>
                    <w:top w:w="0" w:type="dxa"/>
                    <w:left w:w="0" w:type="dxa"/>
                    <w:bottom w:w="0" w:type="dxa"/>
                    <w:right w:w="0" w:type="dxa"/>
                  </w:tcMar>
                  <w:vAlign w:val="center"/>
                </w:tcPr>
                <w:p w14:paraId="2E8F410F"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Jul 2026</w:t>
                  </w:r>
                </w:p>
              </w:tc>
              <w:tc>
                <w:tcPr>
                  <w:tcW w:w="247" w:type="dxa"/>
                  <w:shd w:val="clear" w:color="auto" w:fill="FFFFFF" w:themeFill="background1"/>
                  <w:tcMar>
                    <w:top w:w="0" w:type="dxa"/>
                    <w:left w:w="0" w:type="dxa"/>
                    <w:bottom w:w="0" w:type="dxa"/>
                    <w:right w:w="0" w:type="dxa"/>
                  </w:tcMar>
                  <w:vAlign w:val="center"/>
                </w:tcPr>
                <w:p w14:paraId="48BFBB02"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17%</w:t>
                  </w:r>
                </w:p>
              </w:tc>
              <w:tc>
                <w:tcPr>
                  <w:tcW w:w="276" w:type="dxa"/>
                  <w:shd w:val="clear" w:color="auto" w:fill="FFFFFF" w:themeFill="background1"/>
                  <w:tcMar>
                    <w:top w:w="0" w:type="dxa"/>
                    <w:left w:w="0" w:type="dxa"/>
                    <w:bottom w:w="0" w:type="dxa"/>
                    <w:right w:w="0" w:type="dxa"/>
                  </w:tcMar>
                  <w:vAlign w:val="center"/>
                </w:tcPr>
                <w:p w14:paraId="7E761E67"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18%</w:t>
                  </w:r>
                </w:p>
              </w:tc>
            </w:tr>
            <w:tr w:rsidR="0029479B" w:rsidRPr="0029479B" w14:paraId="01353F35" w14:textId="77777777" w:rsidTr="0029479B">
              <w:trPr>
                <w:jc w:val="center"/>
              </w:trPr>
              <w:tc>
                <w:tcPr>
                  <w:tcW w:w="236" w:type="dxa"/>
                  <w:shd w:val="clear" w:color="auto" w:fill="FFFFFF" w:themeFill="background1"/>
                  <w:tcMar>
                    <w:top w:w="0" w:type="dxa"/>
                    <w:left w:w="0" w:type="dxa"/>
                    <w:bottom w:w="0" w:type="dxa"/>
                    <w:right w:w="0" w:type="dxa"/>
                  </w:tcMar>
                  <w:vAlign w:val="center"/>
                </w:tcPr>
                <w:p w14:paraId="0F1B57D3"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Aug 2026</w:t>
                  </w:r>
                </w:p>
              </w:tc>
              <w:tc>
                <w:tcPr>
                  <w:tcW w:w="247" w:type="dxa"/>
                  <w:shd w:val="clear" w:color="auto" w:fill="FFFFFF" w:themeFill="background1"/>
                  <w:tcMar>
                    <w:top w:w="0" w:type="dxa"/>
                    <w:left w:w="0" w:type="dxa"/>
                    <w:bottom w:w="0" w:type="dxa"/>
                    <w:right w:w="0" w:type="dxa"/>
                  </w:tcMar>
                  <w:vAlign w:val="center"/>
                </w:tcPr>
                <w:p w14:paraId="2704E75C"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20%</w:t>
                  </w:r>
                </w:p>
              </w:tc>
              <w:tc>
                <w:tcPr>
                  <w:tcW w:w="276" w:type="dxa"/>
                  <w:shd w:val="clear" w:color="auto" w:fill="FFFFFF" w:themeFill="background1"/>
                  <w:tcMar>
                    <w:top w:w="0" w:type="dxa"/>
                    <w:left w:w="0" w:type="dxa"/>
                    <w:bottom w:w="0" w:type="dxa"/>
                    <w:right w:w="0" w:type="dxa"/>
                  </w:tcMar>
                  <w:vAlign w:val="center"/>
                </w:tcPr>
                <w:p w14:paraId="022C869F"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19%</w:t>
                  </w:r>
                </w:p>
              </w:tc>
            </w:tr>
            <w:tr w:rsidR="0029479B" w:rsidRPr="0029479B" w14:paraId="2AB47434" w14:textId="77777777" w:rsidTr="0029479B">
              <w:trPr>
                <w:jc w:val="center"/>
              </w:trPr>
              <w:tc>
                <w:tcPr>
                  <w:tcW w:w="236" w:type="dxa"/>
                  <w:shd w:val="clear" w:color="auto" w:fill="FFFFFF" w:themeFill="background1"/>
                  <w:tcMar>
                    <w:top w:w="0" w:type="dxa"/>
                    <w:left w:w="0" w:type="dxa"/>
                    <w:bottom w:w="0" w:type="dxa"/>
                    <w:right w:w="0" w:type="dxa"/>
                  </w:tcMar>
                  <w:vAlign w:val="center"/>
                </w:tcPr>
                <w:p w14:paraId="72C685A2"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Sep 2026</w:t>
                  </w:r>
                </w:p>
              </w:tc>
              <w:tc>
                <w:tcPr>
                  <w:tcW w:w="247" w:type="dxa"/>
                  <w:shd w:val="clear" w:color="auto" w:fill="FFFFFF" w:themeFill="background1"/>
                  <w:tcMar>
                    <w:top w:w="0" w:type="dxa"/>
                    <w:left w:w="0" w:type="dxa"/>
                    <w:bottom w:w="0" w:type="dxa"/>
                    <w:right w:w="0" w:type="dxa"/>
                  </w:tcMar>
                  <w:vAlign w:val="center"/>
                </w:tcPr>
                <w:p w14:paraId="45017D39"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22%</w:t>
                  </w:r>
                </w:p>
              </w:tc>
              <w:tc>
                <w:tcPr>
                  <w:tcW w:w="276" w:type="dxa"/>
                  <w:shd w:val="clear" w:color="auto" w:fill="FFFFFF" w:themeFill="background1"/>
                  <w:tcMar>
                    <w:top w:w="0" w:type="dxa"/>
                    <w:left w:w="0" w:type="dxa"/>
                    <w:bottom w:w="0" w:type="dxa"/>
                    <w:right w:w="0" w:type="dxa"/>
                  </w:tcMar>
                  <w:vAlign w:val="center"/>
                </w:tcPr>
                <w:p w14:paraId="652DD796" w14:textId="77777777" w:rsidR="0029479B" w:rsidRPr="0029479B" w:rsidRDefault="0029479B" w:rsidP="0029479B">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29479B">
                    <w:rPr>
                      <w:rFonts w:eastAsia="Arial" w:cs="Arial"/>
                      <w:color w:val="FFFFFF" w:themeColor="background1"/>
                      <w:sz w:val="1"/>
                      <w:szCs w:val="1"/>
                    </w:rPr>
                    <w:t>20%</w:t>
                  </w:r>
                </w:p>
              </w:tc>
            </w:tr>
          </w:tbl>
          <w:p w14:paraId="64E1B647" w14:textId="5C44A3E6" w:rsidR="00F96EFC" w:rsidRDefault="00F96EFC"/>
        </w:tc>
        <w:tc>
          <w:tcPr>
            <w:tcW w:w="2376" w:type="dxa"/>
          </w:tcPr>
          <w:p w14:paraId="421ABCE6" w14:textId="77777777" w:rsidR="00F96EFC" w:rsidRDefault="002538ED">
            <w:r>
              <w:rPr>
                <w:rStyle w:val="Largeratefigure"/>
              </w:rPr>
              <w:t>22%</w:t>
            </w:r>
            <w:r>
              <w:br/>
            </w:r>
            <w:r>
              <w:rPr>
                <w:b/>
                <w:bCs/>
              </w:rPr>
              <w:t>Monthly change:</w:t>
            </w:r>
            <w:r>
              <w:br/>
              <w:t>▲ 2%pts</w:t>
            </w:r>
            <w:r>
              <w:br/>
            </w:r>
            <w:r>
              <w:rPr>
                <w:b/>
                <w:bCs/>
              </w:rPr>
              <w:t>Annual change:</w:t>
            </w:r>
            <w:r>
              <w:br/>
              <w:t>▼ 2%pts</w:t>
            </w:r>
          </w:p>
        </w:tc>
      </w:tr>
    </w:tbl>
    <w:p w14:paraId="6B9D0085" w14:textId="77777777" w:rsidR="00F96EFC" w:rsidRDefault="002538ED">
      <w:pPr>
        <w:pStyle w:val="Heading1"/>
      </w:pPr>
      <w:bookmarkStart w:id="14" w:name="capital-cityrest-of-state-areas2"/>
      <w:bookmarkEnd w:id="7"/>
      <w:bookmarkEnd w:id="12"/>
      <w:bookmarkEnd w:id="13"/>
      <w:r>
        <w:lastRenderedPageBreak/>
        <w:t>Capital City/Rest of State areas</w:t>
      </w:r>
      <w:r>
        <w:rPr>
          <w:rStyle w:val="FootnoteReference"/>
        </w:rPr>
        <w:footnoteReference w:id="2"/>
      </w:r>
    </w:p>
    <w:p w14:paraId="0129EFCC" w14:textId="77777777" w:rsidR="00F96EFC" w:rsidRDefault="002538ED">
      <w:pPr>
        <w:pStyle w:val="Heading2"/>
      </w:pPr>
      <w:bookmarkStart w:id="15" w:name="recruitment-rate-1"/>
      <w:r>
        <w:t>Recruitment rate</w:t>
      </w:r>
    </w:p>
    <w:p w14:paraId="40E113CA" w14:textId="77777777" w:rsidR="00F96EFC" w:rsidRDefault="002538ED">
      <w:pPr>
        <w:pStyle w:val="Heading3"/>
      </w:pPr>
      <w:bookmarkStart w:id="16" w:name="X374734f19027c6f5696a99397d52f92595a6887"/>
      <w:r>
        <w:t>Proportion of employers currently recruiting or who recruited in the previous month.</w:t>
      </w:r>
    </w:p>
    <w:tbl>
      <w:tblPr>
        <w:tblW w:w="5000" w:type="pct"/>
        <w:tblLayout w:type="fixed"/>
        <w:tblLook w:val="0000" w:firstRow="0" w:lastRow="0" w:firstColumn="0" w:lastColumn="0" w:noHBand="0" w:noVBand="0"/>
      </w:tblPr>
      <w:tblGrid>
        <w:gridCol w:w="6319"/>
        <w:gridCol w:w="2708"/>
      </w:tblGrid>
      <w:tr w:rsidR="00F96EFC" w14:paraId="700DA5C3" w14:textId="77777777" w:rsidTr="00EA0795">
        <w:trPr>
          <w:trHeight w:val="2835"/>
        </w:trPr>
        <w:tc>
          <w:tcPr>
            <w:tcW w:w="5544" w:type="dxa"/>
          </w:tcPr>
          <w:p w14:paraId="411D8E00" w14:textId="77777777" w:rsidR="00EA0795" w:rsidRDefault="002538ED">
            <w:r>
              <w:rPr>
                <w:noProof/>
              </w:rPr>
              <w:drawing>
                <wp:anchor distT="0" distB="0" distL="114300" distR="114300" simplePos="0" relativeHeight="251661312" behindDoc="0" locked="0" layoutInCell="1" allowOverlap="1" wp14:anchorId="49625144" wp14:editId="13CAB0DE">
                  <wp:simplePos x="0" y="0"/>
                  <wp:positionH relativeFrom="column">
                    <wp:posOffset>1162</wp:posOffset>
                  </wp:positionH>
                  <wp:positionV relativeFrom="paragraph">
                    <wp:posOffset>23592</wp:posOffset>
                  </wp:positionV>
                  <wp:extent cx="3666766" cy="1741714"/>
                  <wp:effectExtent l="0" t="0" r="0" b="0"/>
                  <wp:wrapNone/>
                  <wp:docPr id="46" name="Picture" descr="&#10;"/>
                  <wp:cNvGraphicFramePr/>
                  <a:graphic xmlns:a="http://schemas.openxmlformats.org/drawingml/2006/main">
                    <a:graphicData uri="http://schemas.openxmlformats.org/drawingml/2006/picture">
                      <pic:pic xmlns:pic="http://schemas.openxmlformats.org/drawingml/2006/picture">
                        <pic:nvPicPr>
                          <pic:cNvPr id="46" name="Picture" descr="&#10;"/>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3666766" cy="1741714"/>
                          </a:xfrm>
                          <a:prstGeom prst="rect">
                            <a:avLst/>
                          </a:prstGeom>
                          <a:noFill/>
                          <a:ln w="9525">
                            <a:noFill/>
                            <a:headEnd/>
                            <a:tailEnd/>
                          </a:ln>
                        </pic:spPr>
                      </pic:pic>
                    </a:graphicData>
                  </a:graphic>
                </wp:anchor>
              </w:drawing>
            </w:r>
          </w:p>
          <w:tbl>
            <w:tblPr>
              <w:tblW w:w="0" w:type="auto"/>
              <w:jc w:val="center"/>
              <w:tblLayout w:type="fixed"/>
              <w:tblLook w:val="0420" w:firstRow="1" w:lastRow="0" w:firstColumn="0" w:lastColumn="0" w:noHBand="0" w:noVBand="1"/>
            </w:tblPr>
            <w:tblGrid>
              <w:gridCol w:w="230"/>
              <w:gridCol w:w="299"/>
              <w:gridCol w:w="330"/>
              <w:gridCol w:w="327"/>
              <w:gridCol w:w="359"/>
            </w:tblGrid>
            <w:tr w:rsidR="00EA0795" w:rsidRPr="00EA0795" w14:paraId="2E2079D6" w14:textId="77777777" w:rsidTr="00EA0795">
              <w:trPr>
                <w:tblHeader/>
                <w:jc w:val="center"/>
              </w:trPr>
              <w:tc>
                <w:tcPr>
                  <w:tcW w:w="230" w:type="dxa"/>
                  <w:shd w:val="clear" w:color="auto" w:fill="FFFFFF"/>
                  <w:tcMar>
                    <w:top w:w="0" w:type="dxa"/>
                    <w:left w:w="0" w:type="dxa"/>
                    <w:bottom w:w="0" w:type="dxa"/>
                    <w:right w:w="0" w:type="dxa"/>
                  </w:tcMar>
                  <w:vAlign w:val="center"/>
                </w:tcPr>
                <w:p w14:paraId="25DD7DA1"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b/>
                      <w:color w:val="FFFFFF" w:themeColor="background1"/>
                      <w:sz w:val="1"/>
                      <w:szCs w:val="1"/>
                    </w:rPr>
                  </w:pPr>
                  <w:r w:rsidRPr="00EA0795">
                    <w:rPr>
                      <w:rFonts w:eastAsia="Arial" w:cs="Arial"/>
                      <w:b/>
                      <w:color w:val="FFFFFF" w:themeColor="background1"/>
                      <w:sz w:val="1"/>
                      <w:szCs w:val="1"/>
                    </w:rPr>
                    <w:t>Date</w:t>
                  </w:r>
                </w:p>
              </w:tc>
              <w:tc>
                <w:tcPr>
                  <w:tcW w:w="299" w:type="dxa"/>
                  <w:shd w:val="clear" w:color="auto" w:fill="FFFFFF"/>
                  <w:tcMar>
                    <w:top w:w="0" w:type="dxa"/>
                    <w:left w:w="0" w:type="dxa"/>
                    <w:bottom w:w="0" w:type="dxa"/>
                    <w:right w:w="0" w:type="dxa"/>
                  </w:tcMar>
                  <w:vAlign w:val="center"/>
                </w:tcPr>
                <w:p w14:paraId="3D2944FB"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b/>
                      <w:color w:val="FFFFFF" w:themeColor="background1"/>
                      <w:sz w:val="1"/>
                      <w:szCs w:val="1"/>
                    </w:rPr>
                  </w:pPr>
                  <w:r w:rsidRPr="00EA0795">
                    <w:rPr>
                      <w:rFonts w:eastAsia="Arial" w:cs="Arial"/>
                      <w:b/>
                      <w:color w:val="FFFFFF" w:themeColor="background1"/>
                      <w:sz w:val="1"/>
                      <w:szCs w:val="1"/>
                    </w:rPr>
                    <w:t>Capital Cities - Recruitment rate</w:t>
                  </w:r>
                </w:p>
              </w:tc>
              <w:tc>
                <w:tcPr>
                  <w:tcW w:w="330" w:type="dxa"/>
                  <w:shd w:val="clear" w:color="auto" w:fill="FFFFFF"/>
                  <w:tcMar>
                    <w:top w:w="0" w:type="dxa"/>
                    <w:left w:w="0" w:type="dxa"/>
                    <w:bottom w:w="0" w:type="dxa"/>
                    <w:right w:w="0" w:type="dxa"/>
                  </w:tcMar>
                  <w:vAlign w:val="center"/>
                </w:tcPr>
                <w:p w14:paraId="73483390"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b/>
                      <w:color w:val="FFFFFF" w:themeColor="background1"/>
                      <w:sz w:val="1"/>
                      <w:szCs w:val="1"/>
                    </w:rPr>
                  </w:pPr>
                  <w:r w:rsidRPr="00EA0795">
                    <w:rPr>
                      <w:rFonts w:eastAsia="Arial" w:cs="Arial"/>
                      <w:b/>
                      <w:color w:val="FFFFFF" w:themeColor="background1"/>
                      <w:sz w:val="1"/>
                      <w:szCs w:val="1"/>
                    </w:rPr>
                    <w:t>Rest of State areas - Recruitment rate</w:t>
                  </w:r>
                </w:p>
              </w:tc>
              <w:tc>
                <w:tcPr>
                  <w:tcW w:w="327" w:type="dxa"/>
                  <w:shd w:val="clear" w:color="auto" w:fill="FFFFFF"/>
                  <w:tcMar>
                    <w:top w:w="0" w:type="dxa"/>
                    <w:left w:w="0" w:type="dxa"/>
                    <w:bottom w:w="0" w:type="dxa"/>
                    <w:right w:w="0" w:type="dxa"/>
                  </w:tcMar>
                  <w:vAlign w:val="center"/>
                </w:tcPr>
                <w:p w14:paraId="33EF081C"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b/>
                      <w:color w:val="FFFFFF" w:themeColor="background1"/>
                      <w:sz w:val="1"/>
                      <w:szCs w:val="1"/>
                    </w:rPr>
                  </w:pPr>
                  <w:r w:rsidRPr="00EA0795">
                    <w:rPr>
                      <w:rFonts w:eastAsia="Arial" w:cs="Arial"/>
                      <w:b/>
                      <w:color w:val="FFFFFF" w:themeColor="background1"/>
                      <w:sz w:val="1"/>
                      <w:szCs w:val="1"/>
                    </w:rPr>
                    <w:t>Capital Cities - Smoothed recruitment rate</w:t>
                  </w:r>
                </w:p>
              </w:tc>
              <w:tc>
                <w:tcPr>
                  <w:tcW w:w="359" w:type="dxa"/>
                  <w:shd w:val="clear" w:color="auto" w:fill="FFFFFF"/>
                  <w:tcMar>
                    <w:top w:w="0" w:type="dxa"/>
                    <w:left w:w="0" w:type="dxa"/>
                    <w:bottom w:w="0" w:type="dxa"/>
                    <w:right w:w="0" w:type="dxa"/>
                  </w:tcMar>
                  <w:vAlign w:val="center"/>
                </w:tcPr>
                <w:p w14:paraId="7416EA1E"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b/>
                      <w:color w:val="FFFFFF" w:themeColor="background1"/>
                      <w:sz w:val="1"/>
                      <w:szCs w:val="1"/>
                    </w:rPr>
                  </w:pPr>
                  <w:r w:rsidRPr="00EA0795">
                    <w:rPr>
                      <w:rFonts w:eastAsia="Arial" w:cs="Arial"/>
                      <w:b/>
                      <w:color w:val="FFFFFF" w:themeColor="background1"/>
                      <w:sz w:val="1"/>
                      <w:szCs w:val="1"/>
                    </w:rPr>
                    <w:t>Rest of State areas - Smoothed recruitment rate</w:t>
                  </w:r>
                </w:p>
              </w:tc>
            </w:tr>
            <w:tr w:rsidR="00EA0795" w:rsidRPr="00EA0795" w14:paraId="4E567A9E" w14:textId="77777777" w:rsidTr="00EA0795">
              <w:trPr>
                <w:jc w:val="center"/>
              </w:trPr>
              <w:tc>
                <w:tcPr>
                  <w:tcW w:w="230" w:type="dxa"/>
                  <w:shd w:val="clear" w:color="auto" w:fill="FFFFFF"/>
                  <w:tcMar>
                    <w:top w:w="0" w:type="dxa"/>
                    <w:left w:w="0" w:type="dxa"/>
                    <w:bottom w:w="0" w:type="dxa"/>
                    <w:right w:w="0" w:type="dxa"/>
                  </w:tcMar>
                  <w:vAlign w:val="center"/>
                </w:tcPr>
                <w:p w14:paraId="2EEEC0D0"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Sep 2022</w:t>
                  </w:r>
                </w:p>
              </w:tc>
              <w:tc>
                <w:tcPr>
                  <w:tcW w:w="299" w:type="dxa"/>
                  <w:shd w:val="clear" w:color="auto" w:fill="FFFFFF"/>
                  <w:tcMar>
                    <w:top w:w="0" w:type="dxa"/>
                    <w:left w:w="0" w:type="dxa"/>
                    <w:bottom w:w="0" w:type="dxa"/>
                    <w:right w:w="0" w:type="dxa"/>
                  </w:tcMar>
                  <w:vAlign w:val="center"/>
                </w:tcPr>
                <w:p w14:paraId="1867BCA3"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58%</w:t>
                  </w:r>
                </w:p>
              </w:tc>
              <w:tc>
                <w:tcPr>
                  <w:tcW w:w="330" w:type="dxa"/>
                  <w:shd w:val="clear" w:color="auto" w:fill="FFFFFF"/>
                  <w:tcMar>
                    <w:top w:w="0" w:type="dxa"/>
                    <w:left w:w="0" w:type="dxa"/>
                    <w:bottom w:w="0" w:type="dxa"/>
                    <w:right w:w="0" w:type="dxa"/>
                  </w:tcMar>
                  <w:vAlign w:val="center"/>
                </w:tcPr>
                <w:p w14:paraId="5EBC8138"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57%</w:t>
                  </w:r>
                </w:p>
              </w:tc>
              <w:tc>
                <w:tcPr>
                  <w:tcW w:w="327" w:type="dxa"/>
                  <w:shd w:val="clear" w:color="auto" w:fill="FFFFFF"/>
                  <w:tcMar>
                    <w:top w:w="0" w:type="dxa"/>
                    <w:left w:w="0" w:type="dxa"/>
                    <w:bottom w:w="0" w:type="dxa"/>
                    <w:right w:w="0" w:type="dxa"/>
                  </w:tcMar>
                  <w:vAlign w:val="center"/>
                </w:tcPr>
                <w:p w14:paraId="00B6308B"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57%</w:t>
                  </w:r>
                </w:p>
              </w:tc>
              <w:tc>
                <w:tcPr>
                  <w:tcW w:w="359" w:type="dxa"/>
                  <w:shd w:val="clear" w:color="auto" w:fill="FFFFFF"/>
                  <w:tcMar>
                    <w:top w:w="0" w:type="dxa"/>
                    <w:left w:w="0" w:type="dxa"/>
                    <w:bottom w:w="0" w:type="dxa"/>
                    <w:right w:w="0" w:type="dxa"/>
                  </w:tcMar>
                  <w:vAlign w:val="center"/>
                </w:tcPr>
                <w:p w14:paraId="6870E6E3"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58%</w:t>
                  </w:r>
                </w:p>
              </w:tc>
            </w:tr>
            <w:tr w:rsidR="00EA0795" w:rsidRPr="00EA0795" w14:paraId="1062560D" w14:textId="77777777" w:rsidTr="00EA0795">
              <w:trPr>
                <w:jc w:val="center"/>
              </w:trPr>
              <w:tc>
                <w:tcPr>
                  <w:tcW w:w="230" w:type="dxa"/>
                  <w:shd w:val="clear" w:color="auto" w:fill="FFFFFF"/>
                  <w:tcMar>
                    <w:top w:w="0" w:type="dxa"/>
                    <w:left w:w="0" w:type="dxa"/>
                    <w:bottom w:w="0" w:type="dxa"/>
                    <w:right w:w="0" w:type="dxa"/>
                  </w:tcMar>
                  <w:vAlign w:val="center"/>
                </w:tcPr>
                <w:p w14:paraId="66AAD0C5"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Oct 2022</w:t>
                  </w:r>
                </w:p>
              </w:tc>
              <w:tc>
                <w:tcPr>
                  <w:tcW w:w="299" w:type="dxa"/>
                  <w:shd w:val="clear" w:color="auto" w:fill="FFFFFF"/>
                  <w:tcMar>
                    <w:top w:w="0" w:type="dxa"/>
                    <w:left w:w="0" w:type="dxa"/>
                    <w:bottom w:w="0" w:type="dxa"/>
                    <w:right w:w="0" w:type="dxa"/>
                  </w:tcMar>
                  <w:vAlign w:val="center"/>
                </w:tcPr>
                <w:p w14:paraId="4217F972"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58%</w:t>
                  </w:r>
                </w:p>
              </w:tc>
              <w:tc>
                <w:tcPr>
                  <w:tcW w:w="330" w:type="dxa"/>
                  <w:shd w:val="clear" w:color="auto" w:fill="FFFFFF"/>
                  <w:tcMar>
                    <w:top w:w="0" w:type="dxa"/>
                    <w:left w:w="0" w:type="dxa"/>
                    <w:bottom w:w="0" w:type="dxa"/>
                    <w:right w:w="0" w:type="dxa"/>
                  </w:tcMar>
                  <w:vAlign w:val="center"/>
                </w:tcPr>
                <w:p w14:paraId="2CC96920"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58%</w:t>
                  </w:r>
                </w:p>
              </w:tc>
              <w:tc>
                <w:tcPr>
                  <w:tcW w:w="327" w:type="dxa"/>
                  <w:shd w:val="clear" w:color="auto" w:fill="FFFFFF"/>
                  <w:tcMar>
                    <w:top w:w="0" w:type="dxa"/>
                    <w:left w:w="0" w:type="dxa"/>
                    <w:bottom w:w="0" w:type="dxa"/>
                    <w:right w:w="0" w:type="dxa"/>
                  </w:tcMar>
                  <w:vAlign w:val="center"/>
                </w:tcPr>
                <w:p w14:paraId="45D2BAE1"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57%</w:t>
                  </w:r>
                </w:p>
              </w:tc>
              <w:tc>
                <w:tcPr>
                  <w:tcW w:w="359" w:type="dxa"/>
                  <w:shd w:val="clear" w:color="auto" w:fill="FFFFFF"/>
                  <w:tcMar>
                    <w:top w:w="0" w:type="dxa"/>
                    <w:left w:w="0" w:type="dxa"/>
                    <w:bottom w:w="0" w:type="dxa"/>
                    <w:right w:w="0" w:type="dxa"/>
                  </w:tcMar>
                  <w:vAlign w:val="center"/>
                </w:tcPr>
                <w:p w14:paraId="405823CD"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58%</w:t>
                  </w:r>
                </w:p>
              </w:tc>
            </w:tr>
            <w:tr w:rsidR="00EA0795" w:rsidRPr="00EA0795" w14:paraId="3354CB51" w14:textId="77777777" w:rsidTr="00EA0795">
              <w:trPr>
                <w:jc w:val="center"/>
              </w:trPr>
              <w:tc>
                <w:tcPr>
                  <w:tcW w:w="230" w:type="dxa"/>
                  <w:shd w:val="clear" w:color="auto" w:fill="FFFFFF"/>
                  <w:tcMar>
                    <w:top w:w="0" w:type="dxa"/>
                    <w:left w:w="0" w:type="dxa"/>
                    <w:bottom w:w="0" w:type="dxa"/>
                    <w:right w:w="0" w:type="dxa"/>
                  </w:tcMar>
                  <w:vAlign w:val="center"/>
                </w:tcPr>
                <w:p w14:paraId="278BFDC0"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Nov 2022</w:t>
                  </w:r>
                </w:p>
              </w:tc>
              <w:tc>
                <w:tcPr>
                  <w:tcW w:w="299" w:type="dxa"/>
                  <w:shd w:val="clear" w:color="auto" w:fill="FFFFFF"/>
                  <w:tcMar>
                    <w:top w:w="0" w:type="dxa"/>
                    <w:left w:w="0" w:type="dxa"/>
                    <w:bottom w:w="0" w:type="dxa"/>
                    <w:right w:w="0" w:type="dxa"/>
                  </w:tcMar>
                  <w:vAlign w:val="center"/>
                </w:tcPr>
                <w:p w14:paraId="40927E19"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57%</w:t>
                  </w:r>
                </w:p>
              </w:tc>
              <w:tc>
                <w:tcPr>
                  <w:tcW w:w="330" w:type="dxa"/>
                  <w:shd w:val="clear" w:color="auto" w:fill="FFFFFF"/>
                  <w:tcMar>
                    <w:top w:w="0" w:type="dxa"/>
                    <w:left w:w="0" w:type="dxa"/>
                    <w:bottom w:w="0" w:type="dxa"/>
                    <w:right w:w="0" w:type="dxa"/>
                  </w:tcMar>
                  <w:vAlign w:val="center"/>
                </w:tcPr>
                <w:p w14:paraId="4EFC6CA2"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61%</w:t>
                  </w:r>
                </w:p>
              </w:tc>
              <w:tc>
                <w:tcPr>
                  <w:tcW w:w="327" w:type="dxa"/>
                  <w:shd w:val="clear" w:color="auto" w:fill="FFFFFF"/>
                  <w:tcMar>
                    <w:top w:w="0" w:type="dxa"/>
                    <w:left w:w="0" w:type="dxa"/>
                    <w:bottom w:w="0" w:type="dxa"/>
                    <w:right w:w="0" w:type="dxa"/>
                  </w:tcMar>
                  <w:vAlign w:val="center"/>
                </w:tcPr>
                <w:p w14:paraId="44E05DBD"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56%</w:t>
                  </w:r>
                </w:p>
              </w:tc>
              <w:tc>
                <w:tcPr>
                  <w:tcW w:w="359" w:type="dxa"/>
                  <w:shd w:val="clear" w:color="auto" w:fill="FFFFFF"/>
                  <w:tcMar>
                    <w:top w:w="0" w:type="dxa"/>
                    <w:left w:w="0" w:type="dxa"/>
                    <w:bottom w:w="0" w:type="dxa"/>
                    <w:right w:w="0" w:type="dxa"/>
                  </w:tcMar>
                  <w:vAlign w:val="center"/>
                </w:tcPr>
                <w:p w14:paraId="6E790229"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57%</w:t>
                  </w:r>
                </w:p>
              </w:tc>
            </w:tr>
            <w:tr w:rsidR="00EA0795" w:rsidRPr="00EA0795" w14:paraId="535E3BD1" w14:textId="77777777" w:rsidTr="00EA0795">
              <w:trPr>
                <w:jc w:val="center"/>
              </w:trPr>
              <w:tc>
                <w:tcPr>
                  <w:tcW w:w="230" w:type="dxa"/>
                  <w:shd w:val="clear" w:color="auto" w:fill="FFFFFF"/>
                  <w:tcMar>
                    <w:top w:w="0" w:type="dxa"/>
                    <w:left w:w="0" w:type="dxa"/>
                    <w:bottom w:w="0" w:type="dxa"/>
                    <w:right w:w="0" w:type="dxa"/>
                  </w:tcMar>
                  <w:vAlign w:val="center"/>
                </w:tcPr>
                <w:p w14:paraId="5708B5F8"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Dec 2022</w:t>
                  </w:r>
                </w:p>
              </w:tc>
              <w:tc>
                <w:tcPr>
                  <w:tcW w:w="299" w:type="dxa"/>
                  <w:shd w:val="clear" w:color="auto" w:fill="FFFFFF"/>
                  <w:tcMar>
                    <w:top w:w="0" w:type="dxa"/>
                    <w:left w:w="0" w:type="dxa"/>
                    <w:bottom w:w="0" w:type="dxa"/>
                    <w:right w:w="0" w:type="dxa"/>
                  </w:tcMar>
                  <w:vAlign w:val="center"/>
                </w:tcPr>
                <w:p w14:paraId="0439D93E"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53%</w:t>
                  </w:r>
                </w:p>
              </w:tc>
              <w:tc>
                <w:tcPr>
                  <w:tcW w:w="330" w:type="dxa"/>
                  <w:shd w:val="clear" w:color="auto" w:fill="FFFFFF"/>
                  <w:tcMar>
                    <w:top w:w="0" w:type="dxa"/>
                    <w:left w:w="0" w:type="dxa"/>
                    <w:bottom w:w="0" w:type="dxa"/>
                    <w:right w:w="0" w:type="dxa"/>
                  </w:tcMar>
                  <w:vAlign w:val="center"/>
                </w:tcPr>
                <w:p w14:paraId="3A4FD373"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50%</w:t>
                  </w:r>
                </w:p>
              </w:tc>
              <w:tc>
                <w:tcPr>
                  <w:tcW w:w="327" w:type="dxa"/>
                  <w:shd w:val="clear" w:color="auto" w:fill="FFFFFF"/>
                  <w:tcMar>
                    <w:top w:w="0" w:type="dxa"/>
                    <w:left w:w="0" w:type="dxa"/>
                    <w:bottom w:w="0" w:type="dxa"/>
                    <w:right w:w="0" w:type="dxa"/>
                  </w:tcMar>
                  <w:vAlign w:val="center"/>
                </w:tcPr>
                <w:p w14:paraId="236FB7E6"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56%</w:t>
                  </w:r>
                </w:p>
              </w:tc>
              <w:tc>
                <w:tcPr>
                  <w:tcW w:w="359" w:type="dxa"/>
                  <w:shd w:val="clear" w:color="auto" w:fill="FFFFFF"/>
                  <w:tcMar>
                    <w:top w:w="0" w:type="dxa"/>
                    <w:left w:w="0" w:type="dxa"/>
                    <w:bottom w:w="0" w:type="dxa"/>
                    <w:right w:w="0" w:type="dxa"/>
                  </w:tcMar>
                  <w:vAlign w:val="center"/>
                </w:tcPr>
                <w:p w14:paraId="0FEEB339"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57%</w:t>
                  </w:r>
                </w:p>
              </w:tc>
            </w:tr>
            <w:tr w:rsidR="00EA0795" w:rsidRPr="00EA0795" w14:paraId="34872687" w14:textId="77777777" w:rsidTr="00EA0795">
              <w:trPr>
                <w:jc w:val="center"/>
              </w:trPr>
              <w:tc>
                <w:tcPr>
                  <w:tcW w:w="230" w:type="dxa"/>
                  <w:shd w:val="clear" w:color="auto" w:fill="FFFFFF"/>
                  <w:tcMar>
                    <w:top w:w="0" w:type="dxa"/>
                    <w:left w:w="0" w:type="dxa"/>
                    <w:bottom w:w="0" w:type="dxa"/>
                    <w:right w:w="0" w:type="dxa"/>
                  </w:tcMar>
                  <w:vAlign w:val="center"/>
                </w:tcPr>
                <w:p w14:paraId="61299DE9"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Jan 2023</w:t>
                  </w:r>
                </w:p>
              </w:tc>
              <w:tc>
                <w:tcPr>
                  <w:tcW w:w="299" w:type="dxa"/>
                  <w:shd w:val="clear" w:color="auto" w:fill="FFFFFF"/>
                  <w:tcMar>
                    <w:top w:w="0" w:type="dxa"/>
                    <w:left w:w="0" w:type="dxa"/>
                    <w:bottom w:w="0" w:type="dxa"/>
                    <w:right w:w="0" w:type="dxa"/>
                  </w:tcMar>
                  <w:vAlign w:val="center"/>
                </w:tcPr>
                <w:p w14:paraId="149BDD72"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proofErr w:type="spellStart"/>
                  <w:r w:rsidRPr="00EA0795">
                    <w:rPr>
                      <w:rFonts w:eastAsia="Arial" w:cs="Arial"/>
                      <w:color w:val="FFFFFF" w:themeColor="background1"/>
                      <w:sz w:val="1"/>
                      <w:szCs w:val="1"/>
                    </w:rPr>
                    <w:t>n.p.</w:t>
                  </w:r>
                  <w:proofErr w:type="spellEnd"/>
                </w:p>
              </w:tc>
              <w:tc>
                <w:tcPr>
                  <w:tcW w:w="330" w:type="dxa"/>
                  <w:shd w:val="clear" w:color="auto" w:fill="FFFFFF"/>
                  <w:tcMar>
                    <w:top w:w="0" w:type="dxa"/>
                    <w:left w:w="0" w:type="dxa"/>
                    <w:bottom w:w="0" w:type="dxa"/>
                    <w:right w:w="0" w:type="dxa"/>
                  </w:tcMar>
                  <w:vAlign w:val="center"/>
                </w:tcPr>
                <w:p w14:paraId="3A8B242C"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proofErr w:type="spellStart"/>
                  <w:r w:rsidRPr="00EA0795">
                    <w:rPr>
                      <w:rFonts w:eastAsia="Arial" w:cs="Arial"/>
                      <w:color w:val="FFFFFF" w:themeColor="background1"/>
                      <w:sz w:val="1"/>
                      <w:szCs w:val="1"/>
                    </w:rPr>
                    <w:t>n.p.</w:t>
                  </w:r>
                  <w:proofErr w:type="spellEnd"/>
                </w:p>
              </w:tc>
              <w:tc>
                <w:tcPr>
                  <w:tcW w:w="327" w:type="dxa"/>
                  <w:shd w:val="clear" w:color="auto" w:fill="FFFFFF"/>
                  <w:tcMar>
                    <w:top w:w="0" w:type="dxa"/>
                    <w:left w:w="0" w:type="dxa"/>
                    <w:bottom w:w="0" w:type="dxa"/>
                    <w:right w:w="0" w:type="dxa"/>
                  </w:tcMar>
                  <w:vAlign w:val="center"/>
                </w:tcPr>
                <w:p w14:paraId="06F789F3"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54%</w:t>
                  </w:r>
                </w:p>
              </w:tc>
              <w:tc>
                <w:tcPr>
                  <w:tcW w:w="359" w:type="dxa"/>
                  <w:shd w:val="clear" w:color="auto" w:fill="FFFFFF"/>
                  <w:tcMar>
                    <w:top w:w="0" w:type="dxa"/>
                    <w:left w:w="0" w:type="dxa"/>
                    <w:bottom w:w="0" w:type="dxa"/>
                    <w:right w:w="0" w:type="dxa"/>
                  </w:tcMar>
                  <w:vAlign w:val="center"/>
                </w:tcPr>
                <w:p w14:paraId="6173DA36"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56%</w:t>
                  </w:r>
                </w:p>
              </w:tc>
            </w:tr>
            <w:tr w:rsidR="00EA0795" w:rsidRPr="00EA0795" w14:paraId="77F05500" w14:textId="77777777" w:rsidTr="00EA0795">
              <w:trPr>
                <w:jc w:val="center"/>
              </w:trPr>
              <w:tc>
                <w:tcPr>
                  <w:tcW w:w="230" w:type="dxa"/>
                  <w:shd w:val="clear" w:color="auto" w:fill="FFFFFF"/>
                  <w:tcMar>
                    <w:top w:w="0" w:type="dxa"/>
                    <w:left w:w="0" w:type="dxa"/>
                    <w:bottom w:w="0" w:type="dxa"/>
                    <w:right w:w="0" w:type="dxa"/>
                  </w:tcMar>
                  <w:vAlign w:val="center"/>
                </w:tcPr>
                <w:p w14:paraId="3FDDEBE0"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Feb 2023</w:t>
                  </w:r>
                </w:p>
              </w:tc>
              <w:tc>
                <w:tcPr>
                  <w:tcW w:w="299" w:type="dxa"/>
                  <w:shd w:val="clear" w:color="auto" w:fill="FFFFFF"/>
                  <w:tcMar>
                    <w:top w:w="0" w:type="dxa"/>
                    <w:left w:w="0" w:type="dxa"/>
                    <w:bottom w:w="0" w:type="dxa"/>
                    <w:right w:w="0" w:type="dxa"/>
                  </w:tcMar>
                  <w:vAlign w:val="center"/>
                </w:tcPr>
                <w:p w14:paraId="3FAEBA41"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54%</w:t>
                  </w:r>
                </w:p>
              </w:tc>
              <w:tc>
                <w:tcPr>
                  <w:tcW w:w="330" w:type="dxa"/>
                  <w:shd w:val="clear" w:color="auto" w:fill="FFFFFF"/>
                  <w:tcMar>
                    <w:top w:w="0" w:type="dxa"/>
                    <w:left w:w="0" w:type="dxa"/>
                    <w:bottom w:w="0" w:type="dxa"/>
                    <w:right w:w="0" w:type="dxa"/>
                  </w:tcMar>
                  <w:vAlign w:val="center"/>
                </w:tcPr>
                <w:p w14:paraId="2D2C2D33"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58%</w:t>
                  </w:r>
                </w:p>
              </w:tc>
              <w:tc>
                <w:tcPr>
                  <w:tcW w:w="327" w:type="dxa"/>
                  <w:shd w:val="clear" w:color="auto" w:fill="FFFFFF"/>
                  <w:tcMar>
                    <w:top w:w="0" w:type="dxa"/>
                    <w:left w:w="0" w:type="dxa"/>
                    <w:bottom w:w="0" w:type="dxa"/>
                    <w:right w:w="0" w:type="dxa"/>
                  </w:tcMar>
                  <w:vAlign w:val="center"/>
                </w:tcPr>
                <w:p w14:paraId="12CED259"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53%</w:t>
                  </w:r>
                </w:p>
              </w:tc>
              <w:tc>
                <w:tcPr>
                  <w:tcW w:w="359" w:type="dxa"/>
                  <w:shd w:val="clear" w:color="auto" w:fill="FFFFFF"/>
                  <w:tcMar>
                    <w:top w:w="0" w:type="dxa"/>
                    <w:left w:w="0" w:type="dxa"/>
                    <w:bottom w:w="0" w:type="dxa"/>
                    <w:right w:w="0" w:type="dxa"/>
                  </w:tcMar>
                  <w:vAlign w:val="center"/>
                </w:tcPr>
                <w:p w14:paraId="23686B7D"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56%</w:t>
                  </w:r>
                </w:p>
              </w:tc>
            </w:tr>
            <w:tr w:rsidR="00EA0795" w:rsidRPr="00EA0795" w14:paraId="2FD91954" w14:textId="77777777" w:rsidTr="00EA0795">
              <w:trPr>
                <w:jc w:val="center"/>
              </w:trPr>
              <w:tc>
                <w:tcPr>
                  <w:tcW w:w="230" w:type="dxa"/>
                  <w:shd w:val="clear" w:color="auto" w:fill="FFFFFF"/>
                  <w:tcMar>
                    <w:top w:w="0" w:type="dxa"/>
                    <w:left w:w="0" w:type="dxa"/>
                    <w:bottom w:w="0" w:type="dxa"/>
                    <w:right w:w="0" w:type="dxa"/>
                  </w:tcMar>
                  <w:vAlign w:val="center"/>
                </w:tcPr>
                <w:p w14:paraId="59F9E2D9"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Mar 2023</w:t>
                  </w:r>
                </w:p>
              </w:tc>
              <w:tc>
                <w:tcPr>
                  <w:tcW w:w="299" w:type="dxa"/>
                  <w:shd w:val="clear" w:color="auto" w:fill="FFFFFF"/>
                  <w:tcMar>
                    <w:top w:w="0" w:type="dxa"/>
                    <w:left w:w="0" w:type="dxa"/>
                    <w:bottom w:w="0" w:type="dxa"/>
                    <w:right w:w="0" w:type="dxa"/>
                  </w:tcMar>
                  <w:vAlign w:val="center"/>
                </w:tcPr>
                <w:p w14:paraId="628096CA"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55%</w:t>
                  </w:r>
                </w:p>
              </w:tc>
              <w:tc>
                <w:tcPr>
                  <w:tcW w:w="330" w:type="dxa"/>
                  <w:shd w:val="clear" w:color="auto" w:fill="FFFFFF"/>
                  <w:tcMar>
                    <w:top w:w="0" w:type="dxa"/>
                    <w:left w:w="0" w:type="dxa"/>
                    <w:bottom w:w="0" w:type="dxa"/>
                    <w:right w:w="0" w:type="dxa"/>
                  </w:tcMar>
                  <w:vAlign w:val="center"/>
                </w:tcPr>
                <w:p w14:paraId="7A25BC2A"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56%</w:t>
                  </w:r>
                </w:p>
              </w:tc>
              <w:tc>
                <w:tcPr>
                  <w:tcW w:w="327" w:type="dxa"/>
                  <w:shd w:val="clear" w:color="auto" w:fill="FFFFFF"/>
                  <w:tcMar>
                    <w:top w:w="0" w:type="dxa"/>
                    <w:left w:w="0" w:type="dxa"/>
                    <w:bottom w:w="0" w:type="dxa"/>
                    <w:right w:w="0" w:type="dxa"/>
                  </w:tcMar>
                  <w:vAlign w:val="center"/>
                </w:tcPr>
                <w:p w14:paraId="14B08FF8"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51%</w:t>
                  </w:r>
                </w:p>
              </w:tc>
              <w:tc>
                <w:tcPr>
                  <w:tcW w:w="359" w:type="dxa"/>
                  <w:shd w:val="clear" w:color="auto" w:fill="FFFFFF"/>
                  <w:tcMar>
                    <w:top w:w="0" w:type="dxa"/>
                    <w:left w:w="0" w:type="dxa"/>
                    <w:bottom w:w="0" w:type="dxa"/>
                    <w:right w:w="0" w:type="dxa"/>
                  </w:tcMar>
                  <w:vAlign w:val="center"/>
                </w:tcPr>
                <w:p w14:paraId="548FE88C"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56%</w:t>
                  </w:r>
                </w:p>
              </w:tc>
            </w:tr>
            <w:tr w:rsidR="00EA0795" w:rsidRPr="00EA0795" w14:paraId="29B17EC7" w14:textId="77777777" w:rsidTr="00EA0795">
              <w:trPr>
                <w:jc w:val="center"/>
              </w:trPr>
              <w:tc>
                <w:tcPr>
                  <w:tcW w:w="230" w:type="dxa"/>
                  <w:shd w:val="clear" w:color="auto" w:fill="FFFFFF"/>
                  <w:tcMar>
                    <w:top w:w="0" w:type="dxa"/>
                    <w:left w:w="0" w:type="dxa"/>
                    <w:bottom w:w="0" w:type="dxa"/>
                    <w:right w:w="0" w:type="dxa"/>
                  </w:tcMar>
                  <w:vAlign w:val="center"/>
                </w:tcPr>
                <w:p w14:paraId="36AD7685"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Apr 2023</w:t>
                  </w:r>
                </w:p>
              </w:tc>
              <w:tc>
                <w:tcPr>
                  <w:tcW w:w="299" w:type="dxa"/>
                  <w:shd w:val="clear" w:color="auto" w:fill="FFFFFF"/>
                  <w:tcMar>
                    <w:top w:w="0" w:type="dxa"/>
                    <w:left w:w="0" w:type="dxa"/>
                    <w:bottom w:w="0" w:type="dxa"/>
                    <w:right w:w="0" w:type="dxa"/>
                  </w:tcMar>
                  <w:vAlign w:val="center"/>
                </w:tcPr>
                <w:p w14:paraId="37A89F56"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48%</w:t>
                  </w:r>
                </w:p>
              </w:tc>
              <w:tc>
                <w:tcPr>
                  <w:tcW w:w="330" w:type="dxa"/>
                  <w:shd w:val="clear" w:color="auto" w:fill="FFFFFF"/>
                  <w:tcMar>
                    <w:top w:w="0" w:type="dxa"/>
                    <w:left w:w="0" w:type="dxa"/>
                    <w:bottom w:w="0" w:type="dxa"/>
                    <w:right w:w="0" w:type="dxa"/>
                  </w:tcMar>
                  <w:vAlign w:val="center"/>
                </w:tcPr>
                <w:p w14:paraId="5AF589F8"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53%</w:t>
                  </w:r>
                </w:p>
              </w:tc>
              <w:tc>
                <w:tcPr>
                  <w:tcW w:w="327" w:type="dxa"/>
                  <w:shd w:val="clear" w:color="auto" w:fill="FFFFFF"/>
                  <w:tcMar>
                    <w:top w:w="0" w:type="dxa"/>
                    <w:left w:w="0" w:type="dxa"/>
                    <w:bottom w:w="0" w:type="dxa"/>
                    <w:right w:w="0" w:type="dxa"/>
                  </w:tcMar>
                  <w:vAlign w:val="center"/>
                </w:tcPr>
                <w:p w14:paraId="18BAE63C"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50%</w:t>
                  </w:r>
                </w:p>
              </w:tc>
              <w:tc>
                <w:tcPr>
                  <w:tcW w:w="359" w:type="dxa"/>
                  <w:shd w:val="clear" w:color="auto" w:fill="FFFFFF"/>
                  <w:tcMar>
                    <w:top w:w="0" w:type="dxa"/>
                    <w:left w:w="0" w:type="dxa"/>
                    <w:bottom w:w="0" w:type="dxa"/>
                    <w:right w:w="0" w:type="dxa"/>
                  </w:tcMar>
                  <w:vAlign w:val="center"/>
                </w:tcPr>
                <w:p w14:paraId="551F37EE"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55%</w:t>
                  </w:r>
                </w:p>
              </w:tc>
            </w:tr>
            <w:tr w:rsidR="00EA0795" w:rsidRPr="00EA0795" w14:paraId="1706C5B0" w14:textId="77777777" w:rsidTr="00EA0795">
              <w:trPr>
                <w:jc w:val="center"/>
              </w:trPr>
              <w:tc>
                <w:tcPr>
                  <w:tcW w:w="230" w:type="dxa"/>
                  <w:shd w:val="clear" w:color="auto" w:fill="FFFFFF"/>
                  <w:tcMar>
                    <w:top w:w="0" w:type="dxa"/>
                    <w:left w:w="0" w:type="dxa"/>
                    <w:bottom w:w="0" w:type="dxa"/>
                    <w:right w:w="0" w:type="dxa"/>
                  </w:tcMar>
                  <w:vAlign w:val="center"/>
                </w:tcPr>
                <w:p w14:paraId="19595F8D"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May 2023</w:t>
                  </w:r>
                </w:p>
              </w:tc>
              <w:tc>
                <w:tcPr>
                  <w:tcW w:w="299" w:type="dxa"/>
                  <w:shd w:val="clear" w:color="auto" w:fill="FFFFFF"/>
                  <w:tcMar>
                    <w:top w:w="0" w:type="dxa"/>
                    <w:left w:w="0" w:type="dxa"/>
                    <w:bottom w:w="0" w:type="dxa"/>
                    <w:right w:w="0" w:type="dxa"/>
                  </w:tcMar>
                  <w:vAlign w:val="center"/>
                </w:tcPr>
                <w:p w14:paraId="14B37419"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49%</w:t>
                  </w:r>
                </w:p>
              </w:tc>
              <w:tc>
                <w:tcPr>
                  <w:tcW w:w="330" w:type="dxa"/>
                  <w:shd w:val="clear" w:color="auto" w:fill="FFFFFF"/>
                  <w:tcMar>
                    <w:top w:w="0" w:type="dxa"/>
                    <w:left w:w="0" w:type="dxa"/>
                    <w:bottom w:w="0" w:type="dxa"/>
                    <w:right w:w="0" w:type="dxa"/>
                  </w:tcMar>
                  <w:vAlign w:val="center"/>
                </w:tcPr>
                <w:p w14:paraId="4379AEAF"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55%</w:t>
                  </w:r>
                </w:p>
              </w:tc>
              <w:tc>
                <w:tcPr>
                  <w:tcW w:w="327" w:type="dxa"/>
                  <w:shd w:val="clear" w:color="auto" w:fill="FFFFFF"/>
                  <w:tcMar>
                    <w:top w:w="0" w:type="dxa"/>
                    <w:left w:w="0" w:type="dxa"/>
                    <w:bottom w:w="0" w:type="dxa"/>
                    <w:right w:w="0" w:type="dxa"/>
                  </w:tcMar>
                  <w:vAlign w:val="center"/>
                </w:tcPr>
                <w:p w14:paraId="2E2F53FB"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49%</w:t>
                  </w:r>
                </w:p>
              </w:tc>
              <w:tc>
                <w:tcPr>
                  <w:tcW w:w="359" w:type="dxa"/>
                  <w:shd w:val="clear" w:color="auto" w:fill="FFFFFF"/>
                  <w:tcMar>
                    <w:top w:w="0" w:type="dxa"/>
                    <w:left w:w="0" w:type="dxa"/>
                    <w:bottom w:w="0" w:type="dxa"/>
                    <w:right w:w="0" w:type="dxa"/>
                  </w:tcMar>
                  <w:vAlign w:val="center"/>
                </w:tcPr>
                <w:p w14:paraId="68B586F1"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54%</w:t>
                  </w:r>
                </w:p>
              </w:tc>
            </w:tr>
            <w:tr w:rsidR="00EA0795" w:rsidRPr="00EA0795" w14:paraId="26BDF196" w14:textId="77777777" w:rsidTr="00EA0795">
              <w:trPr>
                <w:jc w:val="center"/>
              </w:trPr>
              <w:tc>
                <w:tcPr>
                  <w:tcW w:w="230" w:type="dxa"/>
                  <w:shd w:val="clear" w:color="auto" w:fill="FFFFFF"/>
                  <w:tcMar>
                    <w:top w:w="0" w:type="dxa"/>
                    <w:left w:w="0" w:type="dxa"/>
                    <w:bottom w:w="0" w:type="dxa"/>
                    <w:right w:w="0" w:type="dxa"/>
                  </w:tcMar>
                  <w:vAlign w:val="center"/>
                </w:tcPr>
                <w:p w14:paraId="79DAA742"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Jun 2023</w:t>
                  </w:r>
                </w:p>
              </w:tc>
              <w:tc>
                <w:tcPr>
                  <w:tcW w:w="299" w:type="dxa"/>
                  <w:shd w:val="clear" w:color="auto" w:fill="FFFFFF"/>
                  <w:tcMar>
                    <w:top w:w="0" w:type="dxa"/>
                    <w:left w:w="0" w:type="dxa"/>
                    <w:bottom w:w="0" w:type="dxa"/>
                    <w:right w:w="0" w:type="dxa"/>
                  </w:tcMar>
                  <w:vAlign w:val="center"/>
                </w:tcPr>
                <w:p w14:paraId="544F8344"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46%</w:t>
                  </w:r>
                </w:p>
              </w:tc>
              <w:tc>
                <w:tcPr>
                  <w:tcW w:w="330" w:type="dxa"/>
                  <w:shd w:val="clear" w:color="auto" w:fill="FFFFFF"/>
                  <w:tcMar>
                    <w:top w:w="0" w:type="dxa"/>
                    <w:left w:w="0" w:type="dxa"/>
                    <w:bottom w:w="0" w:type="dxa"/>
                    <w:right w:w="0" w:type="dxa"/>
                  </w:tcMar>
                  <w:vAlign w:val="center"/>
                </w:tcPr>
                <w:p w14:paraId="096B9DF3"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54%</w:t>
                  </w:r>
                </w:p>
              </w:tc>
              <w:tc>
                <w:tcPr>
                  <w:tcW w:w="327" w:type="dxa"/>
                  <w:shd w:val="clear" w:color="auto" w:fill="FFFFFF"/>
                  <w:tcMar>
                    <w:top w:w="0" w:type="dxa"/>
                    <w:left w:w="0" w:type="dxa"/>
                    <w:bottom w:w="0" w:type="dxa"/>
                    <w:right w:w="0" w:type="dxa"/>
                  </w:tcMar>
                  <w:vAlign w:val="center"/>
                </w:tcPr>
                <w:p w14:paraId="00972961"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48%</w:t>
                  </w:r>
                </w:p>
              </w:tc>
              <w:tc>
                <w:tcPr>
                  <w:tcW w:w="359" w:type="dxa"/>
                  <w:shd w:val="clear" w:color="auto" w:fill="FFFFFF"/>
                  <w:tcMar>
                    <w:top w:w="0" w:type="dxa"/>
                    <w:left w:w="0" w:type="dxa"/>
                    <w:bottom w:w="0" w:type="dxa"/>
                    <w:right w:w="0" w:type="dxa"/>
                  </w:tcMar>
                  <w:vAlign w:val="center"/>
                </w:tcPr>
                <w:p w14:paraId="421B2742"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52%</w:t>
                  </w:r>
                </w:p>
              </w:tc>
            </w:tr>
            <w:tr w:rsidR="00EA0795" w:rsidRPr="00EA0795" w14:paraId="47B7636A" w14:textId="77777777" w:rsidTr="00EA0795">
              <w:trPr>
                <w:jc w:val="center"/>
              </w:trPr>
              <w:tc>
                <w:tcPr>
                  <w:tcW w:w="230" w:type="dxa"/>
                  <w:shd w:val="clear" w:color="auto" w:fill="FFFFFF"/>
                  <w:tcMar>
                    <w:top w:w="0" w:type="dxa"/>
                    <w:left w:w="0" w:type="dxa"/>
                    <w:bottom w:w="0" w:type="dxa"/>
                    <w:right w:w="0" w:type="dxa"/>
                  </w:tcMar>
                  <w:vAlign w:val="center"/>
                </w:tcPr>
                <w:p w14:paraId="5FE9C7EE"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Jul 2023</w:t>
                  </w:r>
                </w:p>
              </w:tc>
              <w:tc>
                <w:tcPr>
                  <w:tcW w:w="299" w:type="dxa"/>
                  <w:shd w:val="clear" w:color="auto" w:fill="FFFFFF"/>
                  <w:tcMar>
                    <w:top w:w="0" w:type="dxa"/>
                    <w:left w:w="0" w:type="dxa"/>
                    <w:bottom w:w="0" w:type="dxa"/>
                    <w:right w:w="0" w:type="dxa"/>
                  </w:tcMar>
                  <w:vAlign w:val="center"/>
                </w:tcPr>
                <w:p w14:paraId="26A7D765"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50%</w:t>
                  </w:r>
                </w:p>
              </w:tc>
              <w:tc>
                <w:tcPr>
                  <w:tcW w:w="330" w:type="dxa"/>
                  <w:shd w:val="clear" w:color="auto" w:fill="FFFFFF"/>
                  <w:tcMar>
                    <w:top w:w="0" w:type="dxa"/>
                    <w:left w:w="0" w:type="dxa"/>
                    <w:bottom w:w="0" w:type="dxa"/>
                    <w:right w:w="0" w:type="dxa"/>
                  </w:tcMar>
                  <w:vAlign w:val="center"/>
                </w:tcPr>
                <w:p w14:paraId="0FFF00AE"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52%</w:t>
                  </w:r>
                </w:p>
              </w:tc>
              <w:tc>
                <w:tcPr>
                  <w:tcW w:w="327" w:type="dxa"/>
                  <w:shd w:val="clear" w:color="auto" w:fill="FFFFFF"/>
                  <w:tcMar>
                    <w:top w:w="0" w:type="dxa"/>
                    <w:left w:w="0" w:type="dxa"/>
                    <w:bottom w:w="0" w:type="dxa"/>
                    <w:right w:w="0" w:type="dxa"/>
                  </w:tcMar>
                  <w:vAlign w:val="center"/>
                </w:tcPr>
                <w:p w14:paraId="44C9D586"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47%</w:t>
                  </w:r>
                </w:p>
              </w:tc>
              <w:tc>
                <w:tcPr>
                  <w:tcW w:w="359" w:type="dxa"/>
                  <w:shd w:val="clear" w:color="auto" w:fill="FFFFFF"/>
                  <w:tcMar>
                    <w:top w:w="0" w:type="dxa"/>
                    <w:left w:w="0" w:type="dxa"/>
                    <w:bottom w:w="0" w:type="dxa"/>
                    <w:right w:w="0" w:type="dxa"/>
                  </w:tcMar>
                  <w:vAlign w:val="center"/>
                </w:tcPr>
                <w:p w14:paraId="0E114602"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51%</w:t>
                  </w:r>
                </w:p>
              </w:tc>
            </w:tr>
            <w:tr w:rsidR="00EA0795" w:rsidRPr="00EA0795" w14:paraId="2BA1D4F5" w14:textId="77777777" w:rsidTr="00EA0795">
              <w:trPr>
                <w:jc w:val="center"/>
              </w:trPr>
              <w:tc>
                <w:tcPr>
                  <w:tcW w:w="230" w:type="dxa"/>
                  <w:shd w:val="clear" w:color="auto" w:fill="FFFFFF"/>
                  <w:tcMar>
                    <w:top w:w="0" w:type="dxa"/>
                    <w:left w:w="0" w:type="dxa"/>
                    <w:bottom w:w="0" w:type="dxa"/>
                    <w:right w:w="0" w:type="dxa"/>
                  </w:tcMar>
                  <w:vAlign w:val="center"/>
                </w:tcPr>
                <w:p w14:paraId="616DA52F"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Aug 2023</w:t>
                  </w:r>
                </w:p>
              </w:tc>
              <w:tc>
                <w:tcPr>
                  <w:tcW w:w="299" w:type="dxa"/>
                  <w:shd w:val="clear" w:color="auto" w:fill="FFFFFF"/>
                  <w:tcMar>
                    <w:top w:w="0" w:type="dxa"/>
                    <w:left w:w="0" w:type="dxa"/>
                    <w:bottom w:w="0" w:type="dxa"/>
                    <w:right w:w="0" w:type="dxa"/>
                  </w:tcMar>
                  <w:vAlign w:val="center"/>
                </w:tcPr>
                <w:p w14:paraId="4666E772"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44%</w:t>
                  </w:r>
                </w:p>
              </w:tc>
              <w:tc>
                <w:tcPr>
                  <w:tcW w:w="330" w:type="dxa"/>
                  <w:shd w:val="clear" w:color="auto" w:fill="FFFFFF"/>
                  <w:tcMar>
                    <w:top w:w="0" w:type="dxa"/>
                    <w:left w:w="0" w:type="dxa"/>
                    <w:bottom w:w="0" w:type="dxa"/>
                    <w:right w:w="0" w:type="dxa"/>
                  </w:tcMar>
                  <w:vAlign w:val="center"/>
                </w:tcPr>
                <w:p w14:paraId="74C9E56A"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48%</w:t>
                  </w:r>
                </w:p>
              </w:tc>
              <w:tc>
                <w:tcPr>
                  <w:tcW w:w="327" w:type="dxa"/>
                  <w:shd w:val="clear" w:color="auto" w:fill="FFFFFF"/>
                  <w:tcMar>
                    <w:top w:w="0" w:type="dxa"/>
                    <w:left w:w="0" w:type="dxa"/>
                    <w:bottom w:w="0" w:type="dxa"/>
                    <w:right w:w="0" w:type="dxa"/>
                  </w:tcMar>
                  <w:vAlign w:val="center"/>
                </w:tcPr>
                <w:p w14:paraId="00730E05"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47%</w:t>
                  </w:r>
                </w:p>
              </w:tc>
              <w:tc>
                <w:tcPr>
                  <w:tcW w:w="359" w:type="dxa"/>
                  <w:shd w:val="clear" w:color="auto" w:fill="FFFFFF"/>
                  <w:tcMar>
                    <w:top w:w="0" w:type="dxa"/>
                    <w:left w:w="0" w:type="dxa"/>
                    <w:bottom w:w="0" w:type="dxa"/>
                    <w:right w:w="0" w:type="dxa"/>
                  </w:tcMar>
                  <w:vAlign w:val="center"/>
                </w:tcPr>
                <w:p w14:paraId="58ED88B1"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51%</w:t>
                  </w:r>
                </w:p>
              </w:tc>
            </w:tr>
            <w:tr w:rsidR="00EA0795" w:rsidRPr="00EA0795" w14:paraId="0B377B11" w14:textId="77777777" w:rsidTr="00EA0795">
              <w:trPr>
                <w:jc w:val="center"/>
              </w:trPr>
              <w:tc>
                <w:tcPr>
                  <w:tcW w:w="230" w:type="dxa"/>
                  <w:shd w:val="clear" w:color="auto" w:fill="FFFFFF"/>
                  <w:tcMar>
                    <w:top w:w="0" w:type="dxa"/>
                    <w:left w:w="0" w:type="dxa"/>
                    <w:bottom w:w="0" w:type="dxa"/>
                    <w:right w:w="0" w:type="dxa"/>
                  </w:tcMar>
                  <w:vAlign w:val="center"/>
                </w:tcPr>
                <w:p w14:paraId="7A737419"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Sep 2023</w:t>
                  </w:r>
                </w:p>
              </w:tc>
              <w:tc>
                <w:tcPr>
                  <w:tcW w:w="299" w:type="dxa"/>
                  <w:shd w:val="clear" w:color="auto" w:fill="FFFFFF"/>
                  <w:tcMar>
                    <w:top w:w="0" w:type="dxa"/>
                    <w:left w:w="0" w:type="dxa"/>
                    <w:bottom w:w="0" w:type="dxa"/>
                    <w:right w:w="0" w:type="dxa"/>
                  </w:tcMar>
                  <w:vAlign w:val="center"/>
                </w:tcPr>
                <w:p w14:paraId="3A39CCA8"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49%</w:t>
                  </w:r>
                </w:p>
              </w:tc>
              <w:tc>
                <w:tcPr>
                  <w:tcW w:w="330" w:type="dxa"/>
                  <w:shd w:val="clear" w:color="auto" w:fill="FFFFFF"/>
                  <w:tcMar>
                    <w:top w:w="0" w:type="dxa"/>
                    <w:left w:w="0" w:type="dxa"/>
                    <w:bottom w:w="0" w:type="dxa"/>
                    <w:right w:w="0" w:type="dxa"/>
                  </w:tcMar>
                  <w:vAlign w:val="center"/>
                </w:tcPr>
                <w:p w14:paraId="566D2052"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49%</w:t>
                  </w:r>
                </w:p>
              </w:tc>
              <w:tc>
                <w:tcPr>
                  <w:tcW w:w="327" w:type="dxa"/>
                  <w:shd w:val="clear" w:color="auto" w:fill="FFFFFF"/>
                  <w:tcMar>
                    <w:top w:w="0" w:type="dxa"/>
                    <w:left w:w="0" w:type="dxa"/>
                    <w:bottom w:w="0" w:type="dxa"/>
                    <w:right w:w="0" w:type="dxa"/>
                  </w:tcMar>
                  <w:vAlign w:val="center"/>
                </w:tcPr>
                <w:p w14:paraId="337DDB15"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47%</w:t>
                  </w:r>
                </w:p>
              </w:tc>
              <w:tc>
                <w:tcPr>
                  <w:tcW w:w="359" w:type="dxa"/>
                  <w:shd w:val="clear" w:color="auto" w:fill="FFFFFF"/>
                  <w:tcMar>
                    <w:top w:w="0" w:type="dxa"/>
                    <w:left w:w="0" w:type="dxa"/>
                    <w:bottom w:w="0" w:type="dxa"/>
                    <w:right w:w="0" w:type="dxa"/>
                  </w:tcMar>
                  <w:vAlign w:val="center"/>
                </w:tcPr>
                <w:p w14:paraId="7E4A80AD"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52%</w:t>
                  </w:r>
                </w:p>
              </w:tc>
            </w:tr>
            <w:tr w:rsidR="00EA0795" w:rsidRPr="00EA0795" w14:paraId="498D2136" w14:textId="77777777" w:rsidTr="00EA0795">
              <w:trPr>
                <w:jc w:val="center"/>
              </w:trPr>
              <w:tc>
                <w:tcPr>
                  <w:tcW w:w="230" w:type="dxa"/>
                  <w:shd w:val="clear" w:color="auto" w:fill="FFFFFF"/>
                  <w:tcMar>
                    <w:top w:w="0" w:type="dxa"/>
                    <w:left w:w="0" w:type="dxa"/>
                    <w:bottom w:w="0" w:type="dxa"/>
                    <w:right w:w="0" w:type="dxa"/>
                  </w:tcMar>
                  <w:vAlign w:val="center"/>
                </w:tcPr>
                <w:p w14:paraId="6A78E55C"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Oct 2023</w:t>
                  </w:r>
                </w:p>
              </w:tc>
              <w:tc>
                <w:tcPr>
                  <w:tcW w:w="299" w:type="dxa"/>
                  <w:shd w:val="clear" w:color="auto" w:fill="FFFFFF"/>
                  <w:tcMar>
                    <w:top w:w="0" w:type="dxa"/>
                    <w:left w:w="0" w:type="dxa"/>
                    <w:bottom w:w="0" w:type="dxa"/>
                    <w:right w:w="0" w:type="dxa"/>
                  </w:tcMar>
                  <w:vAlign w:val="center"/>
                </w:tcPr>
                <w:p w14:paraId="3B03DE60"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47%</w:t>
                  </w:r>
                </w:p>
              </w:tc>
              <w:tc>
                <w:tcPr>
                  <w:tcW w:w="330" w:type="dxa"/>
                  <w:shd w:val="clear" w:color="auto" w:fill="FFFFFF"/>
                  <w:tcMar>
                    <w:top w:w="0" w:type="dxa"/>
                    <w:left w:w="0" w:type="dxa"/>
                    <w:bottom w:w="0" w:type="dxa"/>
                    <w:right w:w="0" w:type="dxa"/>
                  </w:tcMar>
                  <w:vAlign w:val="center"/>
                </w:tcPr>
                <w:p w14:paraId="1E76EE8E"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54%</w:t>
                  </w:r>
                </w:p>
              </w:tc>
              <w:tc>
                <w:tcPr>
                  <w:tcW w:w="327" w:type="dxa"/>
                  <w:shd w:val="clear" w:color="auto" w:fill="FFFFFF"/>
                  <w:tcMar>
                    <w:top w:w="0" w:type="dxa"/>
                    <w:left w:w="0" w:type="dxa"/>
                    <w:bottom w:w="0" w:type="dxa"/>
                    <w:right w:w="0" w:type="dxa"/>
                  </w:tcMar>
                  <w:vAlign w:val="center"/>
                </w:tcPr>
                <w:p w14:paraId="53AA83B8"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47%</w:t>
                  </w:r>
                </w:p>
              </w:tc>
              <w:tc>
                <w:tcPr>
                  <w:tcW w:w="359" w:type="dxa"/>
                  <w:shd w:val="clear" w:color="auto" w:fill="FFFFFF"/>
                  <w:tcMar>
                    <w:top w:w="0" w:type="dxa"/>
                    <w:left w:w="0" w:type="dxa"/>
                    <w:bottom w:w="0" w:type="dxa"/>
                    <w:right w:w="0" w:type="dxa"/>
                  </w:tcMar>
                  <w:vAlign w:val="center"/>
                </w:tcPr>
                <w:p w14:paraId="4F8C0448"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53%</w:t>
                  </w:r>
                </w:p>
              </w:tc>
            </w:tr>
            <w:tr w:rsidR="00EA0795" w:rsidRPr="00EA0795" w14:paraId="4C8CE325" w14:textId="77777777" w:rsidTr="00EA0795">
              <w:trPr>
                <w:jc w:val="center"/>
              </w:trPr>
              <w:tc>
                <w:tcPr>
                  <w:tcW w:w="230" w:type="dxa"/>
                  <w:shd w:val="clear" w:color="auto" w:fill="FFFFFF"/>
                  <w:tcMar>
                    <w:top w:w="0" w:type="dxa"/>
                    <w:left w:w="0" w:type="dxa"/>
                    <w:bottom w:w="0" w:type="dxa"/>
                    <w:right w:w="0" w:type="dxa"/>
                  </w:tcMar>
                  <w:vAlign w:val="center"/>
                </w:tcPr>
                <w:p w14:paraId="463FF367"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Nov 2023</w:t>
                  </w:r>
                </w:p>
              </w:tc>
              <w:tc>
                <w:tcPr>
                  <w:tcW w:w="299" w:type="dxa"/>
                  <w:shd w:val="clear" w:color="auto" w:fill="FFFFFF"/>
                  <w:tcMar>
                    <w:top w:w="0" w:type="dxa"/>
                    <w:left w:w="0" w:type="dxa"/>
                    <w:bottom w:w="0" w:type="dxa"/>
                    <w:right w:w="0" w:type="dxa"/>
                  </w:tcMar>
                  <w:vAlign w:val="center"/>
                </w:tcPr>
                <w:p w14:paraId="1E6987A5"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48%</w:t>
                  </w:r>
                </w:p>
              </w:tc>
              <w:tc>
                <w:tcPr>
                  <w:tcW w:w="330" w:type="dxa"/>
                  <w:shd w:val="clear" w:color="auto" w:fill="FFFFFF"/>
                  <w:tcMar>
                    <w:top w:w="0" w:type="dxa"/>
                    <w:left w:w="0" w:type="dxa"/>
                    <w:bottom w:w="0" w:type="dxa"/>
                    <w:right w:w="0" w:type="dxa"/>
                  </w:tcMar>
                  <w:vAlign w:val="center"/>
                </w:tcPr>
                <w:p w14:paraId="51857485"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58%</w:t>
                  </w:r>
                </w:p>
              </w:tc>
              <w:tc>
                <w:tcPr>
                  <w:tcW w:w="327" w:type="dxa"/>
                  <w:shd w:val="clear" w:color="auto" w:fill="FFFFFF"/>
                  <w:tcMar>
                    <w:top w:w="0" w:type="dxa"/>
                    <w:left w:w="0" w:type="dxa"/>
                    <w:bottom w:w="0" w:type="dxa"/>
                    <w:right w:w="0" w:type="dxa"/>
                  </w:tcMar>
                  <w:vAlign w:val="center"/>
                </w:tcPr>
                <w:p w14:paraId="07D3F946"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47%</w:t>
                  </w:r>
                </w:p>
              </w:tc>
              <w:tc>
                <w:tcPr>
                  <w:tcW w:w="359" w:type="dxa"/>
                  <w:shd w:val="clear" w:color="auto" w:fill="FFFFFF"/>
                  <w:tcMar>
                    <w:top w:w="0" w:type="dxa"/>
                    <w:left w:w="0" w:type="dxa"/>
                    <w:bottom w:w="0" w:type="dxa"/>
                    <w:right w:w="0" w:type="dxa"/>
                  </w:tcMar>
                  <w:vAlign w:val="center"/>
                </w:tcPr>
                <w:p w14:paraId="6A0E9592"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54%</w:t>
                  </w:r>
                </w:p>
              </w:tc>
            </w:tr>
            <w:tr w:rsidR="00EA0795" w:rsidRPr="00EA0795" w14:paraId="42FD2033" w14:textId="77777777" w:rsidTr="00EA0795">
              <w:trPr>
                <w:jc w:val="center"/>
              </w:trPr>
              <w:tc>
                <w:tcPr>
                  <w:tcW w:w="230" w:type="dxa"/>
                  <w:shd w:val="clear" w:color="auto" w:fill="FFFFFF"/>
                  <w:tcMar>
                    <w:top w:w="0" w:type="dxa"/>
                    <w:left w:w="0" w:type="dxa"/>
                    <w:bottom w:w="0" w:type="dxa"/>
                    <w:right w:w="0" w:type="dxa"/>
                  </w:tcMar>
                  <w:vAlign w:val="center"/>
                </w:tcPr>
                <w:p w14:paraId="53F2EBDD"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Dec 2023</w:t>
                  </w:r>
                </w:p>
              </w:tc>
              <w:tc>
                <w:tcPr>
                  <w:tcW w:w="299" w:type="dxa"/>
                  <w:shd w:val="clear" w:color="auto" w:fill="FFFFFF"/>
                  <w:tcMar>
                    <w:top w:w="0" w:type="dxa"/>
                    <w:left w:w="0" w:type="dxa"/>
                    <w:bottom w:w="0" w:type="dxa"/>
                    <w:right w:w="0" w:type="dxa"/>
                  </w:tcMar>
                  <w:vAlign w:val="center"/>
                </w:tcPr>
                <w:p w14:paraId="294F6CEE"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44%</w:t>
                  </w:r>
                </w:p>
              </w:tc>
              <w:tc>
                <w:tcPr>
                  <w:tcW w:w="330" w:type="dxa"/>
                  <w:shd w:val="clear" w:color="auto" w:fill="FFFFFF"/>
                  <w:tcMar>
                    <w:top w:w="0" w:type="dxa"/>
                    <w:left w:w="0" w:type="dxa"/>
                    <w:bottom w:w="0" w:type="dxa"/>
                    <w:right w:w="0" w:type="dxa"/>
                  </w:tcMar>
                  <w:vAlign w:val="center"/>
                </w:tcPr>
                <w:p w14:paraId="6712B2A9"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53%</w:t>
                  </w:r>
                </w:p>
              </w:tc>
              <w:tc>
                <w:tcPr>
                  <w:tcW w:w="327" w:type="dxa"/>
                  <w:shd w:val="clear" w:color="auto" w:fill="FFFFFF"/>
                  <w:tcMar>
                    <w:top w:w="0" w:type="dxa"/>
                    <w:left w:w="0" w:type="dxa"/>
                    <w:bottom w:w="0" w:type="dxa"/>
                    <w:right w:w="0" w:type="dxa"/>
                  </w:tcMar>
                  <w:vAlign w:val="center"/>
                </w:tcPr>
                <w:p w14:paraId="535CF32E"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47%</w:t>
                  </w:r>
                </w:p>
              </w:tc>
              <w:tc>
                <w:tcPr>
                  <w:tcW w:w="359" w:type="dxa"/>
                  <w:shd w:val="clear" w:color="auto" w:fill="FFFFFF"/>
                  <w:tcMar>
                    <w:top w:w="0" w:type="dxa"/>
                    <w:left w:w="0" w:type="dxa"/>
                    <w:bottom w:w="0" w:type="dxa"/>
                    <w:right w:w="0" w:type="dxa"/>
                  </w:tcMar>
                  <w:vAlign w:val="center"/>
                </w:tcPr>
                <w:p w14:paraId="2FEA1A3B"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54%</w:t>
                  </w:r>
                </w:p>
              </w:tc>
            </w:tr>
            <w:tr w:rsidR="00EA0795" w:rsidRPr="00EA0795" w14:paraId="483F93C0" w14:textId="77777777" w:rsidTr="00EA0795">
              <w:trPr>
                <w:jc w:val="center"/>
              </w:trPr>
              <w:tc>
                <w:tcPr>
                  <w:tcW w:w="230" w:type="dxa"/>
                  <w:shd w:val="clear" w:color="auto" w:fill="FFFFFF"/>
                  <w:tcMar>
                    <w:top w:w="0" w:type="dxa"/>
                    <w:left w:w="0" w:type="dxa"/>
                    <w:bottom w:w="0" w:type="dxa"/>
                    <w:right w:w="0" w:type="dxa"/>
                  </w:tcMar>
                  <w:vAlign w:val="center"/>
                </w:tcPr>
                <w:p w14:paraId="03C92B68"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Jan 2024</w:t>
                  </w:r>
                </w:p>
              </w:tc>
              <w:tc>
                <w:tcPr>
                  <w:tcW w:w="299" w:type="dxa"/>
                  <w:shd w:val="clear" w:color="auto" w:fill="FFFFFF"/>
                  <w:tcMar>
                    <w:top w:w="0" w:type="dxa"/>
                    <w:left w:w="0" w:type="dxa"/>
                    <w:bottom w:w="0" w:type="dxa"/>
                    <w:right w:w="0" w:type="dxa"/>
                  </w:tcMar>
                  <w:vAlign w:val="center"/>
                </w:tcPr>
                <w:p w14:paraId="5792F751"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45%</w:t>
                  </w:r>
                </w:p>
              </w:tc>
              <w:tc>
                <w:tcPr>
                  <w:tcW w:w="330" w:type="dxa"/>
                  <w:shd w:val="clear" w:color="auto" w:fill="FFFFFF"/>
                  <w:tcMar>
                    <w:top w:w="0" w:type="dxa"/>
                    <w:left w:w="0" w:type="dxa"/>
                    <w:bottom w:w="0" w:type="dxa"/>
                    <w:right w:w="0" w:type="dxa"/>
                  </w:tcMar>
                  <w:vAlign w:val="center"/>
                </w:tcPr>
                <w:p w14:paraId="3C26C3A8"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53%</w:t>
                  </w:r>
                </w:p>
              </w:tc>
              <w:tc>
                <w:tcPr>
                  <w:tcW w:w="327" w:type="dxa"/>
                  <w:shd w:val="clear" w:color="auto" w:fill="FFFFFF"/>
                  <w:tcMar>
                    <w:top w:w="0" w:type="dxa"/>
                    <w:left w:w="0" w:type="dxa"/>
                    <w:bottom w:w="0" w:type="dxa"/>
                    <w:right w:w="0" w:type="dxa"/>
                  </w:tcMar>
                  <w:vAlign w:val="center"/>
                </w:tcPr>
                <w:p w14:paraId="362CC6B8"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47%</w:t>
                  </w:r>
                </w:p>
              </w:tc>
              <w:tc>
                <w:tcPr>
                  <w:tcW w:w="359" w:type="dxa"/>
                  <w:shd w:val="clear" w:color="auto" w:fill="FFFFFF"/>
                  <w:tcMar>
                    <w:top w:w="0" w:type="dxa"/>
                    <w:left w:w="0" w:type="dxa"/>
                    <w:bottom w:w="0" w:type="dxa"/>
                    <w:right w:w="0" w:type="dxa"/>
                  </w:tcMar>
                  <w:vAlign w:val="center"/>
                </w:tcPr>
                <w:p w14:paraId="6ED04DA5"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54%</w:t>
                  </w:r>
                </w:p>
              </w:tc>
            </w:tr>
            <w:tr w:rsidR="00EA0795" w:rsidRPr="00EA0795" w14:paraId="05228B80" w14:textId="77777777" w:rsidTr="00EA0795">
              <w:trPr>
                <w:jc w:val="center"/>
              </w:trPr>
              <w:tc>
                <w:tcPr>
                  <w:tcW w:w="230" w:type="dxa"/>
                  <w:shd w:val="clear" w:color="auto" w:fill="FFFFFF"/>
                  <w:tcMar>
                    <w:top w:w="0" w:type="dxa"/>
                    <w:left w:w="0" w:type="dxa"/>
                    <w:bottom w:w="0" w:type="dxa"/>
                    <w:right w:w="0" w:type="dxa"/>
                  </w:tcMar>
                  <w:vAlign w:val="center"/>
                </w:tcPr>
                <w:p w14:paraId="4A13FA4D"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Feb 2024</w:t>
                  </w:r>
                </w:p>
              </w:tc>
              <w:tc>
                <w:tcPr>
                  <w:tcW w:w="299" w:type="dxa"/>
                  <w:shd w:val="clear" w:color="auto" w:fill="FFFFFF"/>
                  <w:tcMar>
                    <w:top w:w="0" w:type="dxa"/>
                    <w:left w:w="0" w:type="dxa"/>
                    <w:bottom w:w="0" w:type="dxa"/>
                    <w:right w:w="0" w:type="dxa"/>
                  </w:tcMar>
                  <w:vAlign w:val="center"/>
                </w:tcPr>
                <w:p w14:paraId="7B7635BC"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47%</w:t>
                  </w:r>
                </w:p>
              </w:tc>
              <w:tc>
                <w:tcPr>
                  <w:tcW w:w="330" w:type="dxa"/>
                  <w:shd w:val="clear" w:color="auto" w:fill="FFFFFF"/>
                  <w:tcMar>
                    <w:top w:w="0" w:type="dxa"/>
                    <w:left w:w="0" w:type="dxa"/>
                    <w:bottom w:w="0" w:type="dxa"/>
                    <w:right w:w="0" w:type="dxa"/>
                  </w:tcMar>
                  <w:vAlign w:val="center"/>
                </w:tcPr>
                <w:p w14:paraId="00F85E5E"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52%</w:t>
                  </w:r>
                </w:p>
              </w:tc>
              <w:tc>
                <w:tcPr>
                  <w:tcW w:w="327" w:type="dxa"/>
                  <w:shd w:val="clear" w:color="auto" w:fill="FFFFFF"/>
                  <w:tcMar>
                    <w:top w:w="0" w:type="dxa"/>
                    <w:left w:w="0" w:type="dxa"/>
                    <w:bottom w:w="0" w:type="dxa"/>
                    <w:right w:w="0" w:type="dxa"/>
                  </w:tcMar>
                  <w:vAlign w:val="center"/>
                </w:tcPr>
                <w:p w14:paraId="5348F35F"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47%</w:t>
                  </w:r>
                </w:p>
              </w:tc>
              <w:tc>
                <w:tcPr>
                  <w:tcW w:w="359" w:type="dxa"/>
                  <w:shd w:val="clear" w:color="auto" w:fill="FFFFFF"/>
                  <w:tcMar>
                    <w:top w:w="0" w:type="dxa"/>
                    <w:left w:w="0" w:type="dxa"/>
                    <w:bottom w:w="0" w:type="dxa"/>
                    <w:right w:w="0" w:type="dxa"/>
                  </w:tcMar>
                  <w:vAlign w:val="center"/>
                </w:tcPr>
                <w:p w14:paraId="30AD5855"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53%</w:t>
                  </w:r>
                </w:p>
              </w:tc>
            </w:tr>
            <w:tr w:rsidR="00EA0795" w:rsidRPr="00EA0795" w14:paraId="478A9B77" w14:textId="77777777" w:rsidTr="00EA0795">
              <w:trPr>
                <w:jc w:val="center"/>
              </w:trPr>
              <w:tc>
                <w:tcPr>
                  <w:tcW w:w="230" w:type="dxa"/>
                  <w:shd w:val="clear" w:color="auto" w:fill="FFFFFF"/>
                  <w:tcMar>
                    <w:top w:w="0" w:type="dxa"/>
                    <w:left w:w="0" w:type="dxa"/>
                    <w:bottom w:w="0" w:type="dxa"/>
                    <w:right w:w="0" w:type="dxa"/>
                  </w:tcMar>
                  <w:vAlign w:val="center"/>
                </w:tcPr>
                <w:p w14:paraId="194E6014"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Mar 2024</w:t>
                  </w:r>
                </w:p>
              </w:tc>
              <w:tc>
                <w:tcPr>
                  <w:tcW w:w="299" w:type="dxa"/>
                  <w:shd w:val="clear" w:color="auto" w:fill="FFFFFF"/>
                  <w:tcMar>
                    <w:top w:w="0" w:type="dxa"/>
                    <w:left w:w="0" w:type="dxa"/>
                    <w:bottom w:w="0" w:type="dxa"/>
                    <w:right w:w="0" w:type="dxa"/>
                  </w:tcMar>
                  <w:vAlign w:val="center"/>
                </w:tcPr>
                <w:p w14:paraId="6EC8AA0B"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46%</w:t>
                  </w:r>
                </w:p>
              </w:tc>
              <w:tc>
                <w:tcPr>
                  <w:tcW w:w="330" w:type="dxa"/>
                  <w:shd w:val="clear" w:color="auto" w:fill="FFFFFF"/>
                  <w:tcMar>
                    <w:top w:w="0" w:type="dxa"/>
                    <w:left w:w="0" w:type="dxa"/>
                    <w:bottom w:w="0" w:type="dxa"/>
                    <w:right w:w="0" w:type="dxa"/>
                  </w:tcMar>
                  <w:vAlign w:val="center"/>
                </w:tcPr>
                <w:p w14:paraId="23304C7A"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53%</w:t>
                  </w:r>
                </w:p>
              </w:tc>
              <w:tc>
                <w:tcPr>
                  <w:tcW w:w="327" w:type="dxa"/>
                  <w:shd w:val="clear" w:color="auto" w:fill="FFFFFF"/>
                  <w:tcMar>
                    <w:top w:w="0" w:type="dxa"/>
                    <w:left w:w="0" w:type="dxa"/>
                    <w:bottom w:w="0" w:type="dxa"/>
                    <w:right w:w="0" w:type="dxa"/>
                  </w:tcMar>
                  <w:vAlign w:val="center"/>
                </w:tcPr>
                <w:p w14:paraId="0EF2AE21"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46%</w:t>
                  </w:r>
                </w:p>
              </w:tc>
              <w:tc>
                <w:tcPr>
                  <w:tcW w:w="359" w:type="dxa"/>
                  <w:shd w:val="clear" w:color="auto" w:fill="FFFFFF"/>
                  <w:tcMar>
                    <w:top w:w="0" w:type="dxa"/>
                    <w:left w:w="0" w:type="dxa"/>
                    <w:bottom w:w="0" w:type="dxa"/>
                    <w:right w:w="0" w:type="dxa"/>
                  </w:tcMar>
                  <w:vAlign w:val="center"/>
                </w:tcPr>
                <w:p w14:paraId="0F0ED83F"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51%</w:t>
                  </w:r>
                </w:p>
              </w:tc>
            </w:tr>
            <w:tr w:rsidR="00EA0795" w:rsidRPr="00EA0795" w14:paraId="5ABFDB9F" w14:textId="77777777" w:rsidTr="00EA0795">
              <w:trPr>
                <w:jc w:val="center"/>
              </w:trPr>
              <w:tc>
                <w:tcPr>
                  <w:tcW w:w="230" w:type="dxa"/>
                  <w:shd w:val="clear" w:color="auto" w:fill="FFFFFF"/>
                  <w:tcMar>
                    <w:top w:w="0" w:type="dxa"/>
                    <w:left w:w="0" w:type="dxa"/>
                    <w:bottom w:w="0" w:type="dxa"/>
                    <w:right w:w="0" w:type="dxa"/>
                  </w:tcMar>
                  <w:vAlign w:val="center"/>
                </w:tcPr>
                <w:p w14:paraId="2B7AEF03"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Apr 2024</w:t>
                  </w:r>
                </w:p>
              </w:tc>
              <w:tc>
                <w:tcPr>
                  <w:tcW w:w="299" w:type="dxa"/>
                  <w:shd w:val="clear" w:color="auto" w:fill="FFFFFF"/>
                  <w:tcMar>
                    <w:top w:w="0" w:type="dxa"/>
                    <w:left w:w="0" w:type="dxa"/>
                    <w:bottom w:w="0" w:type="dxa"/>
                    <w:right w:w="0" w:type="dxa"/>
                  </w:tcMar>
                  <w:vAlign w:val="center"/>
                </w:tcPr>
                <w:p w14:paraId="26300435"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49%</w:t>
                  </w:r>
                </w:p>
              </w:tc>
              <w:tc>
                <w:tcPr>
                  <w:tcW w:w="330" w:type="dxa"/>
                  <w:shd w:val="clear" w:color="auto" w:fill="FFFFFF"/>
                  <w:tcMar>
                    <w:top w:w="0" w:type="dxa"/>
                    <w:left w:w="0" w:type="dxa"/>
                    <w:bottom w:w="0" w:type="dxa"/>
                    <w:right w:w="0" w:type="dxa"/>
                  </w:tcMar>
                  <w:vAlign w:val="center"/>
                </w:tcPr>
                <w:p w14:paraId="1B1E2EFC"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47%</w:t>
                  </w:r>
                </w:p>
              </w:tc>
              <w:tc>
                <w:tcPr>
                  <w:tcW w:w="327" w:type="dxa"/>
                  <w:shd w:val="clear" w:color="auto" w:fill="FFFFFF"/>
                  <w:tcMar>
                    <w:top w:w="0" w:type="dxa"/>
                    <w:left w:w="0" w:type="dxa"/>
                    <w:bottom w:w="0" w:type="dxa"/>
                    <w:right w:w="0" w:type="dxa"/>
                  </w:tcMar>
                  <w:vAlign w:val="center"/>
                </w:tcPr>
                <w:p w14:paraId="6FFD4931"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45%</w:t>
                  </w:r>
                </w:p>
              </w:tc>
              <w:tc>
                <w:tcPr>
                  <w:tcW w:w="359" w:type="dxa"/>
                  <w:shd w:val="clear" w:color="auto" w:fill="FFFFFF"/>
                  <w:tcMar>
                    <w:top w:w="0" w:type="dxa"/>
                    <w:left w:w="0" w:type="dxa"/>
                    <w:bottom w:w="0" w:type="dxa"/>
                    <w:right w:w="0" w:type="dxa"/>
                  </w:tcMar>
                  <w:vAlign w:val="center"/>
                </w:tcPr>
                <w:p w14:paraId="62EDE039"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50%</w:t>
                  </w:r>
                </w:p>
              </w:tc>
            </w:tr>
            <w:tr w:rsidR="00EA0795" w:rsidRPr="00EA0795" w14:paraId="19F5095D" w14:textId="77777777" w:rsidTr="00EA0795">
              <w:trPr>
                <w:jc w:val="center"/>
              </w:trPr>
              <w:tc>
                <w:tcPr>
                  <w:tcW w:w="230" w:type="dxa"/>
                  <w:shd w:val="clear" w:color="auto" w:fill="FFFFFF"/>
                  <w:tcMar>
                    <w:top w:w="0" w:type="dxa"/>
                    <w:left w:w="0" w:type="dxa"/>
                    <w:bottom w:w="0" w:type="dxa"/>
                    <w:right w:w="0" w:type="dxa"/>
                  </w:tcMar>
                  <w:vAlign w:val="center"/>
                </w:tcPr>
                <w:p w14:paraId="0D5958B4"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May 2024</w:t>
                  </w:r>
                </w:p>
              </w:tc>
              <w:tc>
                <w:tcPr>
                  <w:tcW w:w="299" w:type="dxa"/>
                  <w:shd w:val="clear" w:color="auto" w:fill="FFFFFF"/>
                  <w:tcMar>
                    <w:top w:w="0" w:type="dxa"/>
                    <w:left w:w="0" w:type="dxa"/>
                    <w:bottom w:w="0" w:type="dxa"/>
                    <w:right w:w="0" w:type="dxa"/>
                  </w:tcMar>
                  <w:vAlign w:val="center"/>
                </w:tcPr>
                <w:p w14:paraId="37ACA11F"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45%</w:t>
                  </w:r>
                </w:p>
              </w:tc>
              <w:tc>
                <w:tcPr>
                  <w:tcW w:w="330" w:type="dxa"/>
                  <w:shd w:val="clear" w:color="auto" w:fill="FFFFFF"/>
                  <w:tcMar>
                    <w:top w:w="0" w:type="dxa"/>
                    <w:left w:w="0" w:type="dxa"/>
                    <w:bottom w:w="0" w:type="dxa"/>
                    <w:right w:w="0" w:type="dxa"/>
                  </w:tcMar>
                  <w:vAlign w:val="center"/>
                </w:tcPr>
                <w:p w14:paraId="74ADF0C9"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51%</w:t>
                  </w:r>
                </w:p>
              </w:tc>
              <w:tc>
                <w:tcPr>
                  <w:tcW w:w="327" w:type="dxa"/>
                  <w:shd w:val="clear" w:color="auto" w:fill="FFFFFF"/>
                  <w:tcMar>
                    <w:top w:w="0" w:type="dxa"/>
                    <w:left w:w="0" w:type="dxa"/>
                    <w:bottom w:w="0" w:type="dxa"/>
                    <w:right w:w="0" w:type="dxa"/>
                  </w:tcMar>
                  <w:vAlign w:val="center"/>
                </w:tcPr>
                <w:p w14:paraId="4FFB36A5"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44%</w:t>
                  </w:r>
                </w:p>
              </w:tc>
              <w:tc>
                <w:tcPr>
                  <w:tcW w:w="359" w:type="dxa"/>
                  <w:shd w:val="clear" w:color="auto" w:fill="FFFFFF"/>
                  <w:tcMar>
                    <w:top w:w="0" w:type="dxa"/>
                    <w:left w:w="0" w:type="dxa"/>
                    <w:bottom w:w="0" w:type="dxa"/>
                    <w:right w:w="0" w:type="dxa"/>
                  </w:tcMar>
                  <w:vAlign w:val="center"/>
                </w:tcPr>
                <w:p w14:paraId="736C39DF"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49%</w:t>
                  </w:r>
                </w:p>
              </w:tc>
            </w:tr>
            <w:tr w:rsidR="00EA0795" w:rsidRPr="00EA0795" w14:paraId="5C967452" w14:textId="77777777" w:rsidTr="00EA0795">
              <w:trPr>
                <w:jc w:val="center"/>
              </w:trPr>
              <w:tc>
                <w:tcPr>
                  <w:tcW w:w="230" w:type="dxa"/>
                  <w:shd w:val="clear" w:color="auto" w:fill="FFFFFF"/>
                  <w:tcMar>
                    <w:top w:w="0" w:type="dxa"/>
                    <w:left w:w="0" w:type="dxa"/>
                    <w:bottom w:w="0" w:type="dxa"/>
                    <w:right w:w="0" w:type="dxa"/>
                  </w:tcMar>
                  <w:vAlign w:val="center"/>
                </w:tcPr>
                <w:p w14:paraId="6874F73F"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Jun 2024</w:t>
                  </w:r>
                </w:p>
              </w:tc>
              <w:tc>
                <w:tcPr>
                  <w:tcW w:w="299" w:type="dxa"/>
                  <w:shd w:val="clear" w:color="auto" w:fill="FFFFFF"/>
                  <w:tcMar>
                    <w:top w:w="0" w:type="dxa"/>
                    <w:left w:w="0" w:type="dxa"/>
                    <w:bottom w:w="0" w:type="dxa"/>
                    <w:right w:w="0" w:type="dxa"/>
                  </w:tcMar>
                  <w:vAlign w:val="center"/>
                </w:tcPr>
                <w:p w14:paraId="6A3E0A25"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37%</w:t>
                  </w:r>
                </w:p>
              </w:tc>
              <w:tc>
                <w:tcPr>
                  <w:tcW w:w="330" w:type="dxa"/>
                  <w:shd w:val="clear" w:color="auto" w:fill="FFFFFF"/>
                  <w:tcMar>
                    <w:top w:w="0" w:type="dxa"/>
                    <w:left w:w="0" w:type="dxa"/>
                    <w:bottom w:w="0" w:type="dxa"/>
                    <w:right w:w="0" w:type="dxa"/>
                  </w:tcMar>
                  <w:vAlign w:val="center"/>
                </w:tcPr>
                <w:p w14:paraId="69181A9C"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44%</w:t>
                  </w:r>
                </w:p>
              </w:tc>
              <w:tc>
                <w:tcPr>
                  <w:tcW w:w="327" w:type="dxa"/>
                  <w:shd w:val="clear" w:color="auto" w:fill="FFFFFF"/>
                  <w:tcMar>
                    <w:top w:w="0" w:type="dxa"/>
                    <w:left w:w="0" w:type="dxa"/>
                    <w:bottom w:w="0" w:type="dxa"/>
                    <w:right w:w="0" w:type="dxa"/>
                  </w:tcMar>
                  <w:vAlign w:val="center"/>
                </w:tcPr>
                <w:p w14:paraId="5CC1C576"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43%</w:t>
                  </w:r>
                </w:p>
              </w:tc>
              <w:tc>
                <w:tcPr>
                  <w:tcW w:w="359" w:type="dxa"/>
                  <w:shd w:val="clear" w:color="auto" w:fill="FFFFFF"/>
                  <w:tcMar>
                    <w:top w:w="0" w:type="dxa"/>
                    <w:left w:w="0" w:type="dxa"/>
                    <w:bottom w:w="0" w:type="dxa"/>
                    <w:right w:w="0" w:type="dxa"/>
                  </w:tcMar>
                  <w:vAlign w:val="center"/>
                </w:tcPr>
                <w:p w14:paraId="10C12433"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48%</w:t>
                  </w:r>
                </w:p>
              </w:tc>
            </w:tr>
            <w:tr w:rsidR="00EA0795" w:rsidRPr="00EA0795" w14:paraId="230F1F61" w14:textId="77777777" w:rsidTr="00EA0795">
              <w:trPr>
                <w:jc w:val="center"/>
              </w:trPr>
              <w:tc>
                <w:tcPr>
                  <w:tcW w:w="230" w:type="dxa"/>
                  <w:shd w:val="clear" w:color="auto" w:fill="FFFFFF"/>
                  <w:tcMar>
                    <w:top w:w="0" w:type="dxa"/>
                    <w:left w:w="0" w:type="dxa"/>
                    <w:bottom w:w="0" w:type="dxa"/>
                    <w:right w:w="0" w:type="dxa"/>
                  </w:tcMar>
                  <w:vAlign w:val="center"/>
                </w:tcPr>
                <w:p w14:paraId="12F945AF"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Jul 2024</w:t>
                  </w:r>
                </w:p>
              </w:tc>
              <w:tc>
                <w:tcPr>
                  <w:tcW w:w="299" w:type="dxa"/>
                  <w:shd w:val="clear" w:color="auto" w:fill="FFFFFF"/>
                  <w:tcMar>
                    <w:top w:w="0" w:type="dxa"/>
                    <w:left w:w="0" w:type="dxa"/>
                    <w:bottom w:w="0" w:type="dxa"/>
                    <w:right w:w="0" w:type="dxa"/>
                  </w:tcMar>
                  <w:vAlign w:val="center"/>
                </w:tcPr>
                <w:p w14:paraId="7FF30085"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41%</w:t>
                  </w:r>
                </w:p>
              </w:tc>
              <w:tc>
                <w:tcPr>
                  <w:tcW w:w="330" w:type="dxa"/>
                  <w:shd w:val="clear" w:color="auto" w:fill="FFFFFF"/>
                  <w:tcMar>
                    <w:top w:w="0" w:type="dxa"/>
                    <w:left w:w="0" w:type="dxa"/>
                    <w:bottom w:w="0" w:type="dxa"/>
                    <w:right w:w="0" w:type="dxa"/>
                  </w:tcMar>
                  <w:vAlign w:val="center"/>
                </w:tcPr>
                <w:p w14:paraId="2867E621"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50%</w:t>
                  </w:r>
                </w:p>
              </w:tc>
              <w:tc>
                <w:tcPr>
                  <w:tcW w:w="327" w:type="dxa"/>
                  <w:shd w:val="clear" w:color="auto" w:fill="FFFFFF"/>
                  <w:tcMar>
                    <w:top w:w="0" w:type="dxa"/>
                    <w:left w:w="0" w:type="dxa"/>
                    <w:bottom w:w="0" w:type="dxa"/>
                    <w:right w:w="0" w:type="dxa"/>
                  </w:tcMar>
                  <w:vAlign w:val="center"/>
                </w:tcPr>
                <w:p w14:paraId="34F4448C"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42%</w:t>
                  </w:r>
                </w:p>
              </w:tc>
              <w:tc>
                <w:tcPr>
                  <w:tcW w:w="359" w:type="dxa"/>
                  <w:shd w:val="clear" w:color="auto" w:fill="FFFFFF"/>
                  <w:tcMar>
                    <w:top w:w="0" w:type="dxa"/>
                    <w:left w:w="0" w:type="dxa"/>
                    <w:bottom w:w="0" w:type="dxa"/>
                    <w:right w:w="0" w:type="dxa"/>
                  </w:tcMar>
                  <w:vAlign w:val="center"/>
                </w:tcPr>
                <w:p w14:paraId="19F6906B"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48%</w:t>
                  </w:r>
                </w:p>
              </w:tc>
            </w:tr>
            <w:tr w:rsidR="00EA0795" w:rsidRPr="00EA0795" w14:paraId="4727342B" w14:textId="77777777" w:rsidTr="00EA0795">
              <w:trPr>
                <w:jc w:val="center"/>
              </w:trPr>
              <w:tc>
                <w:tcPr>
                  <w:tcW w:w="230" w:type="dxa"/>
                  <w:shd w:val="clear" w:color="auto" w:fill="FFFFFF"/>
                  <w:tcMar>
                    <w:top w:w="0" w:type="dxa"/>
                    <w:left w:w="0" w:type="dxa"/>
                    <w:bottom w:w="0" w:type="dxa"/>
                    <w:right w:w="0" w:type="dxa"/>
                  </w:tcMar>
                  <w:vAlign w:val="center"/>
                </w:tcPr>
                <w:p w14:paraId="1633A328"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Aug 2024</w:t>
                  </w:r>
                </w:p>
              </w:tc>
              <w:tc>
                <w:tcPr>
                  <w:tcW w:w="299" w:type="dxa"/>
                  <w:shd w:val="clear" w:color="auto" w:fill="FFFFFF"/>
                  <w:tcMar>
                    <w:top w:w="0" w:type="dxa"/>
                    <w:left w:w="0" w:type="dxa"/>
                    <w:bottom w:w="0" w:type="dxa"/>
                    <w:right w:w="0" w:type="dxa"/>
                  </w:tcMar>
                  <w:vAlign w:val="center"/>
                </w:tcPr>
                <w:p w14:paraId="560703FB"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42%</w:t>
                  </w:r>
                </w:p>
              </w:tc>
              <w:tc>
                <w:tcPr>
                  <w:tcW w:w="330" w:type="dxa"/>
                  <w:shd w:val="clear" w:color="auto" w:fill="FFFFFF"/>
                  <w:tcMar>
                    <w:top w:w="0" w:type="dxa"/>
                    <w:left w:w="0" w:type="dxa"/>
                    <w:bottom w:w="0" w:type="dxa"/>
                    <w:right w:w="0" w:type="dxa"/>
                  </w:tcMar>
                  <w:vAlign w:val="center"/>
                </w:tcPr>
                <w:p w14:paraId="663094D7"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45%</w:t>
                  </w:r>
                </w:p>
              </w:tc>
              <w:tc>
                <w:tcPr>
                  <w:tcW w:w="327" w:type="dxa"/>
                  <w:shd w:val="clear" w:color="auto" w:fill="FFFFFF"/>
                  <w:tcMar>
                    <w:top w:w="0" w:type="dxa"/>
                    <w:left w:w="0" w:type="dxa"/>
                    <w:bottom w:w="0" w:type="dxa"/>
                    <w:right w:w="0" w:type="dxa"/>
                  </w:tcMar>
                  <w:vAlign w:val="center"/>
                </w:tcPr>
                <w:p w14:paraId="70CAE215"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41%</w:t>
                  </w:r>
                </w:p>
              </w:tc>
              <w:tc>
                <w:tcPr>
                  <w:tcW w:w="359" w:type="dxa"/>
                  <w:shd w:val="clear" w:color="auto" w:fill="FFFFFF"/>
                  <w:tcMar>
                    <w:top w:w="0" w:type="dxa"/>
                    <w:left w:w="0" w:type="dxa"/>
                    <w:bottom w:w="0" w:type="dxa"/>
                    <w:right w:w="0" w:type="dxa"/>
                  </w:tcMar>
                  <w:vAlign w:val="center"/>
                </w:tcPr>
                <w:p w14:paraId="325021A3"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47%</w:t>
                  </w:r>
                </w:p>
              </w:tc>
            </w:tr>
            <w:tr w:rsidR="00EA0795" w:rsidRPr="00EA0795" w14:paraId="1C0DCCBE" w14:textId="77777777" w:rsidTr="00EA0795">
              <w:trPr>
                <w:jc w:val="center"/>
              </w:trPr>
              <w:tc>
                <w:tcPr>
                  <w:tcW w:w="230" w:type="dxa"/>
                  <w:shd w:val="clear" w:color="auto" w:fill="FFFFFF"/>
                  <w:tcMar>
                    <w:top w:w="0" w:type="dxa"/>
                    <w:left w:w="0" w:type="dxa"/>
                    <w:bottom w:w="0" w:type="dxa"/>
                    <w:right w:w="0" w:type="dxa"/>
                  </w:tcMar>
                  <w:vAlign w:val="center"/>
                </w:tcPr>
                <w:p w14:paraId="46093A2D"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Sep 2024</w:t>
                  </w:r>
                </w:p>
              </w:tc>
              <w:tc>
                <w:tcPr>
                  <w:tcW w:w="299" w:type="dxa"/>
                  <w:shd w:val="clear" w:color="auto" w:fill="FFFFFF"/>
                  <w:tcMar>
                    <w:top w:w="0" w:type="dxa"/>
                    <w:left w:w="0" w:type="dxa"/>
                    <w:bottom w:w="0" w:type="dxa"/>
                    <w:right w:w="0" w:type="dxa"/>
                  </w:tcMar>
                  <w:vAlign w:val="center"/>
                </w:tcPr>
                <w:p w14:paraId="6B09A10B"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41%</w:t>
                  </w:r>
                </w:p>
              </w:tc>
              <w:tc>
                <w:tcPr>
                  <w:tcW w:w="330" w:type="dxa"/>
                  <w:shd w:val="clear" w:color="auto" w:fill="FFFFFF"/>
                  <w:tcMar>
                    <w:top w:w="0" w:type="dxa"/>
                    <w:left w:w="0" w:type="dxa"/>
                    <w:bottom w:w="0" w:type="dxa"/>
                    <w:right w:w="0" w:type="dxa"/>
                  </w:tcMar>
                  <w:vAlign w:val="center"/>
                </w:tcPr>
                <w:p w14:paraId="6B7414E3"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51%</w:t>
                  </w:r>
                </w:p>
              </w:tc>
              <w:tc>
                <w:tcPr>
                  <w:tcW w:w="327" w:type="dxa"/>
                  <w:shd w:val="clear" w:color="auto" w:fill="FFFFFF"/>
                  <w:tcMar>
                    <w:top w:w="0" w:type="dxa"/>
                    <w:left w:w="0" w:type="dxa"/>
                    <w:bottom w:w="0" w:type="dxa"/>
                    <w:right w:w="0" w:type="dxa"/>
                  </w:tcMar>
                  <w:vAlign w:val="center"/>
                </w:tcPr>
                <w:p w14:paraId="5F5225E6"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41%</w:t>
                  </w:r>
                </w:p>
              </w:tc>
              <w:tc>
                <w:tcPr>
                  <w:tcW w:w="359" w:type="dxa"/>
                  <w:shd w:val="clear" w:color="auto" w:fill="FFFFFF"/>
                  <w:tcMar>
                    <w:top w:w="0" w:type="dxa"/>
                    <w:left w:w="0" w:type="dxa"/>
                    <w:bottom w:w="0" w:type="dxa"/>
                    <w:right w:w="0" w:type="dxa"/>
                  </w:tcMar>
                  <w:vAlign w:val="center"/>
                </w:tcPr>
                <w:p w14:paraId="6D84D5DF"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46%</w:t>
                  </w:r>
                </w:p>
              </w:tc>
            </w:tr>
            <w:tr w:rsidR="00EA0795" w:rsidRPr="00EA0795" w14:paraId="7BC295A7" w14:textId="77777777" w:rsidTr="00EA0795">
              <w:trPr>
                <w:jc w:val="center"/>
              </w:trPr>
              <w:tc>
                <w:tcPr>
                  <w:tcW w:w="230" w:type="dxa"/>
                  <w:shd w:val="clear" w:color="auto" w:fill="FFFFFF"/>
                  <w:tcMar>
                    <w:top w:w="0" w:type="dxa"/>
                    <w:left w:w="0" w:type="dxa"/>
                    <w:bottom w:w="0" w:type="dxa"/>
                    <w:right w:w="0" w:type="dxa"/>
                  </w:tcMar>
                  <w:vAlign w:val="center"/>
                </w:tcPr>
                <w:p w14:paraId="58744AE5"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Oct 2024</w:t>
                  </w:r>
                </w:p>
              </w:tc>
              <w:tc>
                <w:tcPr>
                  <w:tcW w:w="299" w:type="dxa"/>
                  <w:shd w:val="clear" w:color="auto" w:fill="FFFFFF"/>
                  <w:tcMar>
                    <w:top w:w="0" w:type="dxa"/>
                    <w:left w:w="0" w:type="dxa"/>
                    <w:bottom w:w="0" w:type="dxa"/>
                    <w:right w:w="0" w:type="dxa"/>
                  </w:tcMar>
                  <w:vAlign w:val="center"/>
                </w:tcPr>
                <w:p w14:paraId="006A240A"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42%</w:t>
                  </w:r>
                </w:p>
              </w:tc>
              <w:tc>
                <w:tcPr>
                  <w:tcW w:w="330" w:type="dxa"/>
                  <w:shd w:val="clear" w:color="auto" w:fill="FFFFFF"/>
                  <w:tcMar>
                    <w:top w:w="0" w:type="dxa"/>
                    <w:left w:w="0" w:type="dxa"/>
                    <w:bottom w:w="0" w:type="dxa"/>
                    <w:right w:w="0" w:type="dxa"/>
                  </w:tcMar>
                  <w:vAlign w:val="center"/>
                </w:tcPr>
                <w:p w14:paraId="02F535E1"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42%</w:t>
                  </w:r>
                </w:p>
              </w:tc>
              <w:tc>
                <w:tcPr>
                  <w:tcW w:w="327" w:type="dxa"/>
                  <w:shd w:val="clear" w:color="auto" w:fill="FFFFFF"/>
                  <w:tcMar>
                    <w:top w:w="0" w:type="dxa"/>
                    <w:left w:w="0" w:type="dxa"/>
                    <w:bottom w:w="0" w:type="dxa"/>
                    <w:right w:w="0" w:type="dxa"/>
                  </w:tcMar>
                  <w:vAlign w:val="center"/>
                </w:tcPr>
                <w:p w14:paraId="1420AC98"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41%</w:t>
                  </w:r>
                </w:p>
              </w:tc>
              <w:tc>
                <w:tcPr>
                  <w:tcW w:w="359" w:type="dxa"/>
                  <w:shd w:val="clear" w:color="auto" w:fill="FFFFFF"/>
                  <w:tcMar>
                    <w:top w:w="0" w:type="dxa"/>
                    <w:left w:w="0" w:type="dxa"/>
                    <w:bottom w:w="0" w:type="dxa"/>
                    <w:right w:w="0" w:type="dxa"/>
                  </w:tcMar>
                  <w:vAlign w:val="center"/>
                </w:tcPr>
                <w:p w14:paraId="4489F681"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46%</w:t>
                  </w:r>
                </w:p>
              </w:tc>
            </w:tr>
            <w:tr w:rsidR="00EA0795" w:rsidRPr="00EA0795" w14:paraId="795829EF" w14:textId="77777777" w:rsidTr="00EA0795">
              <w:trPr>
                <w:jc w:val="center"/>
              </w:trPr>
              <w:tc>
                <w:tcPr>
                  <w:tcW w:w="230" w:type="dxa"/>
                  <w:shd w:val="clear" w:color="auto" w:fill="FFFFFF"/>
                  <w:tcMar>
                    <w:top w:w="0" w:type="dxa"/>
                    <w:left w:w="0" w:type="dxa"/>
                    <w:bottom w:w="0" w:type="dxa"/>
                    <w:right w:w="0" w:type="dxa"/>
                  </w:tcMar>
                  <w:vAlign w:val="center"/>
                </w:tcPr>
                <w:p w14:paraId="72F427A5"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Nov 2024</w:t>
                  </w:r>
                </w:p>
              </w:tc>
              <w:tc>
                <w:tcPr>
                  <w:tcW w:w="299" w:type="dxa"/>
                  <w:shd w:val="clear" w:color="auto" w:fill="FFFFFF"/>
                  <w:tcMar>
                    <w:top w:w="0" w:type="dxa"/>
                    <w:left w:w="0" w:type="dxa"/>
                    <w:bottom w:w="0" w:type="dxa"/>
                    <w:right w:w="0" w:type="dxa"/>
                  </w:tcMar>
                  <w:vAlign w:val="center"/>
                </w:tcPr>
                <w:p w14:paraId="1BA1C813"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40%</w:t>
                  </w:r>
                </w:p>
              </w:tc>
              <w:tc>
                <w:tcPr>
                  <w:tcW w:w="330" w:type="dxa"/>
                  <w:shd w:val="clear" w:color="auto" w:fill="FFFFFF"/>
                  <w:tcMar>
                    <w:top w:w="0" w:type="dxa"/>
                    <w:left w:w="0" w:type="dxa"/>
                    <w:bottom w:w="0" w:type="dxa"/>
                    <w:right w:w="0" w:type="dxa"/>
                  </w:tcMar>
                  <w:vAlign w:val="center"/>
                </w:tcPr>
                <w:p w14:paraId="2885405E"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50%</w:t>
                  </w:r>
                </w:p>
              </w:tc>
              <w:tc>
                <w:tcPr>
                  <w:tcW w:w="327" w:type="dxa"/>
                  <w:shd w:val="clear" w:color="auto" w:fill="FFFFFF"/>
                  <w:tcMar>
                    <w:top w:w="0" w:type="dxa"/>
                    <w:left w:w="0" w:type="dxa"/>
                    <w:bottom w:w="0" w:type="dxa"/>
                    <w:right w:w="0" w:type="dxa"/>
                  </w:tcMar>
                  <w:vAlign w:val="center"/>
                </w:tcPr>
                <w:p w14:paraId="1B032A38"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41%</w:t>
                  </w:r>
                </w:p>
              </w:tc>
              <w:tc>
                <w:tcPr>
                  <w:tcW w:w="359" w:type="dxa"/>
                  <w:shd w:val="clear" w:color="auto" w:fill="FFFFFF"/>
                  <w:tcMar>
                    <w:top w:w="0" w:type="dxa"/>
                    <w:left w:w="0" w:type="dxa"/>
                    <w:bottom w:w="0" w:type="dxa"/>
                    <w:right w:w="0" w:type="dxa"/>
                  </w:tcMar>
                  <w:vAlign w:val="center"/>
                </w:tcPr>
                <w:p w14:paraId="6377788A"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46%</w:t>
                  </w:r>
                </w:p>
              </w:tc>
            </w:tr>
            <w:tr w:rsidR="00EA0795" w:rsidRPr="00EA0795" w14:paraId="202E237A" w14:textId="77777777" w:rsidTr="00EA0795">
              <w:trPr>
                <w:jc w:val="center"/>
              </w:trPr>
              <w:tc>
                <w:tcPr>
                  <w:tcW w:w="230" w:type="dxa"/>
                  <w:shd w:val="clear" w:color="auto" w:fill="FFFFFF"/>
                  <w:tcMar>
                    <w:top w:w="0" w:type="dxa"/>
                    <w:left w:w="0" w:type="dxa"/>
                    <w:bottom w:w="0" w:type="dxa"/>
                    <w:right w:w="0" w:type="dxa"/>
                  </w:tcMar>
                  <w:vAlign w:val="center"/>
                </w:tcPr>
                <w:p w14:paraId="464DB3EE"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Dec 2024</w:t>
                  </w:r>
                </w:p>
              </w:tc>
              <w:tc>
                <w:tcPr>
                  <w:tcW w:w="299" w:type="dxa"/>
                  <w:shd w:val="clear" w:color="auto" w:fill="FFFFFF"/>
                  <w:tcMar>
                    <w:top w:w="0" w:type="dxa"/>
                    <w:left w:w="0" w:type="dxa"/>
                    <w:bottom w:w="0" w:type="dxa"/>
                    <w:right w:w="0" w:type="dxa"/>
                  </w:tcMar>
                  <w:vAlign w:val="center"/>
                </w:tcPr>
                <w:p w14:paraId="2DFC7FEA"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42%</w:t>
                  </w:r>
                </w:p>
              </w:tc>
              <w:tc>
                <w:tcPr>
                  <w:tcW w:w="330" w:type="dxa"/>
                  <w:shd w:val="clear" w:color="auto" w:fill="FFFFFF"/>
                  <w:tcMar>
                    <w:top w:w="0" w:type="dxa"/>
                    <w:left w:w="0" w:type="dxa"/>
                    <w:bottom w:w="0" w:type="dxa"/>
                    <w:right w:w="0" w:type="dxa"/>
                  </w:tcMar>
                  <w:vAlign w:val="center"/>
                </w:tcPr>
                <w:p w14:paraId="4AC3EE4D"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46%</w:t>
                  </w:r>
                </w:p>
              </w:tc>
              <w:tc>
                <w:tcPr>
                  <w:tcW w:w="327" w:type="dxa"/>
                  <w:shd w:val="clear" w:color="auto" w:fill="FFFFFF"/>
                  <w:tcMar>
                    <w:top w:w="0" w:type="dxa"/>
                    <w:left w:w="0" w:type="dxa"/>
                    <w:bottom w:w="0" w:type="dxa"/>
                    <w:right w:w="0" w:type="dxa"/>
                  </w:tcMar>
                  <w:vAlign w:val="center"/>
                </w:tcPr>
                <w:p w14:paraId="5999E5F3"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41%</w:t>
                  </w:r>
                </w:p>
              </w:tc>
              <w:tc>
                <w:tcPr>
                  <w:tcW w:w="359" w:type="dxa"/>
                  <w:shd w:val="clear" w:color="auto" w:fill="FFFFFF"/>
                  <w:tcMar>
                    <w:top w:w="0" w:type="dxa"/>
                    <w:left w:w="0" w:type="dxa"/>
                    <w:bottom w:w="0" w:type="dxa"/>
                    <w:right w:w="0" w:type="dxa"/>
                  </w:tcMar>
                  <w:vAlign w:val="center"/>
                </w:tcPr>
                <w:p w14:paraId="00177D4A"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47%</w:t>
                  </w:r>
                </w:p>
              </w:tc>
            </w:tr>
            <w:tr w:rsidR="00EA0795" w:rsidRPr="00EA0795" w14:paraId="23C45499" w14:textId="77777777" w:rsidTr="00EA0795">
              <w:trPr>
                <w:jc w:val="center"/>
              </w:trPr>
              <w:tc>
                <w:tcPr>
                  <w:tcW w:w="230" w:type="dxa"/>
                  <w:shd w:val="clear" w:color="auto" w:fill="FFFFFF"/>
                  <w:tcMar>
                    <w:top w:w="0" w:type="dxa"/>
                    <w:left w:w="0" w:type="dxa"/>
                    <w:bottom w:w="0" w:type="dxa"/>
                    <w:right w:w="0" w:type="dxa"/>
                  </w:tcMar>
                  <w:vAlign w:val="center"/>
                </w:tcPr>
                <w:p w14:paraId="2513BD84"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Jan 2025</w:t>
                  </w:r>
                </w:p>
              </w:tc>
              <w:tc>
                <w:tcPr>
                  <w:tcW w:w="299" w:type="dxa"/>
                  <w:shd w:val="clear" w:color="auto" w:fill="FFFFFF"/>
                  <w:tcMar>
                    <w:top w:w="0" w:type="dxa"/>
                    <w:left w:w="0" w:type="dxa"/>
                    <w:bottom w:w="0" w:type="dxa"/>
                    <w:right w:w="0" w:type="dxa"/>
                  </w:tcMar>
                  <w:vAlign w:val="center"/>
                </w:tcPr>
                <w:p w14:paraId="015A28EE"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proofErr w:type="spellStart"/>
                  <w:r w:rsidRPr="00EA0795">
                    <w:rPr>
                      <w:rFonts w:eastAsia="Arial" w:cs="Arial"/>
                      <w:color w:val="FFFFFF" w:themeColor="background1"/>
                      <w:sz w:val="1"/>
                      <w:szCs w:val="1"/>
                    </w:rPr>
                    <w:t>n.p.</w:t>
                  </w:r>
                  <w:proofErr w:type="spellEnd"/>
                </w:p>
              </w:tc>
              <w:tc>
                <w:tcPr>
                  <w:tcW w:w="330" w:type="dxa"/>
                  <w:shd w:val="clear" w:color="auto" w:fill="FFFFFF"/>
                  <w:tcMar>
                    <w:top w:w="0" w:type="dxa"/>
                    <w:left w:w="0" w:type="dxa"/>
                    <w:bottom w:w="0" w:type="dxa"/>
                    <w:right w:w="0" w:type="dxa"/>
                  </w:tcMar>
                  <w:vAlign w:val="center"/>
                </w:tcPr>
                <w:p w14:paraId="7AE0D9DF"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proofErr w:type="spellStart"/>
                  <w:r w:rsidRPr="00EA0795">
                    <w:rPr>
                      <w:rFonts w:eastAsia="Arial" w:cs="Arial"/>
                      <w:color w:val="FFFFFF" w:themeColor="background1"/>
                      <w:sz w:val="1"/>
                      <w:szCs w:val="1"/>
                    </w:rPr>
                    <w:t>n.p.</w:t>
                  </w:r>
                  <w:proofErr w:type="spellEnd"/>
                </w:p>
              </w:tc>
              <w:tc>
                <w:tcPr>
                  <w:tcW w:w="327" w:type="dxa"/>
                  <w:shd w:val="clear" w:color="auto" w:fill="FFFFFF"/>
                  <w:tcMar>
                    <w:top w:w="0" w:type="dxa"/>
                    <w:left w:w="0" w:type="dxa"/>
                    <w:bottom w:w="0" w:type="dxa"/>
                    <w:right w:w="0" w:type="dxa"/>
                  </w:tcMar>
                  <w:vAlign w:val="center"/>
                </w:tcPr>
                <w:p w14:paraId="1F132EAF"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42%</w:t>
                  </w:r>
                </w:p>
              </w:tc>
              <w:tc>
                <w:tcPr>
                  <w:tcW w:w="359" w:type="dxa"/>
                  <w:shd w:val="clear" w:color="auto" w:fill="FFFFFF"/>
                  <w:tcMar>
                    <w:top w:w="0" w:type="dxa"/>
                    <w:left w:w="0" w:type="dxa"/>
                    <w:bottom w:w="0" w:type="dxa"/>
                    <w:right w:w="0" w:type="dxa"/>
                  </w:tcMar>
                  <w:vAlign w:val="center"/>
                </w:tcPr>
                <w:p w14:paraId="3DF2B987"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48%</w:t>
                  </w:r>
                </w:p>
              </w:tc>
            </w:tr>
            <w:tr w:rsidR="00EA0795" w:rsidRPr="00EA0795" w14:paraId="4F4D9F4B" w14:textId="77777777" w:rsidTr="00EA0795">
              <w:trPr>
                <w:jc w:val="center"/>
              </w:trPr>
              <w:tc>
                <w:tcPr>
                  <w:tcW w:w="230" w:type="dxa"/>
                  <w:shd w:val="clear" w:color="auto" w:fill="FFFFFF"/>
                  <w:tcMar>
                    <w:top w:w="0" w:type="dxa"/>
                    <w:left w:w="0" w:type="dxa"/>
                    <w:bottom w:w="0" w:type="dxa"/>
                    <w:right w:w="0" w:type="dxa"/>
                  </w:tcMar>
                  <w:vAlign w:val="center"/>
                </w:tcPr>
                <w:p w14:paraId="3DEE4248"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Feb 2025</w:t>
                  </w:r>
                </w:p>
              </w:tc>
              <w:tc>
                <w:tcPr>
                  <w:tcW w:w="299" w:type="dxa"/>
                  <w:shd w:val="clear" w:color="auto" w:fill="FFFFFF"/>
                  <w:tcMar>
                    <w:top w:w="0" w:type="dxa"/>
                    <w:left w:w="0" w:type="dxa"/>
                    <w:bottom w:w="0" w:type="dxa"/>
                    <w:right w:w="0" w:type="dxa"/>
                  </w:tcMar>
                  <w:vAlign w:val="center"/>
                </w:tcPr>
                <w:p w14:paraId="78718FAE"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46%</w:t>
                  </w:r>
                </w:p>
              </w:tc>
              <w:tc>
                <w:tcPr>
                  <w:tcW w:w="330" w:type="dxa"/>
                  <w:shd w:val="clear" w:color="auto" w:fill="FFFFFF"/>
                  <w:tcMar>
                    <w:top w:w="0" w:type="dxa"/>
                    <w:left w:w="0" w:type="dxa"/>
                    <w:bottom w:w="0" w:type="dxa"/>
                    <w:right w:w="0" w:type="dxa"/>
                  </w:tcMar>
                  <w:vAlign w:val="center"/>
                </w:tcPr>
                <w:p w14:paraId="37A20A03"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55%</w:t>
                  </w:r>
                </w:p>
              </w:tc>
              <w:tc>
                <w:tcPr>
                  <w:tcW w:w="327" w:type="dxa"/>
                  <w:shd w:val="clear" w:color="auto" w:fill="FFFFFF"/>
                  <w:tcMar>
                    <w:top w:w="0" w:type="dxa"/>
                    <w:left w:w="0" w:type="dxa"/>
                    <w:bottom w:w="0" w:type="dxa"/>
                    <w:right w:w="0" w:type="dxa"/>
                  </w:tcMar>
                  <w:vAlign w:val="center"/>
                </w:tcPr>
                <w:p w14:paraId="5E66DC0C"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44%</w:t>
                  </w:r>
                </w:p>
              </w:tc>
              <w:tc>
                <w:tcPr>
                  <w:tcW w:w="359" w:type="dxa"/>
                  <w:shd w:val="clear" w:color="auto" w:fill="FFFFFF"/>
                  <w:tcMar>
                    <w:top w:w="0" w:type="dxa"/>
                    <w:left w:w="0" w:type="dxa"/>
                    <w:bottom w:w="0" w:type="dxa"/>
                    <w:right w:w="0" w:type="dxa"/>
                  </w:tcMar>
                  <w:vAlign w:val="center"/>
                </w:tcPr>
                <w:p w14:paraId="2B1492B9"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50%</w:t>
                  </w:r>
                </w:p>
              </w:tc>
            </w:tr>
            <w:tr w:rsidR="00EA0795" w:rsidRPr="00EA0795" w14:paraId="10F7F342" w14:textId="77777777" w:rsidTr="00EA0795">
              <w:trPr>
                <w:jc w:val="center"/>
              </w:trPr>
              <w:tc>
                <w:tcPr>
                  <w:tcW w:w="230" w:type="dxa"/>
                  <w:shd w:val="clear" w:color="auto" w:fill="FFFFFF"/>
                  <w:tcMar>
                    <w:top w:w="0" w:type="dxa"/>
                    <w:left w:w="0" w:type="dxa"/>
                    <w:bottom w:w="0" w:type="dxa"/>
                    <w:right w:w="0" w:type="dxa"/>
                  </w:tcMar>
                  <w:vAlign w:val="center"/>
                </w:tcPr>
                <w:p w14:paraId="6FE4E326"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Mar 2025</w:t>
                  </w:r>
                </w:p>
              </w:tc>
              <w:tc>
                <w:tcPr>
                  <w:tcW w:w="299" w:type="dxa"/>
                  <w:shd w:val="clear" w:color="auto" w:fill="FFFFFF"/>
                  <w:tcMar>
                    <w:top w:w="0" w:type="dxa"/>
                    <w:left w:w="0" w:type="dxa"/>
                    <w:bottom w:w="0" w:type="dxa"/>
                    <w:right w:w="0" w:type="dxa"/>
                  </w:tcMar>
                  <w:vAlign w:val="center"/>
                </w:tcPr>
                <w:p w14:paraId="3AEB2004"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48%</w:t>
                  </w:r>
                </w:p>
              </w:tc>
              <w:tc>
                <w:tcPr>
                  <w:tcW w:w="330" w:type="dxa"/>
                  <w:shd w:val="clear" w:color="auto" w:fill="FFFFFF"/>
                  <w:tcMar>
                    <w:top w:w="0" w:type="dxa"/>
                    <w:left w:w="0" w:type="dxa"/>
                    <w:bottom w:w="0" w:type="dxa"/>
                    <w:right w:w="0" w:type="dxa"/>
                  </w:tcMar>
                  <w:vAlign w:val="center"/>
                </w:tcPr>
                <w:p w14:paraId="693812FE"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53%</w:t>
                  </w:r>
                </w:p>
              </w:tc>
              <w:tc>
                <w:tcPr>
                  <w:tcW w:w="327" w:type="dxa"/>
                  <w:shd w:val="clear" w:color="auto" w:fill="FFFFFF"/>
                  <w:tcMar>
                    <w:top w:w="0" w:type="dxa"/>
                    <w:left w:w="0" w:type="dxa"/>
                    <w:bottom w:w="0" w:type="dxa"/>
                    <w:right w:w="0" w:type="dxa"/>
                  </w:tcMar>
                  <w:vAlign w:val="center"/>
                </w:tcPr>
                <w:p w14:paraId="273D7670"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45%</w:t>
                  </w:r>
                </w:p>
              </w:tc>
              <w:tc>
                <w:tcPr>
                  <w:tcW w:w="359" w:type="dxa"/>
                  <w:shd w:val="clear" w:color="auto" w:fill="FFFFFF"/>
                  <w:tcMar>
                    <w:top w:w="0" w:type="dxa"/>
                    <w:left w:w="0" w:type="dxa"/>
                    <w:bottom w:w="0" w:type="dxa"/>
                    <w:right w:w="0" w:type="dxa"/>
                  </w:tcMar>
                  <w:vAlign w:val="center"/>
                </w:tcPr>
                <w:p w14:paraId="7BF56A32"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51%</w:t>
                  </w:r>
                </w:p>
              </w:tc>
            </w:tr>
            <w:tr w:rsidR="00EA0795" w:rsidRPr="00EA0795" w14:paraId="38448049" w14:textId="77777777" w:rsidTr="00EA0795">
              <w:trPr>
                <w:jc w:val="center"/>
              </w:trPr>
              <w:tc>
                <w:tcPr>
                  <w:tcW w:w="230" w:type="dxa"/>
                  <w:shd w:val="clear" w:color="auto" w:fill="FFFFFF"/>
                  <w:tcMar>
                    <w:top w:w="0" w:type="dxa"/>
                    <w:left w:w="0" w:type="dxa"/>
                    <w:bottom w:w="0" w:type="dxa"/>
                    <w:right w:w="0" w:type="dxa"/>
                  </w:tcMar>
                  <w:vAlign w:val="center"/>
                </w:tcPr>
                <w:p w14:paraId="133BDE75"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Apr 2025</w:t>
                  </w:r>
                </w:p>
              </w:tc>
              <w:tc>
                <w:tcPr>
                  <w:tcW w:w="299" w:type="dxa"/>
                  <w:shd w:val="clear" w:color="auto" w:fill="FFFFFF"/>
                  <w:tcMar>
                    <w:top w:w="0" w:type="dxa"/>
                    <w:left w:w="0" w:type="dxa"/>
                    <w:bottom w:w="0" w:type="dxa"/>
                    <w:right w:w="0" w:type="dxa"/>
                  </w:tcMar>
                  <w:vAlign w:val="center"/>
                </w:tcPr>
                <w:p w14:paraId="7AD1D9CF"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46%</w:t>
                  </w:r>
                </w:p>
              </w:tc>
              <w:tc>
                <w:tcPr>
                  <w:tcW w:w="330" w:type="dxa"/>
                  <w:shd w:val="clear" w:color="auto" w:fill="FFFFFF"/>
                  <w:tcMar>
                    <w:top w:w="0" w:type="dxa"/>
                    <w:left w:w="0" w:type="dxa"/>
                    <w:bottom w:w="0" w:type="dxa"/>
                    <w:right w:w="0" w:type="dxa"/>
                  </w:tcMar>
                  <w:vAlign w:val="center"/>
                </w:tcPr>
                <w:p w14:paraId="5F9DD9F3"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50%</w:t>
                  </w:r>
                </w:p>
              </w:tc>
              <w:tc>
                <w:tcPr>
                  <w:tcW w:w="327" w:type="dxa"/>
                  <w:shd w:val="clear" w:color="auto" w:fill="FFFFFF"/>
                  <w:tcMar>
                    <w:top w:w="0" w:type="dxa"/>
                    <w:left w:w="0" w:type="dxa"/>
                    <w:bottom w:w="0" w:type="dxa"/>
                    <w:right w:w="0" w:type="dxa"/>
                  </w:tcMar>
                  <w:vAlign w:val="center"/>
                </w:tcPr>
                <w:p w14:paraId="45BF33F1"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47%</w:t>
                  </w:r>
                </w:p>
              </w:tc>
              <w:tc>
                <w:tcPr>
                  <w:tcW w:w="359" w:type="dxa"/>
                  <w:shd w:val="clear" w:color="auto" w:fill="FFFFFF"/>
                  <w:tcMar>
                    <w:top w:w="0" w:type="dxa"/>
                    <w:left w:w="0" w:type="dxa"/>
                    <w:bottom w:w="0" w:type="dxa"/>
                    <w:right w:w="0" w:type="dxa"/>
                  </w:tcMar>
                  <w:vAlign w:val="center"/>
                </w:tcPr>
                <w:p w14:paraId="53387745"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51%</w:t>
                  </w:r>
                </w:p>
              </w:tc>
            </w:tr>
            <w:tr w:rsidR="00EA0795" w:rsidRPr="00EA0795" w14:paraId="77C23BE9" w14:textId="77777777" w:rsidTr="00EA0795">
              <w:trPr>
                <w:jc w:val="center"/>
              </w:trPr>
              <w:tc>
                <w:tcPr>
                  <w:tcW w:w="230" w:type="dxa"/>
                  <w:shd w:val="clear" w:color="auto" w:fill="FFFFFF"/>
                  <w:tcMar>
                    <w:top w:w="0" w:type="dxa"/>
                    <w:left w:w="0" w:type="dxa"/>
                    <w:bottom w:w="0" w:type="dxa"/>
                    <w:right w:w="0" w:type="dxa"/>
                  </w:tcMar>
                  <w:vAlign w:val="center"/>
                </w:tcPr>
                <w:p w14:paraId="36FA51C7"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May 2025</w:t>
                  </w:r>
                </w:p>
              </w:tc>
              <w:tc>
                <w:tcPr>
                  <w:tcW w:w="299" w:type="dxa"/>
                  <w:shd w:val="clear" w:color="auto" w:fill="FFFFFF"/>
                  <w:tcMar>
                    <w:top w:w="0" w:type="dxa"/>
                    <w:left w:w="0" w:type="dxa"/>
                    <w:bottom w:w="0" w:type="dxa"/>
                    <w:right w:w="0" w:type="dxa"/>
                  </w:tcMar>
                  <w:vAlign w:val="center"/>
                </w:tcPr>
                <w:p w14:paraId="3C20104A"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49%</w:t>
                  </w:r>
                </w:p>
              </w:tc>
              <w:tc>
                <w:tcPr>
                  <w:tcW w:w="330" w:type="dxa"/>
                  <w:shd w:val="clear" w:color="auto" w:fill="FFFFFF"/>
                  <w:tcMar>
                    <w:top w:w="0" w:type="dxa"/>
                    <w:left w:w="0" w:type="dxa"/>
                    <w:bottom w:w="0" w:type="dxa"/>
                    <w:right w:w="0" w:type="dxa"/>
                  </w:tcMar>
                  <w:vAlign w:val="center"/>
                </w:tcPr>
                <w:p w14:paraId="351DCE49"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51%</w:t>
                  </w:r>
                </w:p>
              </w:tc>
              <w:tc>
                <w:tcPr>
                  <w:tcW w:w="327" w:type="dxa"/>
                  <w:shd w:val="clear" w:color="auto" w:fill="FFFFFF"/>
                  <w:tcMar>
                    <w:top w:w="0" w:type="dxa"/>
                    <w:left w:w="0" w:type="dxa"/>
                    <w:bottom w:w="0" w:type="dxa"/>
                    <w:right w:w="0" w:type="dxa"/>
                  </w:tcMar>
                  <w:vAlign w:val="center"/>
                </w:tcPr>
                <w:p w14:paraId="537F9378"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48%</w:t>
                  </w:r>
                </w:p>
              </w:tc>
              <w:tc>
                <w:tcPr>
                  <w:tcW w:w="359" w:type="dxa"/>
                  <w:shd w:val="clear" w:color="auto" w:fill="FFFFFF"/>
                  <w:tcMar>
                    <w:top w:w="0" w:type="dxa"/>
                    <w:left w:w="0" w:type="dxa"/>
                    <w:bottom w:w="0" w:type="dxa"/>
                    <w:right w:w="0" w:type="dxa"/>
                  </w:tcMar>
                  <w:vAlign w:val="center"/>
                </w:tcPr>
                <w:p w14:paraId="60495156"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50%</w:t>
                  </w:r>
                </w:p>
              </w:tc>
            </w:tr>
            <w:tr w:rsidR="00EA0795" w:rsidRPr="00EA0795" w14:paraId="297A2956" w14:textId="77777777" w:rsidTr="00EA0795">
              <w:trPr>
                <w:jc w:val="center"/>
              </w:trPr>
              <w:tc>
                <w:tcPr>
                  <w:tcW w:w="230" w:type="dxa"/>
                  <w:shd w:val="clear" w:color="auto" w:fill="FFFFFF"/>
                  <w:tcMar>
                    <w:top w:w="0" w:type="dxa"/>
                    <w:left w:w="0" w:type="dxa"/>
                    <w:bottom w:w="0" w:type="dxa"/>
                    <w:right w:w="0" w:type="dxa"/>
                  </w:tcMar>
                  <w:vAlign w:val="center"/>
                </w:tcPr>
                <w:p w14:paraId="71815A85"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Jun 2025</w:t>
                  </w:r>
                </w:p>
              </w:tc>
              <w:tc>
                <w:tcPr>
                  <w:tcW w:w="299" w:type="dxa"/>
                  <w:shd w:val="clear" w:color="auto" w:fill="FFFFFF"/>
                  <w:tcMar>
                    <w:top w:w="0" w:type="dxa"/>
                    <w:left w:w="0" w:type="dxa"/>
                    <w:bottom w:w="0" w:type="dxa"/>
                    <w:right w:w="0" w:type="dxa"/>
                  </w:tcMar>
                  <w:vAlign w:val="center"/>
                </w:tcPr>
                <w:p w14:paraId="0A7A8A58"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44%</w:t>
                  </w:r>
                </w:p>
              </w:tc>
              <w:tc>
                <w:tcPr>
                  <w:tcW w:w="330" w:type="dxa"/>
                  <w:shd w:val="clear" w:color="auto" w:fill="FFFFFF"/>
                  <w:tcMar>
                    <w:top w:w="0" w:type="dxa"/>
                    <w:left w:w="0" w:type="dxa"/>
                    <w:bottom w:w="0" w:type="dxa"/>
                    <w:right w:w="0" w:type="dxa"/>
                  </w:tcMar>
                  <w:vAlign w:val="center"/>
                </w:tcPr>
                <w:p w14:paraId="1A1A0659"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45%</w:t>
                  </w:r>
                </w:p>
              </w:tc>
              <w:tc>
                <w:tcPr>
                  <w:tcW w:w="327" w:type="dxa"/>
                  <w:shd w:val="clear" w:color="auto" w:fill="FFFFFF"/>
                  <w:tcMar>
                    <w:top w:w="0" w:type="dxa"/>
                    <w:left w:w="0" w:type="dxa"/>
                    <w:bottom w:w="0" w:type="dxa"/>
                    <w:right w:w="0" w:type="dxa"/>
                  </w:tcMar>
                  <w:vAlign w:val="center"/>
                </w:tcPr>
                <w:p w14:paraId="73723688"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48%</w:t>
                  </w:r>
                </w:p>
              </w:tc>
              <w:tc>
                <w:tcPr>
                  <w:tcW w:w="359" w:type="dxa"/>
                  <w:shd w:val="clear" w:color="auto" w:fill="FFFFFF"/>
                  <w:tcMar>
                    <w:top w:w="0" w:type="dxa"/>
                    <w:left w:w="0" w:type="dxa"/>
                    <w:bottom w:w="0" w:type="dxa"/>
                    <w:right w:w="0" w:type="dxa"/>
                  </w:tcMar>
                  <w:vAlign w:val="center"/>
                </w:tcPr>
                <w:p w14:paraId="7FA2F411"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50%</w:t>
                  </w:r>
                </w:p>
              </w:tc>
            </w:tr>
            <w:tr w:rsidR="00EA0795" w:rsidRPr="00EA0795" w14:paraId="053D461C" w14:textId="77777777" w:rsidTr="00EA0795">
              <w:trPr>
                <w:jc w:val="center"/>
              </w:trPr>
              <w:tc>
                <w:tcPr>
                  <w:tcW w:w="230" w:type="dxa"/>
                  <w:shd w:val="clear" w:color="auto" w:fill="FFFFFF"/>
                  <w:tcMar>
                    <w:top w:w="0" w:type="dxa"/>
                    <w:left w:w="0" w:type="dxa"/>
                    <w:bottom w:w="0" w:type="dxa"/>
                    <w:right w:w="0" w:type="dxa"/>
                  </w:tcMar>
                  <w:vAlign w:val="center"/>
                </w:tcPr>
                <w:p w14:paraId="4E909724"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Jul 2025</w:t>
                  </w:r>
                </w:p>
              </w:tc>
              <w:tc>
                <w:tcPr>
                  <w:tcW w:w="299" w:type="dxa"/>
                  <w:shd w:val="clear" w:color="auto" w:fill="FFFFFF"/>
                  <w:tcMar>
                    <w:top w:w="0" w:type="dxa"/>
                    <w:left w:w="0" w:type="dxa"/>
                    <w:bottom w:w="0" w:type="dxa"/>
                    <w:right w:w="0" w:type="dxa"/>
                  </w:tcMar>
                  <w:vAlign w:val="center"/>
                </w:tcPr>
                <w:p w14:paraId="1C03242F"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49%</w:t>
                  </w:r>
                </w:p>
              </w:tc>
              <w:tc>
                <w:tcPr>
                  <w:tcW w:w="330" w:type="dxa"/>
                  <w:shd w:val="clear" w:color="auto" w:fill="FFFFFF"/>
                  <w:tcMar>
                    <w:top w:w="0" w:type="dxa"/>
                    <w:left w:w="0" w:type="dxa"/>
                    <w:bottom w:w="0" w:type="dxa"/>
                    <w:right w:w="0" w:type="dxa"/>
                  </w:tcMar>
                  <w:vAlign w:val="center"/>
                </w:tcPr>
                <w:p w14:paraId="3F8FEC53"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51%</w:t>
                  </w:r>
                </w:p>
              </w:tc>
              <w:tc>
                <w:tcPr>
                  <w:tcW w:w="327" w:type="dxa"/>
                  <w:shd w:val="clear" w:color="auto" w:fill="FFFFFF"/>
                  <w:tcMar>
                    <w:top w:w="0" w:type="dxa"/>
                    <w:left w:w="0" w:type="dxa"/>
                    <w:bottom w:w="0" w:type="dxa"/>
                    <w:right w:w="0" w:type="dxa"/>
                  </w:tcMar>
                  <w:vAlign w:val="center"/>
                </w:tcPr>
                <w:p w14:paraId="0F6A1069"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48%</w:t>
                  </w:r>
                </w:p>
              </w:tc>
              <w:tc>
                <w:tcPr>
                  <w:tcW w:w="359" w:type="dxa"/>
                  <w:shd w:val="clear" w:color="auto" w:fill="FFFFFF"/>
                  <w:tcMar>
                    <w:top w:w="0" w:type="dxa"/>
                    <w:left w:w="0" w:type="dxa"/>
                    <w:bottom w:w="0" w:type="dxa"/>
                    <w:right w:w="0" w:type="dxa"/>
                  </w:tcMar>
                  <w:vAlign w:val="center"/>
                </w:tcPr>
                <w:p w14:paraId="730440F7"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50%</w:t>
                  </w:r>
                </w:p>
              </w:tc>
            </w:tr>
            <w:tr w:rsidR="00EA0795" w:rsidRPr="00EA0795" w14:paraId="26859F11" w14:textId="77777777" w:rsidTr="00EA0795">
              <w:trPr>
                <w:jc w:val="center"/>
              </w:trPr>
              <w:tc>
                <w:tcPr>
                  <w:tcW w:w="230" w:type="dxa"/>
                  <w:shd w:val="clear" w:color="auto" w:fill="FFFFFF"/>
                  <w:tcMar>
                    <w:top w:w="0" w:type="dxa"/>
                    <w:left w:w="0" w:type="dxa"/>
                    <w:bottom w:w="0" w:type="dxa"/>
                    <w:right w:w="0" w:type="dxa"/>
                  </w:tcMar>
                  <w:vAlign w:val="center"/>
                </w:tcPr>
                <w:p w14:paraId="1AB755C0"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Aug 2025</w:t>
                  </w:r>
                </w:p>
              </w:tc>
              <w:tc>
                <w:tcPr>
                  <w:tcW w:w="299" w:type="dxa"/>
                  <w:shd w:val="clear" w:color="auto" w:fill="FFFFFF"/>
                  <w:tcMar>
                    <w:top w:w="0" w:type="dxa"/>
                    <w:left w:w="0" w:type="dxa"/>
                    <w:bottom w:w="0" w:type="dxa"/>
                    <w:right w:w="0" w:type="dxa"/>
                  </w:tcMar>
                  <w:vAlign w:val="center"/>
                </w:tcPr>
                <w:p w14:paraId="0661555C"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52%</w:t>
                  </w:r>
                </w:p>
              </w:tc>
              <w:tc>
                <w:tcPr>
                  <w:tcW w:w="330" w:type="dxa"/>
                  <w:shd w:val="clear" w:color="auto" w:fill="FFFFFF"/>
                  <w:tcMar>
                    <w:top w:w="0" w:type="dxa"/>
                    <w:left w:w="0" w:type="dxa"/>
                    <w:bottom w:w="0" w:type="dxa"/>
                    <w:right w:w="0" w:type="dxa"/>
                  </w:tcMar>
                  <w:vAlign w:val="center"/>
                </w:tcPr>
                <w:p w14:paraId="5F145D26"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48%</w:t>
                  </w:r>
                </w:p>
              </w:tc>
              <w:tc>
                <w:tcPr>
                  <w:tcW w:w="327" w:type="dxa"/>
                  <w:shd w:val="clear" w:color="auto" w:fill="FFFFFF"/>
                  <w:tcMar>
                    <w:top w:w="0" w:type="dxa"/>
                    <w:left w:w="0" w:type="dxa"/>
                    <w:bottom w:w="0" w:type="dxa"/>
                    <w:right w:w="0" w:type="dxa"/>
                  </w:tcMar>
                  <w:vAlign w:val="center"/>
                </w:tcPr>
                <w:p w14:paraId="2B465385"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48%</w:t>
                  </w:r>
                </w:p>
              </w:tc>
              <w:tc>
                <w:tcPr>
                  <w:tcW w:w="359" w:type="dxa"/>
                  <w:shd w:val="clear" w:color="auto" w:fill="FFFFFF"/>
                  <w:tcMar>
                    <w:top w:w="0" w:type="dxa"/>
                    <w:left w:w="0" w:type="dxa"/>
                    <w:bottom w:w="0" w:type="dxa"/>
                    <w:right w:w="0" w:type="dxa"/>
                  </w:tcMar>
                  <w:vAlign w:val="center"/>
                </w:tcPr>
                <w:p w14:paraId="43FEF18E"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50%</w:t>
                  </w:r>
                </w:p>
              </w:tc>
            </w:tr>
            <w:tr w:rsidR="00EA0795" w:rsidRPr="00EA0795" w14:paraId="779CC139" w14:textId="77777777" w:rsidTr="00EA0795">
              <w:trPr>
                <w:jc w:val="center"/>
              </w:trPr>
              <w:tc>
                <w:tcPr>
                  <w:tcW w:w="230" w:type="dxa"/>
                  <w:shd w:val="clear" w:color="auto" w:fill="FFFFFF"/>
                  <w:tcMar>
                    <w:top w:w="0" w:type="dxa"/>
                    <w:left w:w="0" w:type="dxa"/>
                    <w:bottom w:w="0" w:type="dxa"/>
                    <w:right w:w="0" w:type="dxa"/>
                  </w:tcMar>
                  <w:vAlign w:val="center"/>
                </w:tcPr>
                <w:p w14:paraId="6F3417C7"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Sep 2025</w:t>
                  </w:r>
                </w:p>
              </w:tc>
              <w:tc>
                <w:tcPr>
                  <w:tcW w:w="299" w:type="dxa"/>
                  <w:shd w:val="clear" w:color="auto" w:fill="FFFFFF"/>
                  <w:tcMar>
                    <w:top w:w="0" w:type="dxa"/>
                    <w:left w:w="0" w:type="dxa"/>
                    <w:bottom w:w="0" w:type="dxa"/>
                    <w:right w:w="0" w:type="dxa"/>
                  </w:tcMar>
                  <w:vAlign w:val="center"/>
                </w:tcPr>
                <w:p w14:paraId="3C812DDF"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50%</w:t>
                  </w:r>
                </w:p>
              </w:tc>
              <w:tc>
                <w:tcPr>
                  <w:tcW w:w="330" w:type="dxa"/>
                  <w:shd w:val="clear" w:color="auto" w:fill="FFFFFF"/>
                  <w:tcMar>
                    <w:top w:w="0" w:type="dxa"/>
                    <w:left w:w="0" w:type="dxa"/>
                    <w:bottom w:w="0" w:type="dxa"/>
                    <w:right w:w="0" w:type="dxa"/>
                  </w:tcMar>
                  <w:vAlign w:val="center"/>
                </w:tcPr>
                <w:p w14:paraId="42C99229"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55%</w:t>
                  </w:r>
                </w:p>
              </w:tc>
              <w:tc>
                <w:tcPr>
                  <w:tcW w:w="327" w:type="dxa"/>
                  <w:shd w:val="clear" w:color="auto" w:fill="FFFFFF"/>
                  <w:tcMar>
                    <w:top w:w="0" w:type="dxa"/>
                    <w:left w:w="0" w:type="dxa"/>
                    <w:bottom w:w="0" w:type="dxa"/>
                    <w:right w:w="0" w:type="dxa"/>
                  </w:tcMar>
                  <w:vAlign w:val="center"/>
                </w:tcPr>
                <w:p w14:paraId="49F91A0B"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48%</w:t>
                  </w:r>
                </w:p>
              </w:tc>
              <w:tc>
                <w:tcPr>
                  <w:tcW w:w="359" w:type="dxa"/>
                  <w:shd w:val="clear" w:color="auto" w:fill="FFFFFF"/>
                  <w:tcMar>
                    <w:top w:w="0" w:type="dxa"/>
                    <w:left w:w="0" w:type="dxa"/>
                    <w:bottom w:w="0" w:type="dxa"/>
                    <w:right w:w="0" w:type="dxa"/>
                  </w:tcMar>
                  <w:vAlign w:val="center"/>
                </w:tcPr>
                <w:p w14:paraId="7468E817"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50%</w:t>
                  </w:r>
                </w:p>
              </w:tc>
            </w:tr>
            <w:tr w:rsidR="00EA0795" w:rsidRPr="00EA0795" w14:paraId="62D81553" w14:textId="77777777" w:rsidTr="00EA0795">
              <w:trPr>
                <w:jc w:val="center"/>
              </w:trPr>
              <w:tc>
                <w:tcPr>
                  <w:tcW w:w="230" w:type="dxa"/>
                  <w:shd w:val="clear" w:color="auto" w:fill="FFFFFF"/>
                  <w:tcMar>
                    <w:top w:w="0" w:type="dxa"/>
                    <w:left w:w="0" w:type="dxa"/>
                    <w:bottom w:w="0" w:type="dxa"/>
                    <w:right w:w="0" w:type="dxa"/>
                  </w:tcMar>
                  <w:vAlign w:val="center"/>
                </w:tcPr>
                <w:p w14:paraId="53ADA61C"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Oct 2025</w:t>
                  </w:r>
                </w:p>
              </w:tc>
              <w:tc>
                <w:tcPr>
                  <w:tcW w:w="299" w:type="dxa"/>
                  <w:shd w:val="clear" w:color="auto" w:fill="FFFFFF"/>
                  <w:tcMar>
                    <w:top w:w="0" w:type="dxa"/>
                    <w:left w:w="0" w:type="dxa"/>
                    <w:bottom w:w="0" w:type="dxa"/>
                    <w:right w:w="0" w:type="dxa"/>
                  </w:tcMar>
                  <w:vAlign w:val="center"/>
                </w:tcPr>
                <w:p w14:paraId="47CA6A7F"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45%</w:t>
                  </w:r>
                </w:p>
              </w:tc>
              <w:tc>
                <w:tcPr>
                  <w:tcW w:w="330" w:type="dxa"/>
                  <w:shd w:val="clear" w:color="auto" w:fill="FFFFFF"/>
                  <w:tcMar>
                    <w:top w:w="0" w:type="dxa"/>
                    <w:left w:w="0" w:type="dxa"/>
                    <w:bottom w:w="0" w:type="dxa"/>
                    <w:right w:w="0" w:type="dxa"/>
                  </w:tcMar>
                  <w:vAlign w:val="center"/>
                </w:tcPr>
                <w:p w14:paraId="3B645A50"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54%</w:t>
                  </w:r>
                </w:p>
              </w:tc>
              <w:tc>
                <w:tcPr>
                  <w:tcW w:w="327" w:type="dxa"/>
                  <w:shd w:val="clear" w:color="auto" w:fill="FFFFFF"/>
                  <w:tcMar>
                    <w:top w:w="0" w:type="dxa"/>
                    <w:left w:w="0" w:type="dxa"/>
                    <w:bottom w:w="0" w:type="dxa"/>
                    <w:right w:w="0" w:type="dxa"/>
                  </w:tcMar>
                  <w:vAlign w:val="center"/>
                </w:tcPr>
                <w:p w14:paraId="13E9702E"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48%</w:t>
                  </w:r>
                </w:p>
              </w:tc>
              <w:tc>
                <w:tcPr>
                  <w:tcW w:w="359" w:type="dxa"/>
                  <w:shd w:val="clear" w:color="auto" w:fill="FFFFFF"/>
                  <w:tcMar>
                    <w:top w:w="0" w:type="dxa"/>
                    <w:left w:w="0" w:type="dxa"/>
                    <w:bottom w:w="0" w:type="dxa"/>
                    <w:right w:w="0" w:type="dxa"/>
                  </w:tcMar>
                  <w:vAlign w:val="center"/>
                </w:tcPr>
                <w:p w14:paraId="7D814244"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51%</w:t>
                  </w:r>
                </w:p>
              </w:tc>
            </w:tr>
            <w:tr w:rsidR="00EA0795" w:rsidRPr="00EA0795" w14:paraId="7161CF66" w14:textId="77777777" w:rsidTr="00EA0795">
              <w:trPr>
                <w:jc w:val="center"/>
              </w:trPr>
              <w:tc>
                <w:tcPr>
                  <w:tcW w:w="230" w:type="dxa"/>
                  <w:shd w:val="clear" w:color="auto" w:fill="FFFFFF"/>
                  <w:tcMar>
                    <w:top w:w="0" w:type="dxa"/>
                    <w:left w:w="0" w:type="dxa"/>
                    <w:bottom w:w="0" w:type="dxa"/>
                    <w:right w:w="0" w:type="dxa"/>
                  </w:tcMar>
                  <w:vAlign w:val="center"/>
                </w:tcPr>
                <w:p w14:paraId="16B6FD47"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Nov 2025</w:t>
                  </w:r>
                </w:p>
              </w:tc>
              <w:tc>
                <w:tcPr>
                  <w:tcW w:w="299" w:type="dxa"/>
                  <w:shd w:val="clear" w:color="auto" w:fill="FFFFFF"/>
                  <w:tcMar>
                    <w:top w:w="0" w:type="dxa"/>
                    <w:left w:w="0" w:type="dxa"/>
                    <w:bottom w:w="0" w:type="dxa"/>
                    <w:right w:w="0" w:type="dxa"/>
                  </w:tcMar>
                  <w:vAlign w:val="center"/>
                </w:tcPr>
                <w:p w14:paraId="051F4465"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44%</w:t>
                  </w:r>
                </w:p>
              </w:tc>
              <w:tc>
                <w:tcPr>
                  <w:tcW w:w="330" w:type="dxa"/>
                  <w:shd w:val="clear" w:color="auto" w:fill="FFFFFF"/>
                  <w:tcMar>
                    <w:top w:w="0" w:type="dxa"/>
                    <w:left w:w="0" w:type="dxa"/>
                    <w:bottom w:w="0" w:type="dxa"/>
                    <w:right w:w="0" w:type="dxa"/>
                  </w:tcMar>
                  <w:vAlign w:val="center"/>
                </w:tcPr>
                <w:p w14:paraId="1B8F81A1"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46%</w:t>
                  </w:r>
                </w:p>
              </w:tc>
              <w:tc>
                <w:tcPr>
                  <w:tcW w:w="327" w:type="dxa"/>
                  <w:shd w:val="clear" w:color="auto" w:fill="FFFFFF"/>
                  <w:tcMar>
                    <w:top w:w="0" w:type="dxa"/>
                    <w:left w:w="0" w:type="dxa"/>
                    <w:bottom w:w="0" w:type="dxa"/>
                    <w:right w:w="0" w:type="dxa"/>
                  </w:tcMar>
                  <w:vAlign w:val="center"/>
                </w:tcPr>
                <w:p w14:paraId="6B6CB409"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47%</w:t>
                  </w:r>
                </w:p>
              </w:tc>
              <w:tc>
                <w:tcPr>
                  <w:tcW w:w="359" w:type="dxa"/>
                  <w:shd w:val="clear" w:color="auto" w:fill="FFFFFF"/>
                  <w:tcMar>
                    <w:top w:w="0" w:type="dxa"/>
                    <w:left w:w="0" w:type="dxa"/>
                    <w:bottom w:w="0" w:type="dxa"/>
                    <w:right w:w="0" w:type="dxa"/>
                  </w:tcMar>
                  <w:vAlign w:val="center"/>
                </w:tcPr>
                <w:p w14:paraId="4443A01A"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51%</w:t>
                  </w:r>
                </w:p>
              </w:tc>
            </w:tr>
            <w:tr w:rsidR="00EA0795" w:rsidRPr="00EA0795" w14:paraId="10CCB45F" w14:textId="77777777" w:rsidTr="00EA0795">
              <w:trPr>
                <w:jc w:val="center"/>
              </w:trPr>
              <w:tc>
                <w:tcPr>
                  <w:tcW w:w="230" w:type="dxa"/>
                  <w:shd w:val="clear" w:color="auto" w:fill="FFFFFF"/>
                  <w:tcMar>
                    <w:top w:w="0" w:type="dxa"/>
                    <w:left w:w="0" w:type="dxa"/>
                    <w:bottom w:w="0" w:type="dxa"/>
                    <w:right w:w="0" w:type="dxa"/>
                  </w:tcMar>
                  <w:vAlign w:val="center"/>
                </w:tcPr>
                <w:p w14:paraId="505E609C"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Dec 2025</w:t>
                  </w:r>
                </w:p>
              </w:tc>
              <w:tc>
                <w:tcPr>
                  <w:tcW w:w="299" w:type="dxa"/>
                  <w:shd w:val="clear" w:color="auto" w:fill="FFFFFF"/>
                  <w:tcMar>
                    <w:top w:w="0" w:type="dxa"/>
                    <w:left w:w="0" w:type="dxa"/>
                    <w:bottom w:w="0" w:type="dxa"/>
                    <w:right w:w="0" w:type="dxa"/>
                  </w:tcMar>
                  <w:vAlign w:val="center"/>
                </w:tcPr>
                <w:p w14:paraId="4FAD1185"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proofErr w:type="spellStart"/>
                  <w:r w:rsidRPr="00EA0795">
                    <w:rPr>
                      <w:rFonts w:eastAsia="Arial" w:cs="Arial"/>
                      <w:color w:val="FFFFFF" w:themeColor="background1"/>
                      <w:sz w:val="1"/>
                      <w:szCs w:val="1"/>
                    </w:rPr>
                    <w:t>n.p.</w:t>
                  </w:r>
                  <w:proofErr w:type="spellEnd"/>
                </w:p>
              </w:tc>
              <w:tc>
                <w:tcPr>
                  <w:tcW w:w="330" w:type="dxa"/>
                  <w:shd w:val="clear" w:color="auto" w:fill="FFFFFF"/>
                  <w:tcMar>
                    <w:top w:w="0" w:type="dxa"/>
                    <w:left w:w="0" w:type="dxa"/>
                    <w:bottom w:w="0" w:type="dxa"/>
                    <w:right w:w="0" w:type="dxa"/>
                  </w:tcMar>
                  <w:vAlign w:val="center"/>
                </w:tcPr>
                <w:p w14:paraId="3D85F4C8"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proofErr w:type="spellStart"/>
                  <w:r w:rsidRPr="00EA0795">
                    <w:rPr>
                      <w:rFonts w:eastAsia="Arial" w:cs="Arial"/>
                      <w:color w:val="FFFFFF" w:themeColor="background1"/>
                      <w:sz w:val="1"/>
                      <w:szCs w:val="1"/>
                    </w:rPr>
                    <w:t>n.p.</w:t>
                  </w:r>
                  <w:proofErr w:type="spellEnd"/>
                </w:p>
              </w:tc>
              <w:tc>
                <w:tcPr>
                  <w:tcW w:w="327" w:type="dxa"/>
                  <w:shd w:val="clear" w:color="auto" w:fill="FFFFFF"/>
                  <w:tcMar>
                    <w:top w:w="0" w:type="dxa"/>
                    <w:left w:w="0" w:type="dxa"/>
                    <w:bottom w:w="0" w:type="dxa"/>
                    <w:right w:w="0" w:type="dxa"/>
                  </w:tcMar>
                  <w:vAlign w:val="center"/>
                </w:tcPr>
                <w:p w14:paraId="570C71D9"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46%</w:t>
                  </w:r>
                </w:p>
              </w:tc>
              <w:tc>
                <w:tcPr>
                  <w:tcW w:w="359" w:type="dxa"/>
                  <w:shd w:val="clear" w:color="auto" w:fill="FFFFFF"/>
                  <w:tcMar>
                    <w:top w:w="0" w:type="dxa"/>
                    <w:left w:w="0" w:type="dxa"/>
                    <w:bottom w:w="0" w:type="dxa"/>
                    <w:right w:w="0" w:type="dxa"/>
                  </w:tcMar>
                  <w:vAlign w:val="center"/>
                </w:tcPr>
                <w:p w14:paraId="13787FD4"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51%</w:t>
                  </w:r>
                </w:p>
              </w:tc>
            </w:tr>
            <w:tr w:rsidR="00EA0795" w:rsidRPr="00EA0795" w14:paraId="5D83CAD4" w14:textId="77777777" w:rsidTr="00EA0795">
              <w:trPr>
                <w:jc w:val="center"/>
              </w:trPr>
              <w:tc>
                <w:tcPr>
                  <w:tcW w:w="230" w:type="dxa"/>
                  <w:shd w:val="clear" w:color="auto" w:fill="FFFFFF"/>
                  <w:tcMar>
                    <w:top w:w="0" w:type="dxa"/>
                    <w:left w:w="0" w:type="dxa"/>
                    <w:bottom w:w="0" w:type="dxa"/>
                    <w:right w:w="0" w:type="dxa"/>
                  </w:tcMar>
                  <w:vAlign w:val="center"/>
                </w:tcPr>
                <w:p w14:paraId="18305783"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Jan 2026</w:t>
                  </w:r>
                </w:p>
              </w:tc>
              <w:tc>
                <w:tcPr>
                  <w:tcW w:w="299" w:type="dxa"/>
                  <w:shd w:val="clear" w:color="auto" w:fill="FFFFFF"/>
                  <w:tcMar>
                    <w:top w:w="0" w:type="dxa"/>
                    <w:left w:w="0" w:type="dxa"/>
                    <w:bottom w:w="0" w:type="dxa"/>
                    <w:right w:w="0" w:type="dxa"/>
                  </w:tcMar>
                  <w:vAlign w:val="center"/>
                </w:tcPr>
                <w:p w14:paraId="1199FC82"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p>
              </w:tc>
              <w:tc>
                <w:tcPr>
                  <w:tcW w:w="330" w:type="dxa"/>
                  <w:shd w:val="clear" w:color="auto" w:fill="FFFFFF"/>
                  <w:tcMar>
                    <w:top w:w="0" w:type="dxa"/>
                    <w:left w:w="0" w:type="dxa"/>
                    <w:bottom w:w="0" w:type="dxa"/>
                    <w:right w:w="0" w:type="dxa"/>
                  </w:tcMar>
                  <w:vAlign w:val="center"/>
                </w:tcPr>
                <w:p w14:paraId="5B78B861"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p>
              </w:tc>
              <w:tc>
                <w:tcPr>
                  <w:tcW w:w="327" w:type="dxa"/>
                  <w:shd w:val="clear" w:color="auto" w:fill="FFFFFF"/>
                  <w:tcMar>
                    <w:top w:w="0" w:type="dxa"/>
                    <w:left w:w="0" w:type="dxa"/>
                    <w:bottom w:w="0" w:type="dxa"/>
                    <w:right w:w="0" w:type="dxa"/>
                  </w:tcMar>
                  <w:vAlign w:val="center"/>
                </w:tcPr>
                <w:p w14:paraId="41464112"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46%</w:t>
                  </w:r>
                </w:p>
              </w:tc>
              <w:tc>
                <w:tcPr>
                  <w:tcW w:w="359" w:type="dxa"/>
                  <w:shd w:val="clear" w:color="auto" w:fill="FFFFFF"/>
                  <w:tcMar>
                    <w:top w:w="0" w:type="dxa"/>
                    <w:left w:w="0" w:type="dxa"/>
                    <w:bottom w:w="0" w:type="dxa"/>
                    <w:right w:w="0" w:type="dxa"/>
                  </w:tcMar>
                  <w:vAlign w:val="center"/>
                </w:tcPr>
                <w:p w14:paraId="3F3B3597"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51%</w:t>
                  </w:r>
                </w:p>
              </w:tc>
            </w:tr>
            <w:tr w:rsidR="00EA0795" w:rsidRPr="00EA0795" w14:paraId="500A9BD4" w14:textId="77777777" w:rsidTr="00EA0795">
              <w:trPr>
                <w:jc w:val="center"/>
              </w:trPr>
              <w:tc>
                <w:tcPr>
                  <w:tcW w:w="230" w:type="dxa"/>
                  <w:shd w:val="clear" w:color="auto" w:fill="FFFFFF"/>
                  <w:tcMar>
                    <w:top w:w="0" w:type="dxa"/>
                    <w:left w:w="0" w:type="dxa"/>
                    <w:bottom w:w="0" w:type="dxa"/>
                    <w:right w:w="0" w:type="dxa"/>
                  </w:tcMar>
                  <w:vAlign w:val="center"/>
                </w:tcPr>
                <w:p w14:paraId="24091337"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Feb 2026</w:t>
                  </w:r>
                </w:p>
              </w:tc>
              <w:tc>
                <w:tcPr>
                  <w:tcW w:w="299" w:type="dxa"/>
                  <w:shd w:val="clear" w:color="auto" w:fill="FFFFFF"/>
                  <w:tcMar>
                    <w:top w:w="0" w:type="dxa"/>
                    <w:left w:w="0" w:type="dxa"/>
                    <w:bottom w:w="0" w:type="dxa"/>
                    <w:right w:w="0" w:type="dxa"/>
                  </w:tcMar>
                  <w:vAlign w:val="center"/>
                </w:tcPr>
                <w:p w14:paraId="0B32E38D"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48%</w:t>
                  </w:r>
                </w:p>
              </w:tc>
              <w:tc>
                <w:tcPr>
                  <w:tcW w:w="330" w:type="dxa"/>
                  <w:shd w:val="clear" w:color="auto" w:fill="FFFFFF"/>
                  <w:tcMar>
                    <w:top w:w="0" w:type="dxa"/>
                    <w:left w:w="0" w:type="dxa"/>
                    <w:bottom w:w="0" w:type="dxa"/>
                    <w:right w:w="0" w:type="dxa"/>
                  </w:tcMar>
                  <w:vAlign w:val="center"/>
                </w:tcPr>
                <w:p w14:paraId="3A503F09"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56%</w:t>
                  </w:r>
                </w:p>
              </w:tc>
              <w:tc>
                <w:tcPr>
                  <w:tcW w:w="327" w:type="dxa"/>
                  <w:shd w:val="clear" w:color="auto" w:fill="FFFFFF"/>
                  <w:tcMar>
                    <w:top w:w="0" w:type="dxa"/>
                    <w:left w:w="0" w:type="dxa"/>
                    <w:bottom w:w="0" w:type="dxa"/>
                    <w:right w:w="0" w:type="dxa"/>
                  </w:tcMar>
                  <w:vAlign w:val="center"/>
                </w:tcPr>
                <w:p w14:paraId="338F198E"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46%</w:t>
                  </w:r>
                </w:p>
              </w:tc>
              <w:tc>
                <w:tcPr>
                  <w:tcW w:w="359" w:type="dxa"/>
                  <w:shd w:val="clear" w:color="auto" w:fill="FFFFFF"/>
                  <w:tcMar>
                    <w:top w:w="0" w:type="dxa"/>
                    <w:left w:w="0" w:type="dxa"/>
                    <w:bottom w:w="0" w:type="dxa"/>
                    <w:right w:w="0" w:type="dxa"/>
                  </w:tcMar>
                  <w:vAlign w:val="center"/>
                </w:tcPr>
                <w:p w14:paraId="13D43BE6"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51%</w:t>
                  </w:r>
                </w:p>
              </w:tc>
            </w:tr>
            <w:tr w:rsidR="00EA0795" w:rsidRPr="00EA0795" w14:paraId="0A1C96BD" w14:textId="77777777" w:rsidTr="00EA0795">
              <w:trPr>
                <w:jc w:val="center"/>
              </w:trPr>
              <w:tc>
                <w:tcPr>
                  <w:tcW w:w="230" w:type="dxa"/>
                  <w:shd w:val="clear" w:color="auto" w:fill="FFFFFF"/>
                  <w:tcMar>
                    <w:top w:w="0" w:type="dxa"/>
                    <w:left w:w="0" w:type="dxa"/>
                    <w:bottom w:w="0" w:type="dxa"/>
                    <w:right w:w="0" w:type="dxa"/>
                  </w:tcMar>
                  <w:vAlign w:val="center"/>
                </w:tcPr>
                <w:p w14:paraId="4208F379"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Mar 2026</w:t>
                  </w:r>
                </w:p>
              </w:tc>
              <w:tc>
                <w:tcPr>
                  <w:tcW w:w="299" w:type="dxa"/>
                  <w:shd w:val="clear" w:color="auto" w:fill="FFFFFF"/>
                  <w:tcMar>
                    <w:top w:w="0" w:type="dxa"/>
                    <w:left w:w="0" w:type="dxa"/>
                    <w:bottom w:w="0" w:type="dxa"/>
                    <w:right w:w="0" w:type="dxa"/>
                  </w:tcMar>
                  <w:vAlign w:val="center"/>
                </w:tcPr>
                <w:p w14:paraId="6C715287"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47%</w:t>
                  </w:r>
                </w:p>
              </w:tc>
              <w:tc>
                <w:tcPr>
                  <w:tcW w:w="330" w:type="dxa"/>
                  <w:shd w:val="clear" w:color="auto" w:fill="FFFFFF"/>
                  <w:tcMar>
                    <w:top w:w="0" w:type="dxa"/>
                    <w:left w:w="0" w:type="dxa"/>
                    <w:bottom w:w="0" w:type="dxa"/>
                    <w:right w:w="0" w:type="dxa"/>
                  </w:tcMar>
                  <w:vAlign w:val="center"/>
                </w:tcPr>
                <w:p w14:paraId="5278029F"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51%</w:t>
                  </w:r>
                </w:p>
              </w:tc>
              <w:tc>
                <w:tcPr>
                  <w:tcW w:w="327" w:type="dxa"/>
                  <w:shd w:val="clear" w:color="auto" w:fill="FFFFFF"/>
                  <w:tcMar>
                    <w:top w:w="0" w:type="dxa"/>
                    <w:left w:w="0" w:type="dxa"/>
                    <w:bottom w:w="0" w:type="dxa"/>
                    <w:right w:w="0" w:type="dxa"/>
                  </w:tcMar>
                  <w:vAlign w:val="center"/>
                </w:tcPr>
                <w:p w14:paraId="61097815"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46%</w:t>
                  </w:r>
                </w:p>
              </w:tc>
              <w:tc>
                <w:tcPr>
                  <w:tcW w:w="359" w:type="dxa"/>
                  <w:shd w:val="clear" w:color="auto" w:fill="FFFFFF"/>
                  <w:tcMar>
                    <w:top w:w="0" w:type="dxa"/>
                    <w:left w:w="0" w:type="dxa"/>
                    <w:bottom w:w="0" w:type="dxa"/>
                    <w:right w:w="0" w:type="dxa"/>
                  </w:tcMar>
                  <w:vAlign w:val="center"/>
                </w:tcPr>
                <w:p w14:paraId="4350B42A"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51%</w:t>
                  </w:r>
                </w:p>
              </w:tc>
            </w:tr>
            <w:tr w:rsidR="00EA0795" w:rsidRPr="00EA0795" w14:paraId="7EBE57CB" w14:textId="77777777" w:rsidTr="00EA0795">
              <w:trPr>
                <w:jc w:val="center"/>
              </w:trPr>
              <w:tc>
                <w:tcPr>
                  <w:tcW w:w="230" w:type="dxa"/>
                  <w:shd w:val="clear" w:color="auto" w:fill="FFFFFF"/>
                  <w:tcMar>
                    <w:top w:w="0" w:type="dxa"/>
                    <w:left w:w="0" w:type="dxa"/>
                    <w:bottom w:w="0" w:type="dxa"/>
                    <w:right w:w="0" w:type="dxa"/>
                  </w:tcMar>
                  <w:vAlign w:val="center"/>
                </w:tcPr>
                <w:p w14:paraId="05CF7E38"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Apr 2026</w:t>
                  </w:r>
                </w:p>
              </w:tc>
              <w:tc>
                <w:tcPr>
                  <w:tcW w:w="299" w:type="dxa"/>
                  <w:shd w:val="clear" w:color="auto" w:fill="FFFFFF"/>
                  <w:tcMar>
                    <w:top w:w="0" w:type="dxa"/>
                    <w:left w:w="0" w:type="dxa"/>
                    <w:bottom w:w="0" w:type="dxa"/>
                    <w:right w:w="0" w:type="dxa"/>
                  </w:tcMar>
                  <w:vAlign w:val="center"/>
                </w:tcPr>
                <w:p w14:paraId="0429EE9B"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45%</w:t>
                  </w:r>
                </w:p>
              </w:tc>
              <w:tc>
                <w:tcPr>
                  <w:tcW w:w="330" w:type="dxa"/>
                  <w:shd w:val="clear" w:color="auto" w:fill="FFFFFF"/>
                  <w:tcMar>
                    <w:top w:w="0" w:type="dxa"/>
                    <w:left w:w="0" w:type="dxa"/>
                    <w:bottom w:w="0" w:type="dxa"/>
                    <w:right w:w="0" w:type="dxa"/>
                  </w:tcMar>
                  <w:vAlign w:val="center"/>
                </w:tcPr>
                <w:p w14:paraId="57B375FE"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48%</w:t>
                  </w:r>
                </w:p>
              </w:tc>
              <w:tc>
                <w:tcPr>
                  <w:tcW w:w="327" w:type="dxa"/>
                  <w:shd w:val="clear" w:color="auto" w:fill="FFFFFF"/>
                  <w:tcMar>
                    <w:top w:w="0" w:type="dxa"/>
                    <w:left w:w="0" w:type="dxa"/>
                    <w:bottom w:w="0" w:type="dxa"/>
                    <w:right w:w="0" w:type="dxa"/>
                  </w:tcMar>
                  <w:vAlign w:val="center"/>
                </w:tcPr>
                <w:p w14:paraId="1AC26845"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46%</w:t>
                  </w:r>
                </w:p>
              </w:tc>
              <w:tc>
                <w:tcPr>
                  <w:tcW w:w="359" w:type="dxa"/>
                  <w:shd w:val="clear" w:color="auto" w:fill="FFFFFF"/>
                  <w:tcMar>
                    <w:top w:w="0" w:type="dxa"/>
                    <w:left w:w="0" w:type="dxa"/>
                    <w:bottom w:w="0" w:type="dxa"/>
                    <w:right w:w="0" w:type="dxa"/>
                  </w:tcMar>
                  <w:vAlign w:val="center"/>
                </w:tcPr>
                <w:p w14:paraId="2F26CE1F"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51%</w:t>
                  </w:r>
                </w:p>
              </w:tc>
            </w:tr>
            <w:tr w:rsidR="00EA0795" w:rsidRPr="00EA0795" w14:paraId="7C3D2C14" w14:textId="77777777" w:rsidTr="00EA0795">
              <w:trPr>
                <w:jc w:val="center"/>
              </w:trPr>
              <w:tc>
                <w:tcPr>
                  <w:tcW w:w="230" w:type="dxa"/>
                  <w:shd w:val="clear" w:color="auto" w:fill="FFFFFF"/>
                  <w:tcMar>
                    <w:top w:w="0" w:type="dxa"/>
                    <w:left w:w="0" w:type="dxa"/>
                    <w:bottom w:w="0" w:type="dxa"/>
                    <w:right w:w="0" w:type="dxa"/>
                  </w:tcMar>
                  <w:vAlign w:val="center"/>
                </w:tcPr>
                <w:p w14:paraId="673B1376"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May 2026</w:t>
                  </w:r>
                </w:p>
              </w:tc>
              <w:tc>
                <w:tcPr>
                  <w:tcW w:w="299" w:type="dxa"/>
                  <w:shd w:val="clear" w:color="auto" w:fill="FFFFFF"/>
                  <w:tcMar>
                    <w:top w:w="0" w:type="dxa"/>
                    <w:left w:w="0" w:type="dxa"/>
                    <w:bottom w:w="0" w:type="dxa"/>
                    <w:right w:w="0" w:type="dxa"/>
                  </w:tcMar>
                  <w:vAlign w:val="center"/>
                </w:tcPr>
                <w:p w14:paraId="60667480"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44%</w:t>
                  </w:r>
                </w:p>
              </w:tc>
              <w:tc>
                <w:tcPr>
                  <w:tcW w:w="330" w:type="dxa"/>
                  <w:shd w:val="clear" w:color="auto" w:fill="FFFFFF"/>
                  <w:tcMar>
                    <w:top w:w="0" w:type="dxa"/>
                    <w:left w:w="0" w:type="dxa"/>
                    <w:bottom w:w="0" w:type="dxa"/>
                    <w:right w:w="0" w:type="dxa"/>
                  </w:tcMar>
                  <w:vAlign w:val="center"/>
                </w:tcPr>
                <w:p w14:paraId="55903C26"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51%</w:t>
                  </w:r>
                </w:p>
              </w:tc>
              <w:tc>
                <w:tcPr>
                  <w:tcW w:w="327" w:type="dxa"/>
                  <w:shd w:val="clear" w:color="auto" w:fill="FFFFFF"/>
                  <w:tcMar>
                    <w:top w:w="0" w:type="dxa"/>
                    <w:left w:w="0" w:type="dxa"/>
                    <w:bottom w:w="0" w:type="dxa"/>
                    <w:right w:w="0" w:type="dxa"/>
                  </w:tcMar>
                  <w:vAlign w:val="center"/>
                </w:tcPr>
                <w:p w14:paraId="19605BFE"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45%</w:t>
                  </w:r>
                </w:p>
              </w:tc>
              <w:tc>
                <w:tcPr>
                  <w:tcW w:w="359" w:type="dxa"/>
                  <w:shd w:val="clear" w:color="auto" w:fill="FFFFFF"/>
                  <w:tcMar>
                    <w:top w:w="0" w:type="dxa"/>
                    <w:left w:w="0" w:type="dxa"/>
                    <w:bottom w:w="0" w:type="dxa"/>
                    <w:right w:w="0" w:type="dxa"/>
                  </w:tcMar>
                  <w:vAlign w:val="center"/>
                </w:tcPr>
                <w:p w14:paraId="20B5DF1D"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51%</w:t>
                  </w:r>
                </w:p>
              </w:tc>
            </w:tr>
            <w:tr w:rsidR="00EA0795" w:rsidRPr="00EA0795" w14:paraId="3342BA14" w14:textId="77777777" w:rsidTr="00EA0795">
              <w:trPr>
                <w:jc w:val="center"/>
              </w:trPr>
              <w:tc>
                <w:tcPr>
                  <w:tcW w:w="230" w:type="dxa"/>
                  <w:shd w:val="clear" w:color="auto" w:fill="FFFFFF"/>
                  <w:tcMar>
                    <w:top w:w="0" w:type="dxa"/>
                    <w:left w:w="0" w:type="dxa"/>
                    <w:bottom w:w="0" w:type="dxa"/>
                    <w:right w:w="0" w:type="dxa"/>
                  </w:tcMar>
                  <w:vAlign w:val="center"/>
                </w:tcPr>
                <w:p w14:paraId="51D10595"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Jun 2026</w:t>
                  </w:r>
                </w:p>
              </w:tc>
              <w:tc>
                <w:tcPr>
                  <w:tcW w:w="299" w:type="dxa"/>
                  <w:shd w:val="clear" w:color="auto" w:fill="FFFFFF"/>
                  <w:tcMar>
                    <w:top w:w="0" w:type="dxa"/>
                    <w:left w:w="0" w:type="dxa"/>
                    <w:bottom w:w="0" w:type="dxa"/>
                    <w:right w:w="0" w:type="dxa"/>
                  </w:tcMar>
                  <w:vAlign w:val="center"/>
                </w:tcPr>
                <w:p w14:paraId="5AD00AF5"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50%</w:t>
                  </w:r>
                </w:p>
              </w:tc>
              <w:tc>
                <w:tcPr>
                  <w:tcW w:w="330" w:type="dxa"/>
                  <w:shd w:val="clear" w:color="auto" w:fill="FFFFFF"/>
                  <w:tcMar>
                    <w:top w:w="0" w:type="dxa"/>
                    <w:left w:w="0" w:type="dxa"/>
                    <w:bottom w:w="0" w:type="dxa"/>
                    <w:right w:w="0" w:type="dxa"/>
                  </w:tcMar>
                  <w:vAlign w:val="center"/>
                </w:tcPr>
                <w:p w14:paraId="7A412D12"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53%</w:t>
                  </w:r>
                </w:p>
              </w:tc>
              <w:tc>
                <w:tcPr>
                  <w:tcW w:w="327" w:type="dxa"/>
                  <w:shd w:val="clear" w:color="auto" w:fill="FFFFFF"/>
                  <w:tcMar>
                    <w:top w:w="0" w:type="dxa"/>
                    <w:left w:w="0" w:type="dxa"/>
                    <w:bottom w:w="0" w:type="dxa"/>
                    <w:right w:w="0" w:type="dxa"/>
                  </w:tcMar>
                  <w:vAlign w:val="center"/>
                </w:tcPr>
                <w:p w14:paraId="316B041A"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45%</w:t>
                  </w:r>
                </w:p>
              </w:tc>
              <w:tc>
                <w:tcPr>
                  <w:tcW w:w="359" w:type="dxa"/>
                  <w:shd w:val="clear" w:color="auto" w:fill="FFFFFF"/>
                  <w:tcMar>
                    <w:top w:w="0" w:type="dxa"/>
                    <w:left w:w="0" w:type="dxa"/>
                    <w:bottom w:w="0" w:type="dxa"/>
                    <w:right w:w="0" w:type="dxa"/>
                  </w:tcMar>
                  <w:vAlign w:val="center"/>
                </w:tcPr>
                <w:p w14:paraId="718916F5"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51%</w:t>
                  </w:r>
                </w:p>
              </w:tc>
            </w:tr>
            <w:tr w:rsidR="00EA0795" w:rsidRPr="00EA0795" w14:paraId="015F9477" w14:textId="77777777" w:rsidTr="00EA0795">
              <w:trPr>
                <w:jc w:val="center"/>
              </w:trPr>
              <w:tc>
                <w:tcPr>
                  <w:tcW w:w="230" w:type="dxa"/>
                  <w:shd w:val="clear" w:color="auto" w:fill="FFFFFF"/>
                  <w:tcMar>
                    <w:top w:w="0" w:type="dxa"/>
                    <w:left w:w="0" w:type="dxa"/>
                    <w:bottom w:w="0" w:type="dxa"/>
                    <w:right w:w="0" w:type="dxa"/>
                  </w:tcMar>
                  <w:vAlign w:val="center"/>
                </w:tcPr>
                <w:p w14:paraId="21E95B86"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Jul 2026</w:t>
                  </w:r>
                </w:p>
              </w:tc>
              <w:tc>
                <w:tcPr>
                  <w:tcW w:w="299" w:type="dxa"/>
                  <w:shd w:val="clear" w:color="auto" w:fill="FFFFFF"/>
                  <w:tcMar>
                    <w:top w:w="0" w:type="dxa"/>
                    <w:left w:w="0" w:type="dxa"/>
                    <w:bottom w:w="0" w:type="dxa"/>
                    <w:right w:w="0" w:type="dxa"/>
                  </w:tcMar>
                  <w:vAlign w:val="center"/>
                </w:tcPr>
                <w:p w14:paraId="1068D762"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40%</w:t>
                  </w:r>
                </w:p>
              </w:tc>
              <w:tc>
                <w:tcPr>
                  <w:tcW w:w="330" w:type="dxa"/>
                  <w:shd w:val="clear" w:color="auto" w:fill="FFFFFF"/>
                  <w:tcMar>
                    <w:top w:w="0" w:type="dxa"/>
                    <w:left w:w="0" w:type="dxa"/>
                    <w:bottom w:w="0" w:type="dxa"/>
                    <w:right w:w="0" w:type="dxa"/>
                  </w:tcMar>
                  <w:vAlign w:val="center"/>
                </w:tcPr>
                <w:p w14:paraId="211B8AD1"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51%</w:t>
                  </w:r>
                </w:p>
              </w:tc>
              <w:tc>
                <w:tcPr>
                  <w:tcW w:w="327" w:type="dxa"/>
                  <w:shd w:val="clear" w:color="auto" w:fill="FFFFFF"/>
                  <w:tcMar>
                    <w:top w:w="0" w:type="dxa"/>
                    <w:left w:w="0" w:type="dxa"/>
                    <w:bottom w:w="0" w:type="dxa"/>
                    <w:right w:w="0" w:type="dxa"/>
                  </w:tcMar>
                  <w:vAlign w:val="center"/>
                </w:tcPr>
                <w:p w14:paraId="38A940F4"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45%</w:t>
                  </w:r>
                </w:p>
              </w:tc>
              <w:tc>
                <w:tcPr>
                  <w:tcW w:w="359" w:type="dxa"/>
                  <w:shd w:val="clear" w:color="auto" w:fill="FFFFFF"/>
                  <w:tcMar>
                    <w:top w:w="0" w:type="dxa"/>
                    <w:left w:w="0" w:type="dxa"/>
                    <w:bottom w:w="0" w:type="dxa"/>
                    <w:right w:w="0" w:type="dxa"/>
                  </w:tcMar>
                  <w:vAlign w:val="center"/>
                </w:tcPr>
                <w:p w14:paraId="502D9FFD"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51%</w:t>
                  </w:r>
                </w:p>
              </w:tc>
            </w:tr>
            <w:tr w:rsidR="00EA0795" w:rsidRPr="00EA0795" w14:paraId="61D47C48" w14:textId="77777777" w:rsidTr="00EA0795">
              <w:trPr>
                <w:jc w:val="center"/>
              </w:trPr>
              <w:tc>
                <w:tcPr>
                  <w:tcW w:w="230" w:type="dxa"/>
                  <w:shd w:val="clear" w:color="auto" w:fill="FFFFFF"/>
                  <w:tcMar>
                    <w:top w:w="0" w:type="dxa"/>
                    <w:left w:w="0" w:type="dxa"/>
                    <w:bottom w:w="0" w:type="dxa"/>
                    <w:right w:w="0" w:type="dxa"/>
                  </w:tcMar>
                  <w:vAlign w:val="center"/>
                </w:tcPr>
                <w:p w14:paraId="4ACF4DC1"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Aug 2026</w:t>
                  </w:r>
                </w:p>
              </w:tc>
              <w:tc>
                <w:tcPr>
                  <w:tcW w:w="299" w:type="dxa"/>
                  <w:shd w:val="clear" w:color="auto" w:fill="FFFFFF"/>
                  <w:tcMar>
                    <w:top w:w="0" w:type="dxa"/>
                    <w:left w:w="0" w:type="dxa"/>
                    <w:bottom w:w="0" w:type="dxa"/>
                    <w:right w:w="0" w:type="dxa"/>
                  </w:tcMar>
                  <w:vAlign w:val="center"/>
                </w:tcPr>
                <w:p w14:paraId="0DE6CB9F"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48%</w:t>
                  </w:r>
                </w:p>
              </w:tc>
              <w:tc>
                <w:tcPr>
                  <w:tcW w:w="330" w:type="dxa"/>
                  <w:shd w:val="clear" w:color="auto" w:fill="FFFFFF"/>
                  <w:tcMar>
                    <w:top w:w="0" w:type="dxa"/>
                    <w:left w:w="0" w:type="dxa"/>
                    <w:bottom w:w="0" w:type="dxa"/>
                    <w:right w:w="0" w:type="dxa"/>
                  </w:tcMar>
                  <w:vAlign w:val="center"/>
                </w:tcPr>
                <w:p w14:paraId="6A1E3DEB"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53%</w:t>
                  </w:r>
                </w:p>
              </w:tc>
              <w:tc>
                <w:tcPr>
                  <w:tcW w:w="327" w:type="dxa"/>
                  <w:shd w:val="clear" w:color="auto" w:fill="FFFFFF"/>
                  <w:tcMar>
                    <w:top w:w="0" w:type="dxa"/>
                    <w:left w:w="0" w:type="dxa"/>
                    <w:bottom w:w="0" w:type="dxa"/>
                    <w:right w:w="0" w:type="dxa"/>
                  </w:tcMar>
                  <w:vAlign w:val="center"/>
                </w:tcPr>
                <w:p w14:paraId="253A5230"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46%</w:t>
                  </w:r>
                </w:p>
              </w:tc>
              <w:tc>
                <w:tcPr>
                  <w:tcW w:w="359" w:type="dxa"/>
                  <w:shd w:val="clear" w:color="auto" w:fill="FFFFFF"/>
                  <w:tcMar>
                    <w:top w:w="0" w:type="dxa"/>
                    <w:left w:w="0" w:type="dxa"/>
                    <w:bottom w:w="0" w:type="dxa"/>
                    <w:right w:w="0" w:type="dxa"/>
                  </w:tcMar>
                  <w:vAlign w:val="center"/>
                </w:tcPr>
                <w:p w14:paraId="496FD1E8"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51%</w:t>
                  </w:r>
                </w:p>
              </w:tc>
            </w:tr>
            <w:tr w:rsidR="00EA0795" w:rsidRPr="00EA0795" w14:paraId="33AC2FB1" w14:textId="77777777" w:rsidTr="00EA0795">
              <w:trPr>
                <w:jc w:val="center"/>
              </w:trPr>
              <w:tc>
                <w:tcPr>
                  <w:tcW w:w="230" w:type="dxa"/>
                  <w:shd w:val="clear" w:color="auto" w:fill="FFFFFF"/>
                  <w:tcMar>
                    <w:top w:w="0" w:type="dxa"/>
                    <w:left w:w="0" w:type="dxa"/>
                    <w:bottom w:w="0" w:type="dxa"/>
                    <w:right w:w="0" w:type="dxa"/>
                  </w:tcMar>
                  <w:vAlign w:val="center"/>
                </w:tcPr>
                <w:p w14:paraId="2FB0CF8B"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Sep 2026</w:t>
                  </w:r>
                </w:p>
              </w:tc>
              <w:tc>
                <w:tcPr>
                  <w:tcW w:w="299" w:type="dxa"/>
                  <w:shd w:val="clear" w:color="auto" w:fill="FFFFFF"/>
                  <w:tcMar>
                    <w:top w:w="0" w:type="dxa"/>
                    <w:left w:w="0" w:type="dxa"/>
                    <w:bottom w:w="0" w:type="dxa"/>
                    <w:right w:w="0" w:type="dxa"/>
                  </w:tcMar>
                  <w:vAlign w:val="center"/>
                </w:tcPr>
                <w:p w14:paraId="2D16C4DD"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48%</w:t>
                  </w:r>
                </w:p>
              </w:tc>
              <w:tc>
                <w:tcPr>
                  <w:tcW w:w="330" w:type="dxa"/>
                  <w:shd w:val="clear" w:color="auto" w:fill="FFFFFF"/>
                  <w:tcMar>
                    <w:top w:w="0" w:type="dxa"/>
                    <w:left w:w="0" w:type="dxa"/>
                    <w:bottom w:w="0" w:type="dxa"/>
                    <w:right w:w="0" w:type="dxa"/>
                  </w:tcMar>
                  <w:vAlign w:val="center"/>
                </w:tcPr>
                <w:p w14:paraId="5D8B230E"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49%</w:t>
                  </w:r>
                </w:p>
              </w:tc>
              <w:tc>
                <w:tcPr>
                  <w:tcW w:w="327" w:type="dxa"/>
                  <w:shd w:val="clear" w:color="auto" w:fill="FFFFFF"/>
                  <w:tcMar>
                    <w:top w:w="0" w:type="dxa"/>
                    <w:left w:w="0" w:type="dxa"/>
                    <w:bottom w:w="0" w:type="dxa"/>
                    <w:right w:w="0" w:type="dxa"/>
                  </w:tcMar>
                  <w:vAlign w:val="center"/>
                </w:tcPr>
                <w:p w14:paraId="3DCCC8F2"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46%</w:t>
                  </w:r>
                </w:p>
              </w:tc>
              <w:tc>
                <w:tcPr>
                  <w:tcW w:w="359" w:type="dxa"/>
                  <w:shd w:val="clear" w:color="auto" w:fill="FFFFFF"/>
                  <w:tcMar>
                    <w:top w:w="0" w:type="dxa"/>
                    <w:left w:w="0" w:type="dxa"/>
                    <w:bottom w:w="0" w:type="dxa"/>
                    <w:right w:w="0" w:type="dxa"/>
                  </w:tcMar>
                  <w:vAlign w:val="center"/>
                </w:tcPr>
                <w:p w14:paraId="7445C53A" w14:textId="77777777" w:rsidR="00EA0795" w:rsidRPr="00EA0795" w:rsidRDefault="00EA0795" w:rsidP="00EA079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EA0795">
                    <w:rPr>
                      <w:rFonts w:eastAsia="Arial" w:cs="Arial"/>
                      <w:color w:val="FFFFFF" w:themeColor="background1"/>
                      <w:sz w:val="1"/>
                      <w:szCs w:val="1"/>
                    </w:rPr>
                    <w:t>51%</w:t>
                  </w:r>
                </w:p>
              </w:tc>
            </w:tr>
          </w:tbl>
          <w:p w14:paraId="15C10C72" w14:textId="7539AFE3" w:rsidR="00F96EFC" w:rsidRDefault="00F96EFC"/>
        </w:tc>
        <w:tc>
          <w:tcPr>
            <w:tcW w:w="2376" w:type="dxa"/>
          </w:tcPr>
          <w:p w14:paraId="2A072B1C" w14:textId="77777777" w:rsidR="00F96EFC" w:rsidRDefault="002538ED">
            <w:pPr>
              <w:pStyle w:val="custom1"/>
            </w:pPr>
            <w:r>
              <w:rPr>
                <w:b/>
                <w:bCs/>
              </w:rPr>
              <w:t>Capital Cities</w:t>
            </w:r>
            <w:r>
              <w:t xml:space="preserve">: </w:t>
            </w:r>
            <w:r>
              <w:rPr>
                <w:b/>
                <w:bCs/>
              </w:rPr>
              <w:t>48%</w:t>
            </w:r>
            <w:r>
              <w:br/>
              <w:t>Monthly change:</w:t>
            </w:r>
            <w:r>
              <w:br/>
              <w:t>◄► 0%pts</w:t>
            </w:r>
            <w:r>
              <w:br/>
              <w:t>Annual change:</w:t>
            </w:r>
            <w:r>
              <w:br/>
              <w:t>▼ 2%pts</w:t>
            </w:r>
            <w:r>
              <w:br/>
            </w:r>
            <w:r>
              <w:rPr>
                <w:b/>
                <w:bCs/>
              </w:rPr>
              <w:t>Rest of State</w:t>
            </w:r>
            <w:r>
              <w:t xml:space="preserve">: </w:t>
            </w:r>
            <w:r>
              <w:rPr>
                <w:b/>
                <w:bCs/>
              </w:rPr>
              <w:t>49%</w:t>
            </w:r>
            <w:r>
              <w:br/>
              <w:t>Monthly change:</w:t>
            </w:r>
            <w:r>
              <w:br/>
              <w:t>▼ 4%pts</w:t>
            </w:r>
            <w:r>
              <w:br/>
              <w:t>Annual change:</w:t>
            </w:r>
            <w:r>
              <w:br/>
              <w:t>▼ 6%pts</w:t>
            </w:r>
          </w:p>
        </w:tc>
      </w:tr>
    </w:tbl>
    <w:p w14:paraId="569D2CD0" w14:textId="77777777" w:rsidR="00F96EFC" w:rsidRDefault="002538ED">
      <w:pPr>
        <w:pStyle w:val="Heading2"/>
      </w:pPr>
      <w:bookmarkStart w:id="17" w:name="recruitment-difficulty-rate-1"/>
      <w:bookmarkEnd w:id="15"/>
      <w:bookmarkEnd w:id="16"/>
      <w:r>
        <w:t>Recruitment difficulty rate</w:t>
      </w:r>
    </w:p>
    <w:p w14:paraId="66CD14E1" w14:textId="77777777" w:rsidR="00F96EFC" w:rsidRDefault="002538ED">
      <w:pPr>
        <w:pStyle w:val="Heading3"/>
      </w:pPr>
      <w:bookmarkStart w:id="18" w:name="X9c879e7f62bf8882190ec96f5234ee87d8eb8a2"/>
      <w:r>
        <w:t>Proportion of recruiting employers who stated they had difficulty hiring staff.</w:t>
      </w:r>
    </w:p>
    <w:tbl>
      <w:tblPr>
        <w:tblW w:w="5000" w:type="pct"/>
        <w:tblLayout w:type="fixed"/>
        <w:tblLook w:val="0000" w:firstRow="0" w:lastRow="0" w:firstColumn="0" w:lastColumn="0" w:noHBand="0" w:noVBand="0"/>
      </w:tblPr>
      <w:tblGrid>
        <w:gridCol w:w="6319"/>
        <w:gridCol w:w="2708"/>
      </w:tblGrid>
      <w:tr w:rsidR="00F96EFC" w14:paraId="56AD2F54" w14:textId="77777777" w:rsidTr="008B4FC0">
        <w:trPr>
          <w:trHeight w:val="2948"/>
        </w:trPr>
        <w:tc>
          <w:tcPr>
            <w:tcW w:w="5544" w:type="dxa"/>
          </w:tcPr>
          <w:p w14:paraId="706CAF66" w14:textId="77777777" w:rsidR="008B4FC0" w:rsidRDefault="002538ED">
            <w:r>
              <w:rPr>
                <w:noProof/>
              </w:rPr>
              <w:drawing>
                <wp:anchor distT="0" distB="0" distL="114300" distR="114300" simplePos="0" relativeHeight="251662336" behindDoc="0" locked="0" layoutInCell="1" allowOverlap="1" wp14:anchorId="037EC434" wp14:editId="13A915A2">
                  <wp:simplePos x="0" y="0"/>
                  <wp:positionH relativeFrom="column">
                    <wp:posOffset>1162</wp:posOffset>
                  </wp:positionH>
                  <wp:positionV relativeFrom="paragraph">
                    <wp:posOffset>26067</wp:posOffset>
                  </wp:positionV>
                  <wp:extent cx="3666766" cy="1925052"/>
                  <wp:effectExtent l="0" t="0" r="0" b="0"/>
                  <wp:wrapNone/>
                  <wp:docPr id="51" name="Picture" descr="&#10;"/>
                  <wp:cNvGraphicFramePr/>
                  <a:graphic xmlns:a="http://schemas.openxmlformats.org/drawingml/2006/main">
                    <a:graphicData uri="http://schemas.openxmlformats.org/drawingml/2006/picture">
                      <pic:pic xmlns:pic="http://schemas.openxmlformats.org/drawingml/2006/picture">
                        <pic:nvPicPr>
                          <pic:cNvPr id="51" name="Picture" descr="&#10;"/>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3666766" cy="1925052"/>
                          </a:xfrm>
                          <a:prstGeom prst="rect">
                            <a:avLst/>
                          </a:prstGeom>
                          <a:noFill/>
                          <a:ln w="9525">
                            <a:noFill/>
                            <a:headEnd/>
                            <a:tailEnd/>
                          </a:ln>
                        </pic:spPr>
                      </pic:pic>
                    </a:graphicData>
                  </a:graphic>
                </wp:anchor>
              </w:drawing>
            </w:r>
          </w:p>
          <w:tbl>
            <w:tblPr>
              <w:tblW w:w="0" w:type="auto"/>
              <w:jc w:val="center"/>
              <w:shd w:val="clear" w:color="auto" w:fill="FFFFFF" w:themeFill="background1"/>
              <w:tblLayout w:type="fixed"/>
              <w:tblLook w:val="0420" w:firstRow="1" w:lastRow="0" w:firstColumn="0" w:lastColumn="0" w:noHBand="0" w:noVBand="1"/>
            </w:tblPr>
            <w:tblGrid>
              <w:gridCol w:w="230"/>
              <w:gridCol w:w="318"/>
              <w:gridCol w:w="349"/>
              <w:gridCol w:w="346"/>
              <w:gridCol w:w="377"/>
            </w:tblGrid>
            <w:tr w:rsidR="008B4FC0" w:rsidRPr="008B4FC0" w14:paraId="2099F143" w14:textId="77777777" w:rsidTr="008B4FC0">
              <w:trPr>
                <w:tblHeader/>
                <w:jc w:val="center"/>
              </w:trPr>
              <w:tc>
                <w:tcPr>
                  <w:tcW w:w="230" w:type="dxa"/>
                  <w:shd w:val="clear" w:color="auto" w:fill="FFFFFF" w:themeFill="background1"/>
                  <w:tcMar>
                    <w:top w:w="0" w:type="dxa"/>
                    <w:left w:w="0" w:type="dxa"/>
                    <w:bottom w:w="0" w:type="dxa"/>
                    <w:right w:w="0" w:type="dxa"/>
                  </w:tcMar>
                  <w:vAlign w:val="center"/>
                </w:tcPr>
                <w:p w14:paraId="1491D0A6"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b/>
                      <w:color w:val="FFFFFF" w:themeColor="background1"/>
                      <w:sz w:val="1"/>
                      <w:szCs w:val="1"/>
                    </w:rPr>
                  </w:pPr>
                  <w:r w:rsidRPr="008B4FC0">
                    <w:rPr>
                      <w:rFonts w:eastAsia="Arial" w:cs="Arial"/>
                      <w:b/>
                      <w:color w:val="FFFFFF" w:themeColor="background1"/>
                      <w:sz w:val="1"/>
                      <w:szCs w:val="1"/>
                    </w:rPr>
                    <w:t>Date</w:t>
                  </w:r>
                </w:p>
              </w:tc>
              <w:tc>
                <w:tcPr>
                  <w:tcW w:w="318" w:type="dxa"/>
                  <w:shd w:val="clear" w:color="auto" w:fill="FFFFFF" w:themeFill="background1"/>
                  <w:tcMar>
                    <w:top w:w="0" w:type="dxa"/>
                    <w:left w:w="0" w:type="dxa"/>
                    <w:bottom w:w="0" w:type="dxa"/>
                    <w:right w:w="0" w:type="dxa"/>
                  </w:tcMar>
                  <w:vAlign w:val="center"/>
                </w:tcPr>
                <w:p w14:paraId="38FE2CC6"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b/>
                      <w:color w:val="FFFFFF" w:themeColor="background1"/>
                      <w:sz w:val="1"/>
                      <w:szCs w:val="1"/>
                    </w:rPr>
                  </w:pPr>
                  <w:r w:rsidRPr="008B4FC0">
                    <w:rPr>
                      <w:rFonts w:eastAsia="Arial" w:cs="Arial"/>
                      <w:b/>
                      <w:color w:val="FFFFFF" w:themeColor="background1"/>
                      <w:sz w:val="1"/>
                      <w:szCs w:val="1"/>
                    </w:rPr>
                    <w:t>Capital Cities - Recruitment difficulty rate</w:t>
                  </w:r>
                </w:p>
              </w:tc>
              <w:tc>
                <w:tcPr>
                  <w:tcW w:w="349" w:type="dxa"/>
                  <w:shd w:val="clear" w:color="auto" w:fill="FFFFFF" w:themeFill="background1"/>
                  <w:tcMar>
                    <w:top w:w="0" w:type="dxa"/>
                    <w:left w:w="0" w:type="dxa"/>
                    <w:bottom w:w="0" w:type="dxa"/>
                    <w:right w:w="0" w:type="dxa"/>
                  </w:tcMar>
                  <w:vAlign w:val="center"/>
                </w:tcPr>
                <w:p w14:paraId="0A0871D0"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b/>
                      <w:color w:val="FFFFFF" w:themeColor="background1"/>
                      <w:sz w:val="1"/>
                      <w:szCs w:val="1"/>
                    </w:rPr>
                  </w:pPr>
                  <w:r w:rsidRPr="008B4FC0">
                    <w:rPr>
                      <w:rFonts w:eastAsia="Arial" w:cs="Arial"/>
                      <w:b/>
                      <w:color w:val="FFFFFF" w:themeColor="background1"/>
                      <w:sz w:val="1"/>
                      <w:szCs w:val="1"/>
                    </w:rPr>
                    <w:t>Rest of State areas - Recruitment difficulty rate</w:t>
                  </w:r>
                </w:p>
              </w:tc>
              <w:tc>
                <w:tcPr>
                  <w:tcW w:w="346" w:type="dxa"/>
                  <w:shd w:val="clear" w:color="auto" w:fill="FFFFFF" w:themeFill="background1"/>
                  <w:tcMar>
                    <w:top w:w="0" w:type="dxa"/>
                    <w:left w:w="0" w:type="dxa"/>
                    <w:bottom w:w="0" w:type="dxa"/>
                    <w:right w:w="0" w:type="dxa"/>
                  </w:tcMar>
                  <w:vAlign w:val="center"/>
                </w:tcPr>
                <w:p w14:paraId="0102EFCA"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b/>
                      <w:color w:val="FFFFFF" w:themeColor="background1"/>
                      <w:sz w:val="1"/>
                      <w:szCs w:val="1"/>
                    </w:rPr>
                  </w:pPr>
                  <w:r w:rsidRPr="008B4FC0">
                    <w:rPr>
                      <w:rFonts w:eastAsia="Arial" w:cs="Arial"/>
                      <w:b/>
                      <w:color w:val="FFFFFF" w:themeColor="background1"/>
                      <w:sz w:val="1"/>
                      <w:szCs w:val="1"/>
                    </w:rPr>
                    <w:t>Capital Cities - Smoothed recruitment difficulty rate</w:t>
                  </w:r>
                </w:p>
              </w:tc>
              <w:tc>
                <w:tcPr>
                  <w:tcW w:w="377" w:type="dxa"/>
                  <w:shd w:val="clear" w:color="auto" w:fill="FFFFFF" w:themeFill="background1"/>
                  <w:tcMar>
                    <w:top w:w="0" w:type="dxa"/>
                    <w:left w:w="0" w:type="dxa"/>
                    <w:bottom w:w="0" w:type="dxa"/>
                    <w:right w:w="0" w:type="dxa"/>
                  </w:tcMar>
                  <w:vAlign w:val="center"/>
                </w:tcPr>
                <w:p w14:paraId="68B5C6D6"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b/>
                      <w:color w:val="FFFFFF" w:themeColor="background1"/>
                      <w:sz w:val="1"/>
                      <w:szCs w:val="1"/>
                    </w:rPr>
                  </w:pPr>
                  <w:r w:rsidRPr="008B4FC0">
                    <w:rPr>
                      <w:rFonts w:eastAsia="Arial" w:cs="Arial"/>
                      <w:b/>
                      <w:color w:val="FFFFFF" w:themeColor="background1"/>
                      <w:sz w:val="1"/>
                      <w:szCs w:val="1"/>
                    </w:rPr>
                    <w:t>Rest of State areas - Smoothed recruitment difficulty rate</w:t>
                  </w:r>
                </w:p>
              </w:tc>
            </w:tr>
            <w:tr w:rsidR="008B4FC0" w:rsidRPr="008B4FC0" w14:paraId="54C6854A" w14:textId="77777777" w:rsidTr="008B4FC0">
              <w:trPr>
                <w:jc w:val="center"/>
              </w:trPr>
              <w:tc>
                <w:tcPr>
                  <w:tcW w:w="230" w:type="dxa"/>
                  <w:shd w:val="clear" w:color="auto" w:fill="FFFFFF" w:themeFill="background1"/>
                  <w:tcMar>
                    <w:top w:w="0" w:type="dxa"/>
                    <w:left w:w="0" w:type="dxa"/>
                    <w:bottom w:w="0" w:type="dxa"/>
                    <w:right w:w="0" w:type="dxa"/>
                  </w:tcMar>
                  <w:vAlign w:val="center"/>
                </w:tcPr>
                <w:p w14:paraId="4CC95D66"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Sep 2022</w:t>
                  </w:r>
                </w:p>
              </w:tc>
              <w:tc>
                <w:tcPr>
                  <w:tcW w:w="318" w:type="dxa"/>
                  <w:shd w:val="clear" w:color="auto" w:fill="FFFFFF" w:themeFill="background1"/>
                  <w:tcMar>
                    <w:top w:w="0" w:type="dxa"/>
                    <w:left w:w="0" w:type="dxa"/>
                    <w:bottom w:w="0" w:type="dxa"/>
                    <w:right w:w="0" w:type="dxa"/>
                  </w:tcMar>
                  <w:vAlign w:val="center"/>
                </w:tcPr>
                <w:p w14:paraId="6410E586"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66%</w:t>
                  </w:r>
                </w:p>
              </w:tc>
              <w:tc>
                <w:tcPr>
                  <w:tcW w:w="349" w:type="dxa"/>
                  <w:shd w:val="clear" w:color="auto" w:fill="FFFFFF" w:themeFill="background1"/>
                  <w:tcMar>
                    <w:top w:w="0" w:type="dxa"/>
                    <w:left w:w="0" w:type="dxa"/>
                    <w:bottom w:w="0" w:type="dxa"/>
                    <w:right w:w="0" w:type="dxa"/>
                  </w:tcMar>
                  <w:vAlign w:val="center"/>
                </w:tcPr>
                <w:p w14:paraId="77422CDA"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68%</w:t>
                  </w:r>
                </w:p>
              </w:tc>
              <w:tc>
                <w:tcPr>
                  <w:tcW w:w="346" w:type="dxa"/>
                  <w:shd w:val="clear" w:color="auto" w:fill="FFFFFF" w:themeFill="background1"/>
                  <w:tcMar>
                    <w:top w:w="0" w:type="dxa"/>
                    <w:left w:w="0" w:type="dxa"/>
                    <w:bottom w:w="0" w:type="dxa"/>
                    <w:right w:w="0" w:type="dxa"/>
                  </w:tcMar>
                  <w:vAlign w:val="center"/>
                </w:tcPr>
                <w:p w14:paraId="40BFABF8"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70%</w:t>
                  </w:r>
                </w:p>
              </w:tc>
              <w:tc>
                <w:tcPr>
                  <w:tcW w:w="377" w:type="dxa"/>
                  <w:shd w:val="clear" w:color="auto" w:fill="FFFFFF" w:themeFill="background1"/>
                  <w:tcMar>
                    <w:top w:w="0" w:type="dxa"/>
                    <w:left w:w="0" w:type="dxa"/>
                    <w:bottom w:w="0" w:type="dxa"/>
                    <w:right w:w="0" w:type="dxa"/>
                  </w:tcMar>
                  <w:vAlign w:val="center"/>
                </w:tcPr>
                <w:p w14:paraId="14351DD7"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72%</w:t>
                  </w:r>
                </w:p>
              </w:tc>
            </w:tr>
            <w:tr w:rsidR="008B4FC0" w:rsidRPr="008B4FC0" w14:paraId="366F9CFC" w14:textId="77777777" w:rsidTr="008B4FC0">
              <w:trPr>
                <w:jc w:val="center"/>
              </w:trPr>
              <w:tc>
                <w:tcPr>
                  <w:tcW w:w="230" w:type="dxa"/>
                  <w:shd w:val="clear" w:color="auto" w:fill="FFFFFF" w:themeFill="background1"/>
                  <w:tcMar>
                    <w:top w:w="0" w:type="dxa"/>
                    <w:left w:w="0" w:type="dxa"/>
                    <w:bottom w:w="0" w:type="dxa"/>
                    <w:right w:w="0" w:type="dxa"/>
                  </w:tcMar>
                  <w:vAlign w:val="center"/>
                </w:tcPr>
                <w:p w14:paraId="5EF44CF6"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Oct 2022</w:t>
                  </w:r>
                </w:p>
              </w:tc>
              <w:tc>
                <w:tcPr>
                  <w:tcW w:w="318" w:type="dxa"/>
                  <w:shd w:val="clear" w:color="auto" w:fill="FFFFFF" w:themeFill="background1"/>
                  <w:tcMar>
                    <w:top w:w="0" w:type="dxa"/>
                    <w:left w:w="0" w:type="dxa"/>
                    <w:bottom w:w="0" w:type="dxa"/>
                    <w:right w:w="0" w:type="dxa"/>
                  </w:tcMar>
                  <w:vAlign w:val="center"/>
                </w:tcPr>
                <w:p w14:paraId="5D39547B"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67%</w:t>
                  </w:r>
                </w:p>
              </w:tc>
              <w:tc>
                <w:tcPr>
                  <w:tcW w:w="349" w:type="dxa"/>
                  <w:shd w:val="clear" w:color="auto" w:fill="FFFFFF" w:themeFill="background1"/>
                  <w:tcMar>
                    <w:top w:w="0" w:type="dxa"/>
                    <w:left w:w="0" w:type="dxa"/>
                    <w:bottom w:w="0" w:type="dxa"/>
                    <w:right w:w="0" w:type="dxa"/>
                  </w:tcMar>
                  <w:vAlign w:val="center"/>
                </w:tcPr>
                <w:p w14:paraId="7B6AC7B9"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75%</w:t>
                  </w:r>
                </w:p>
              </w:tc>
              <w:tc>
                <w:tcPr>
                  <w:tcW w:w="346" w:type="dxa"/>
                  <w:shd w:val="clear" w:color="auto" w:fill="FFFFFF" w:themeFill="background1"/>
                  <w:tcMar>
                    <w:top w:w="0" w:type="dxa"/>
                    <w:left w:w="0" w:type="dxa"/>
                    <w:bottom w:w="0" w:type="dxa"/>
                    <w:right w:w="0" w:type="dxa"/>
                  </w:tcMar>
                  <w:vAlign w:val="center"/>
                </w:tcPr>
                <w:p w14:paraId="4A7D0AA1"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69%</w:t>
                  </w:r>
                </w:p>
              </w:tc>
              <w:tc>
                <w:tcPr>
                  <w:tcW w:w="377" w:type="dxa"/>
                  <w:shd w:val="clear" w:color="auto" w:fill="FFFFFF" w:themeFill="background1"/>
                  <w:tcMar>
                    <w:top w:w="0" w:type="dxa"/>
                    <w:left w:w="0" w:type="dxa"/>
                    <w:bottom w:w="0" w:type="dxa"/>
                    <w:right w:w="0" w:type="dxa"/>
                  </w:tcMar>
                  <w:vAlign w:val="center"/>
                </w:tcPr>
                <w:p w14:paraId="3A0D973C"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71%</w:t>
                  </w:r>
                </w:p>
              </w:tc>
            </w:tr>
            <w:tr w:rsidR="008B4FC0" w:rsidRPr="008B4FC0" w14:paraId="7E21FD99" w14:textId="77777777" w:rsidTr="008B4FC0">
              <w:trPr>
                <w:jc w:val="center"/>
              </w:trPr>
              <w:tc>
                <w:tcPr>
                  <w:tcW w:w="230" w:type="dxa"/>
                  <w:shd w:val="clear" w:color="auto" w:fill="FFFFFF" w:themeFill="background1"/>
                  <w:tcMar>
                    <w:top w:w="0" w:type="dxa"/>
                    <w:left w:w="0" w:type="dxa"/>
                    <w:bottom w:w="0" w:type="dxa"/>
                    <w:right w:w="0" w:type="dxa"/>
                  </w:tcMar>
                  <w:vAlign w:val="center"/>
                </w:tcPr>
                <w:p w14:paraId="72E62E42"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Nov 2022</w:t>
                  </w:r>
                </w:p>
              </w:tc>
              <w:tc>
                <w:tcPr>
                  <w:tcW w:w="318" w:type="dxa"/>
                  <w:shd w:val="clear" w:color="auto" w:fill="FFFFFF" w:themeFill="background1"/>
                  <w:tcMar>
                    <w:top w:w="0" w:type="dxa"/>
                    <w:left w:w="0" w:type="dxa"/>
                    <w:bottom w:w="0" w:type="dxa"/>
                    <w:right w:w="0" w:type="dxa"/>
                  </w:tcMar>
                  <w:vAlign w:val="center"/>
                </w:tcPr>
                <w:p w14:paraId="03899B75"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69%</w:t>
                  </w:r>
                </w:p>
              </w:tc>
              <w:tc>
                <w:tcPr>
                  <w:tcW w:w="349" w:type="dxa"/>
                  <w:shd w:val="clear" w:color="auto" w:fill="FFFFFF" w:themeFill="background1"/>
                  <w:tcMar>
                    <w:top w:w="0" w:type="dxa"/>
                    <w:left w:w="0" w:type="dxa"/>
                    <w:bottom w:w="0" w:type="dxa"/>
                    <w:right w:w="0" w:type="dxa"/>
                  </w:tcMar>
                  <w:vAlign w:val="center"/>
                </w:tcPr>
                <w:p w14:paraId="511D862F"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70%</w:t>
                  </w:r>
                </w:p>
              </w:tc>
              <w:tc>
                <w:tcPr>
                  <w:tcW w:w="346" w:type="dxa"/>
                  <w:shd w:val="clear" w:color="auto" w:fill="FFFFFF" w:themeFill="background1"/>
                  <w:tcMar>
                    <w:top w:w="0" w:type="dxa"/>
                    <w:left w:w="0" w:type="dxa"/>
                    <w:bottom w:w="0" w:type="dxa"/>
                    <w:right w:w="0" w:type="dxa"/>
                  </w:tcMar>
                  <w:vAlign w:val="center"/>
                </w:tcPr>
                <w:p w14:paraId="74B19921"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66%</w:t>
                  </w:r>
                </w:p>
              </w:tc>
              <w:tc>
                <w:tcPr>
                  <w:tcW w:w="377" w:type="dxa"/>
                  <w:shd w:val="clear" w:color="auto" w:fill="FFFFFF" w:themeFill="background1"/>
                  <w:tcMar>
                    <w:top w:w="0" w:type="dxa"/>
                    <w:left w:w="0" w:type="dxa"/>
                    <w:bottom w:w="0" w:type="dxa"/>
                    <w:right w:w="0" w:type="dxa"/>
                  </w:tcMar>
                  <w:vAlign w:val="center"/>
                </w:tcPr>
                <w:p w14:paraId="5C4C81F2"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69%</w:t>
                  </w:r>
                </w:p>
              </w:tc>
            </w:tr>
            <w:tr w:rsidR="008B4FC0" w:rsidRPr="008B4FC0" w14:paraId="73872B2A" w14:textId="77777777" w:rsidTr="008B4FC0">
              <w:trPr>
                <w:jc w:val="center"/>
              </w:trPr>
              <w:tc>
                <w:tcPr>
                  <w:tcW w:w="230" w:type="dxa"/>
                  <w:shd w:val="clear" w:color="auto" w:fill="FFFFFF" w:themeFill="background1"/>
                  <w:tcMar>
                    <w:top w:w="0" w:type="dxa"/>
                    <w:left w:w="0" w:type="dxa"/>
                    <w:bottom w:w="0" w:type="dxa"/>
                    <w:right w:w="0" w:type="dxa"/>
                  </w:tcMar>
                  <w:vAlign w:val="center"/>
                </w:tcPr>
                <w:p w14:paraId="790ACADE"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Dec 2022</w:t>
                  </w:r>
                </w:p>
              </w:tc>
              <w:tc>
                <w:tcPr>
                  <w:tcW w:w="318" w:type="dxa"/>
                  <w:shd w:val="clear" w:color="auto" w:fill="FFFFFF" w:themeFill="background1"/>
                  <w:tcMar>
                    <w:top w:w="0" w:type="dxa"/>
                    <w:left w:w="0" w:type="dxa"/>
                    <w:bottom w:w="0" w:type="dxa"/>
                    <w:right w:w="0" w:type="dxa"/>
                  </w:tcMar>
                  <w:vAlign w:val="center"/>
                </w:tcPr>
                <w:p w14:paraId="2E15A341"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63%</w:t>
                  </w:r>
                </w:p>
              </w:tc>
              <w:tc>
                <w:tcPr>
                  <w:tcW w:w="349" w:type="dxa"/>
                  <w:shd w:val="clear" w:color="auto" w:fill="FFFFFF" w:themeFill="background1"/>
                  <w:tcMar>
                    <w:top w:w="0" w:type="dxa"/>
                    <w:left w:w="0" w:type="dxa"/>
                    <w:bottom w:w="0" w:type="dxa"/>
                    <w:right w:w="0" w:type="dxa"/>
                  </w:tcMar>
                  <w:vAlign w:val="center"/>
                </w:tcPr>
                <w:p w14:paraId="0F24D127"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68%</w:t>
                  </w:r>
                </w:p>
              </w:tc>
              <w:tc>
                <w:tcPr>
                  <w:tcW w:w="346" w:type="dxa"/>
                  <w:shd w:val="clear" w:color="auto" w:fill="FFFFFF" w:themeFill="background1"/>
                  <w:tcMar>
                    <w:top w:w="0" w:type="dxa"/>
                    <w:left w:w="0" w:type="dxa"/>
                    <w:bottom w:w="0" w:type="dxa"/>
                    <w:right w:w="0" w:type="dxa"/>
                  </w:tcMar>
                  <w:vAlign w:val="center"/>
                </w:tcPr>
                <w:p w14:paraId="12788529"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64%</w:t>
                  </w:r>
                </w:p>
              </w:tc>
              <w:tc>
                <w:tcPr>
                  <w:tcW w:w="377" w:type="dxa"/>
                  <w:shd w:val="clear" w:color="auto" w:fill="FFFFFF" w:themeFill="background1"/>
                  <w:tcMar>
                    <w:top w:w="0" w:type="dxa"/>
                    <w:left w:w="0" w:type="dxa"/>
                    <w:bottom w:w="0" w:type="dxa"/>
                    <w:right w:w="0" w:type="dxa"/>
                  </w:tcMar>
                  <w:vAlign w:val="center"/>
                </w:tcPr>
                <w:p w14:paraId="34992E04"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67%</w:t>
                  </w:r>
                </w:p>
              </w:tc>
            </w:tr>
            <w:tr w:rsidR="008B4FC0" w:rsidRPr="008B4FC0" w14:paraId="09319BCE" w14:textId="77777777" w:rsidTr="008B4FC0">
              <w:trPr>
                <w:jc w:val="center"/>
              </w:trPr>
              <w:tc>
                <w:tcPr>
                  <w:tcW w:w="230" w:type="dxa"/>
                  <w:shd w:val="clear" w:color="auto" w:fill="FFFFFF" w:themeFill="background1"/>
                  <w:tcMar>
                    <w:top w:w="0" w:type="dxa"/>
                    <w:left w:w="0" w:type="dxa"/>
                    <w:bottom w:w="0" w:type="dxa"/>
                    <w:right w:w="0" w:type="dxa"/>
                  </w:tcMar>
                  <w:vAlign w:val="center"/>
                </w:tcPr>
                <w:p w14:paraId="238FD0B0"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Jan 2023</w:t>
                  </w:r>
                </w:p>
              </w:tc>
              <w:tc>
                <w:tcPr>
                  <w:tcW w:w="318" w:type="dxa"/>
                  <w:shd w:val="clear" w:color="auto" w:fill="FFFFFF" w:themeFill="background1"/>
                  <w:tcMar>
                    <w:top w:w="0" w:type="dxa"/>
                    <w:left w:w="0" w:type="dxa"/>
                    <w:bottom w:w="0" w:type="dxa"/>
                    <w:right w:w="0" w:type="dxa"/>
                  </w:tcMar>
                  <w:vAlign w:val="center"/>
                </w:tcPr>
                <w:p w14:paraId="5F45AF1A"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proofErr w:type="spellStart"/>
                  <w:r w:rsidRPr="008B4FC0">
                    <w:rPr>
                      <w:rFonts w:eastAsia="Arial" w:cs="Arial"/>
                      <w:color w:val="FFFFFF" w:themeColor="background1"/>
                      <w:sz w:val="1"/>
                      <w:szCs w:val="1"/>
                    </w:rPr>
                    <w:t>n.p.</w:t>
                  </w:r>
                  <w:proofErr w:type="spellEnd"/>
                </w:p>
              </w:tc>
              <w:tc>
                <w:tcPr>
                  <w:tcW w:w="349" w:type="dxa"/>
                  <w:shd w:val="clear" w:color="auto" w:fill="FFFFFF" w:themeFill="background1"/>
                  <w:tcMar>
                    <w:top w:w="0" w:type="dxa"/>
                    <w:left w:w="0" w:type="dxa"/>
                    <w:bottom w:w="0" w:type="dxa"/>
                    <w:right w:w="0" w:type="dxa"/>
                  </w:tcMar>
                  <w:vAlign w:val="center"/>
                </w:tcPr>
                <w:p w14:paraId="0F5B5702"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proofErr w:type="spellStart"/>
                  <w:r w:rsidRPr="008B4FC0">
                    <w:rPr>
                      <w:rFonts w:eastAsia="Arial" w:cs="Arial"/>
                      <w:color w:val="FFFFFF" w:themeColor="background1"/>
                      <w:sz w:val="1"/>
                      <w:szCs w:val="1"/>
                    </w:rPr>
                    <w:t>n.p.</w:t>
                  </w:r>
                  <w:proofErr w:type="spellEnd"/>
                </w:p>
              </w:tc>
              <w:tc>
                <w:tcPr>
                  <w:tcW w:w="346" w:type="dxa"/>
                  <w:shd w:val="clear" w:color="auto" w:fill="FFFFFF" w:themeFill="background1"/>
                  <w:tcMar>
                    <w:top w:w="0" w:type="dxa"/>
                    <w:left w:w="0" w:type="dxa"/>
                    <w:bottom w:w="0" w:type="dxa"/>
                    <w:right w:w="0" w:type="dxa"/>
                  </w:tcMar>
                  <w:vAlign w:val="center"/>
                </w:tcPr>
                <w:p w14:paraId="3E25A40B"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62%</w:t>
                  </w:r>
                </w:p>
              </w:tc>
              <w:tc>
                <w:tcPr>
                  <w:tcW w:w="377" w:type="dxa"/>
                  <w:shd w:val="clear" w:color="auto" w:fill="FFFFFF" w:themeFill="background1"/>
                  <w:tcMar>
                    <w:top w:w="0" w:type="dxa"/>
                    <w:left w:w="0" w:type="dxa"/>
                    <w:bottom w:w="0" w:type="dxa"/>
                    <w:right w:w="0" w:type="dxa"/>
                  </w:tcMar>
                  <w:vAlign w:val="center"/>
                </w:tcPr>
                <w:p w14:paraId="45131C4D"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65%</w:t>
                  </w:r>
                </w:p>
              </w:tc>
            </w:tr>
            <w:tr w:rsidR="008B4FC0" w:rsidRPr="008B4FC0" w14:paraId="3A8B2C46" w14:textId="77777777" w:rsidTr="008B4FC0">
              <w:trPr>
                <w:jc w:val="center"/>
              </w:trPr>
              <w:tc>
                <w:tcPr>
                  <w:tcW w:w="230" w:type="dxa"/>
                  <w:shd w:val="clear" w:color="auto" w:fill="FFFFFF" w:themeFill="background1"/>
                  <w:tcMar>
                    <w:top w:w="0" w:type="dxa"/>
                    <w:left w:w="0" w:type="dxa"/>
                    <w:bottom w:w="0" w:type="dxa"/>
                    <w:right w:w="0" w:type="dxa"/>
                  </w:tcMar>
                  <w:vAlign w:val="center"/>
                </w:tcPr>
                <w:p w14:paraId="4F32DB8B"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Feb 2023</w:t>
                  </w:r>
                </w:p>
              </w:tc>
              <w:tc>
                <w:tcPr>
                  <w:tcW w:w="318" w:type="dxa"/>
                  <w:shd w:val="clear" w:color="auto" w:fill="FFFFFF" w:themeFill="background1"/>
                  <w:tcMar>
                    <w:top w:w="0" w:type="dxa"/>
                    <w:left w:w="0" w:type="dxa"/>
                    <w:bottom w:w="0" w:type="dxa"/>
                    <w:right w:w="0" w:type="dxa"/>
                  </w:tcMar>
                  <w:vAlign w:val="center"/>
                </w:tcPr>
                <w:p w14:paraId="6D1D35B1"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59%</w:t>
                  </w:r>
                </w:p>
              </w:tc>
              <w:tc>
                <w:tcPr>
                  <w:tcW w:w="349" w:type="dxa"/>
                  <w:shd w:val="clear" w:color="auto" w:fill="FFFFFF" w:themeFill="background1"/>
                  <w:tcMar>
                    <w:top w:w="0" w:type="dxa"/>
                    <w:left w:w="0" w:type="dxa"/>
                    <w:bottom w:w="0" w:type="dxa"/>
                    <w:right w:w="0" w:type="dxa"/>
                  </w:tcMar>
                  <w:vAlign w:val="center"/>
                </w:tcPr>
                <w:p w14:paraId="14A1AB1C"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64%</w:t>
                  </w:r>
                </w:p>
              </w:tc>
              <w:tc>
                <w:tcPr>
                  <w:tcW w:w="346" w:type="dxa"/>
                  <w:shd w:val="clear" w:color="auto" w:fill="FFFFFF" w:themeFill="background1"/>
                  <w:tcMar>
                    <w:top w:w="0" w:type="dxa"/>
                    <w:left w:w="0" w:type="dxa"/>
                    <w:bottom w:w="0" w:type="dxa"/>
                    <w:right w:w="0" w:type="dxa"/>
                  </w:tcMar>
                  <w:vAlign w:val="center"/>
                </w:tcPr>
                <w:p w14:paraId="192E028D"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62%</w:t>
                  </w:r>
                </w:p>
              </w:tc>
              <w:tc>
                <w:tcPr>
                  <w:tcW w:w="377" w:type="dxa"/>
                  <w:shd w:val="clear" w:color="auto" w:fill="FFFFFF" w:themeFill="background1"/>
                  <w:tcMar>
                    <w:top w:w="0" w:type="dxa"/>
                    <w:left w:w="0" w:type="dxa"/>
                    <w:bottom w:w="0" w:type="dxa"/>
                    <w:right w:w="0" w:type="dxa"/>
                  </w:tcMar>
                  <w:vAlign w:val="center"/>
                </w:tcPr>
                <w:p w14:paraId="1524A99A"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64%</w:t>
                  </w:r>
                </w:p>
              </w:tc>
            </w:tr>
            <w:tr w:rsidR="008B4FC0" w:rsidRPr="008B4FC0" w14:paraId="02017245" w14:textId="77777777" w:rsidTr="008B4FC0">
              <w:trPr>
                <w:jc w:val="center"/>
              </w:trPr>
              <w:tc>
                <w:tcPr>
                  <w:tcW w:w="230" w:type="dxa"/>
                  <w:shd w:val="clear" w:color="auto" w:fill="FFFFFF" w:themeFill="background1"/>
                  <w:tcMar>
                    <w:top w:w="0" w:type="dxa"/>
                    <w:left w:w="0" w:type="dxa"/>
                    <w:bottom w:w="0" w:type="dxa"/>
                    <w:right w:w="0" w:type="dxa"/>
                  </w:tcMar>
                  <w:vAlign w:val="center"/>
                </w:tcPr>
                <w:p w14:paraId="082E3D2B"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Mar 2023</w:t>
                  </w:r>
                </w:p>
              </w:tc>
              <w:tc>
                <w:tcPr>
                  <w:tcW w:w="318" w:type="dxa"/>
                  <w:shd w:val="clear" w:color="auto" w:fill="FFFFFF" w:themeFill="background1"/>
                  <w:tcMar>
                    <w:top w:w="0" w:type="dxa"/>
                    <w:left w:w="0" w:type="dxa"/>
                    <w:bottom w:w="0" w:type="dxa"/>
                    <w:right w:w="0" w:type="dxa"/>
                  </w:tcMar>
                  <w:vAlign w:val="center"/>
                </w:tcPr>
                <w:p w14:paraId="70ED55E3"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65%</w:t>
                  </w:r>
                </w:p>
              </w:tc>
              <w:tc>
                <w:tcPr>
                  <w:tcW w:w="349" w:type="dxa"/>
                  <w:shd w:val="clear" w:color="auto" w:fill="FFFFFF" w:themeFill="background1"/>
                  <w:tcMar>
                    <w:top w:w="0" w:type="dxa"/>
                    <w:left w:w="0" w:type="dxa"/>
                    <w:bottom w:w="0" w:type="dxa"/>
                    <w:right w:w="0" w:type="dxa"/>
                  </w:tcMar>
                  <w:vAlign w:val="center"/>
                </w:tcPr>
                <w:p w14:paraId="5C04D94D"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64%</w:t>
                  </w:r>
                </w:p>
              </w:tc>
              <w:tc>
                <w:tcPr>
                  <w:tcW w:w="346" w:type="dxa"/>
                  <w:shd w:val="clear" w:color="auto" w:fill="FFFFFF" w:themeFill="background1"/>
                  <w:tcMar>
                    <w:top w:w="0" w:type="dxa"/>
                    <w:left w:w="0" w:type="dxa"/>
                    <w:bottom w:w="0" w:type="dxa"/>
                    <w:right w:w="0" w:type="dxa"/>
                  </w:tcMar>
                  <w:vAlign w:val="center"/>
                </w:tcPr>
                <w:p w14:paraId="41115848"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62%</w:t>
                  </w:r>
                </w:p>
              </w:tc>
              <w:tc>
                <w:tcPr>
                  <w:tcW w:w="377" w:type="dxa"/>
                  <w:shd w:val="clear" w:color="auto" w:fill="FFFFFF" w:themeFill="background1"/>
                  <w:tcMar>
                    <w:top w:w="0" w:type="dxa"/>
                    <w:left w:w="0" w:type="dxa"/>
                    <w:bottom w:w="0" w:type="dxa"/>
                    <w:right w:w="0" w:type="dxa"/>
                  </w:tcMar>
                  <w:vAlign w:val="center"/>
                </w:tcPr>
                <w:p w14:paraId="51749EEB"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65%</w:t>
                  </w:r>
                </w:p>
              </w:tc>
            </w:tr>
            <w:tr w:rsidR="008B4FC0" w:rsidRPr="008B4FC0" w14:paraId="7C6FC396" w14:textId="77777777" w:rsidTr="008B4FC0">
              <w:trPr>
                <w:jc w:val="center"/>
              </w:trPr>
              <w:tc>
                <w:tcPr>
                  <w:tcW w:w="230" w:type="dxa"/>
                  <w:shd w:val="clear" w:color="auto" w:fill="FFFFFF" w:themeFill="background1"/>
                  <w:tcMar>
                    <w:top w:w="0" w:type="dxa"/>
                    <w:left w:w="0" w:type="dxa"/>
                    <w:bottom w:w="0" w:type="dxa"/>
                    <w:right w:w="0" w:type="dxa"/>
                  </w:tcMar>
                  <w:vAlign w:val="center"/>
                </w:tcPr>
                <w:p w14:paraId="0C896CD4"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Apr 2023</w:t>
                  </w:r>
                </w:p>
              </w:tc>
              <w:tc>
                <w:tcPr>
                  <w:tcW w:w="318" w:type="dxa"/>
                  <w:shd w:val="clear" w:color="auto" w:fill="FFFFFF" w:themeFill="background1"/>
                  <w:tcMar>
                    <w:top w:w="0" w:type="dxa"/>
                    <w:left w:w="0" w:type="dxa"/>
                    <w:bottom w:w="0" w:type="dxa"/>
                    <w:right w:w="0" w:type="dxa"/>
                  </w:tcMar>
                  <w:vAlign w:val="center"/>
                </w:tcPr>
                <w:p w14:paraId="0F20B77F"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59%</w:t>
                  </w:r>
                </w:p>
              </w:tc>
              <w:tc>
                <w:tcPr>
                  <w:tcW w:w="349" w:type="dxa"/>
                  <w:shd w:val="clear" w:color="auto" w:fill="FFFFFF" w:themeFill="background1"/>
                  <w:tcMar>
                    <w:top w:w="0" w:type="dxa"/>
                    <w:left w:w="0" w:type="dxa"/>
                    <w:bottom w:w="0" w:type="dxa"/>
                    <w:right w:w="0" w:type="dxa"/>
                  </w:tcMar>
                  <w:vAlign w:val="center"/>
                </w:tcPr>
                <w:p w14:paraId="752C2943"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66%</w:t>
                  </w:r>
                </w:p>
              </w:tc>
              <w:tc>
                <w:tcPr>
                  <w:tcW w:w="346" w:type="dxa"/>
                  <w:shd w:val="clear" w:color="auto" w:fill="FFFFFF" w:themeFill="background1"/>
                  <w:tcMar>
                    <w:top w:w="0" w:type="dxa"/>
                    <w:left w:w="0" w:type="dxa"/>
                    <w:bottom w:w="0" w:type="dxa"/>
                    <w:right w:w="0" w:type="dxa"/>
                  </w:tcMar>
                  <w:vAlign w:val="center"/>
                </w:tcPr>
                <w:p w14:paraId="3A37F1C1"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62%</w:t>
                  </w:r>
                </w:p>
              </w:tc>
              <w:tc>
                <w:tcPr>
                  <w:tcW w:w="377" w:type="dxa"/>
                  <w:shd w:val="clear" w:color="auto" w:fill="FFFFFF" w:themeFill="background1"/>
                  <w:tcMar>
                    <w:top w:w="0" w:type="dxa"/>
                    <w:left w:w="0" w:type="dxa"/>
                    <w:bottom w:w="0" w:type="dxa"/>
                    <w:right w:w="0" w:type="dxa"/>
                  </w:tcMar>
                  <w:vAlign w:val="center"/>
                </w:tcPr>
                <w:p w14:paraId="0F424578"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66%</w:t>
                  </w:r>
                </w:p>
              </w:tc>
            </w:tr>
            <w:tr w:rsidR="008B4FC0" w:rsidRPr="008B4FC0" w14:paraId="5F9588A1" w14:textId="77777777" w:rsidTr="008B4FC0">
              <w:trPr>
                <w:jc w:val="center"/>
              </w:trPr>
              <w:tc>
                <w:tcPr>
                  <w:tcW w:w="230" w:type="dxa"/>
                  <w:shd w:val="clear" w:color="auto" w:fill="FFFFFF" w:themeFill="background1"/>
                  <w:tcMar>
                    <w:top w:w="0" w:type="dxa"/>
                    <w:left w:w="0" w:type="dxa"/>
                    <w:bottom w:w="0" w:type="dxa"/>
                    <w:right w:w="0" w:type="dxa"/>
                  </w:tcMar>
                  <w:vAlign w:val="center"/>
                </w:tcPr>
                <w:p w14:paraId="66AF5E21"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May 2023</w:t>
                  </w:r>
                </w:p>
              </w:tc>
              <w:tc>
                <w:tcPr>
                  <w:tcW w:w="318" w:type="dxa"/>
                  <w:shd w:val="clear" w:color="auto" w:fill="FFFFFF" w:themeFill="background1"/>
                  <w:tcMar>
                    <w:top w:w="0" w:type="dxa"/>
                    <w:left w:w="0" w:type="dxa"/>
                    <w:bottom w:w="0" w:type="dxa"/>
                    <w:right w:w="0" w:type="dxa"/>
                  </w:tcMar>
                  <w:vAlign w:val="center"/>
                </w:tcPr>
                <w:p w14:paraId="70BB15F1"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65%</w:t>
                  </w:r>
                </w:p>
              </w:tc>
              <w:tc>
                <w:tcPr>
                  <w:tcW w:w="349" w:type="dxa"/>
                  <w:shd w:val="clear" w:color="auto" w:fill="FFFFFF" w:themeFill="background1"/>
                  <w:tcMar>
                    <w:top w:w="0" w:type="dxa"/>
                    <w:left w:w="0" w:type="dxa"/>
                    <w:bottom w:w="0" w:type="dxa"/>
                    <w:right w:w="0" w:type="dxa"/>
                  </w:tcMar>
                  <w:vAlign w:val="center"/>
                </w:tcPr>
                <w:p w14:paraId="5445A55A"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69%</w:t>
                  </w:r>
                </w:p>
              </w:tc>
              <w:tc>
                <w:tcPr>
                  <w:tcW w:w="346" w:type="dxa"/>
                  <w:shd w:val="clear" w:color="auto" w:fill="FFFFFF" w:themeFill="background1"/>
                  <w:tcMar>
                    <w:top w:w="0" w:type="dxa"/>
                    <w:left w:w="0" w:type="dxa"/>
                    <w:bottom w:w="0" w:type="dxa"/>
                    <w:right w:w="0" w:type="dxa"/>
                  </w:tcMar>
                  <w:vAlign w:val="center"/>
                </w:tcPr>
                <w:p w14:paraId="0EE54FA1"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62%</w:t>
                  </w:r>
                </w:p>
              </w:tc>
              <w:tc>
                <w:tcPr>
                  <w:tcW w:w="377" w:type="dxa"/>
                  <w:shd w:val="clear" w:color="auto" w:fill="FFFFFF" w:themeFill="background1"/>
                  <w:tcMar>
                    <w:top w:w="0" w:type="dxa"/>
                    <w:left w:w="0" w:type="dxa"/>
                    <w:bottom w:w="0" w:type="dxa"/>
                    <w:right w:w="0" w:type="dxa"/>
                  </w:tcMar>
                  <w:vAlign w:val="center"/>
                </w:tcPr>
                <w:p w14:paraId="0E2C967A"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67%</w:t>
                  </w:r>
                </w:p>
              </w:tc>
            </w:tr>
            <w:tr w:rsidR="008B4FC0" w:rsidRPr="008B4FC0" w14:paraId="7D6D2B9E" w14:textId="77777777" w:rsidTr="008B4FC0">
              <w:trPr>
                <w:jc w:val="center"/>
              </w:trPr>
              <w:tc>
                <w:tcPr>
                  <w:tcW w:w="230" w:type="dxa"/>
                  <w:shd w:val="clear" w:color="auto" w:fill="FFFFFF" w:themeFill="background1"/>
                  <w:tcMar>
                    <w:top w:w="0" w:type="dxa"/>
                    <w:left w:w="0" w:type="dxa"/>
                    <w:bottom w:w="0" w:type="dxa"/>
                    <w:right w:w="0" w:type="dxa"/>
                  </w:tcMar>
                  <w:vAlign w:val="center"/>
                </w:tcPr>
                <w:p w14:paraId="06A77F2E"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Jun 2023</w:t>
                  </w:r>
                </w:p>
              </w:tc>
              <w:tc>
                <w:tcPr>
                  <w:tcW w:w="318" w:type="dxa"/>
                  <w:shd w:val="clear" w:color="auto" w:fill="FFFFFF" w:themeFill="background1"/>
                  <w:tcMar>
                    <w:top w:w="0" w:type="dxa"/>
                    <w:left w:w="0" w:type="dxa"/>
                    <w:bottom w:w="0" w:type="dxa"/>
                    <w:right w:w="0" w:type="dxa"/>
                  </w:tcMar>
                  <w:vAlign w:val="center"/>
                </w:tcPr>
                <w:p w14:paraId="62C6B065"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62%</w:t>
                  </w:r>
                </w:p>
              </w:tc>
              <w:tc>
                <w:tcPr>
                  <w:tcW w:w="349" w:type="dxa"/>
                  <w:shd w:val="clear" w:color="auto" w:fill="FFFFFF" w:themeFill="background1"/>
                  <w:tcMar>
                    <w:top w:w="0" w:type="dxa"/>
                    <w:left w:w="0" w:type="dxa"/>
                    <w:bottom w:w="0" w:type="dxa"/>
                    <w:right w:w="0" w:type="dxa"/>
                  </w:tcMar>
                  <w:vAlign w:val="center"/>
                </w:tcPr>
                <w:p w14:paraId="7B6A04BB"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64%</w:t>
                  </w:r>
                </w:p>
              </w:tc>
              <w:tc>
                <w:tcPr>
                  <w:tcW w:w="346" w:type="dxa"/>
                  <w:shd w:val="clear" w:color="auto" w:fill="FFFFFF" w:themeFill="background1"/>
                  <w:tcMar>
                    <w:top w:w="0" w:type="dxa"/>
                    <w:left w:w="0" w:type="dxa"/>
                    <w:bottom w:w="0" w:type="dxa"/>
                    <w:right w:w="0" w:type="dxa"/>
                  </w:tcMar>
                  <w:vAlign w:val="center"/>
                </w:tcPr>
                <w:p w14:paraId="2D44654F"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60%</w:t>
                  </w:r>
                </w:p>
              </w:tc>
              <w:tc>
                <w:tcPr>
                  <w:tcW w:w="377" w:type="dxa"/>
                  <w:shd w:val="clear" w:color="auto" w:fill="FFFFFF" w:themeFill="background1"/>
                  <w:tcMar>
                    <w:top w:w="0" w:type="dxa"/>
                    <w:left w:w="0" w:type="dxa"/>
                    <w:bottom w:w="0" w:type="dxa"/>
                    <w:right w:w="0" w:type="dxa"/>
                  </w:tcMar>
                  <w:vAlign w:val="center"/>
                </w:tcPr>
                <w:p w14:paraId="33EF466A"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67%</w:t>
                  </w:r>
                </w:p>
              </w:tc>
            </w:tr>
            <w:tr w:rsidR="008B4FC0" w:rsidRPr="008B4FC0" w14:paraId="3D2314EF" w14:textId="77777777" w:rsidTr="008B4FC0">
              <w:trPr>
                <w:jc w:val="center"/>
              </w:trPr>
              <w:tc>
                <w:tcPr>
                  <w:tcW w:w="230" w:type="dxa"/>
                  <w:shd w:val="clear" w:color="auto" w:fill="FFFFFF" w:themeFill="background1"/>
                  <w:tcMar>
                    <w:top w:w="0" w:type="dxa"/>
                    <w:left w:w="0" w:type="dxa"/>
                    <w:bottom w:w="0" w:type="dxa"/>
                    <w:right w:w="0" w:type="dxa"/>
                  </w:tcMar>
                  <w:vAlign w:val="center"/>
                </w:tcPr>
                <w:p w14:paraId="602F47CE"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Jul 2023</w:t>
                  </w:r>
                </w:p>
              </w:tc>
              <w:tc>
                <w:tcPr>
                  <w:tcW w:w="318" w:type="dxa"/>
                  <w:shd w:val="clear" w:color="auto" w:fill="FFFFFF" w:themeFill="background1"/>
                  <w:tcMar>
                    <w:top w:w="0" w:type="dxa"/>
                    <w:left w:w="0" w:type="dxa"/>
                    <w:bottom w:w="0" w:type="dxa"/>
                    <w:right w:w="0" w:type="dxa"/>
                  </w:tcMar>
                  <w:vAlign w:val="center"/>
                </w:tcPr>
                <w:p w14:paraId="10E289F9"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55%</w:t>
                  </w:r>
                </w:p>
              </w:tc>
              <w:tc>
                <w:tcPr>
                  <w:tcW w:w="349" w:type="dxa"/>
                  <w:shd w:val="clear" w:color="auto" w:fill="FFFFFF" w:themeFill="background1"/>
                  <w:tcMar>
                    <w:top w:w="0" w:type="dxa"/>
                    <w:left w:w="0" w:type="dxa"/>
                    <w:bottom w:w="0" w:type="dxa"/>
                    <w:right w:w="0" w:type="dxa"/>
                  </w:tcMar>
                  <w:vAlign w:val="center"/>
                </w:tcPr>
                <w:p w14:paraId="5DD3CAA8"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66%</w:t>
                  </w:r>
                </w:p>
              </w:tc>
              <w:tc>
                <w:tcPr>
                  <w:tcW w:w="346" w:type="dxa"/>
                  <w:shd w:val="clear" w:color="auto" w:fill="FFFFFF" w:themeFill="background1"/>
                  <w:tcMar>
                    <w:top w:w="0" w:type="dxa"/>
                    <w:left w:w="0" w:type="dxa"/>
                    <w:bottom w:w="0" w:type="dxa"/>
                    <w:right w:w="0" w:type="dxa"/>
                  </w:tcMar>
                  <w:vAlign w:val="center"/>
                </w:tcPr>
                <w:p w14:paraId="21126786"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59%</w:t>
                  </w:r>
                </w:p>
              </w:tc>
              <w:tc>
                <w:tcPr>
                  <w:tcW w:w="377" w:type="dxa"/>
                  <w:shd w:val="clear" w:color="auto" w:fill="FFFFFF" w:themeFill="background1"/>
                  <w:tcMar>
                    <w:top w:w="0" w:type="dxa"/>
                    <w:left w:w="0" w:type="dxa"/>
                    <w:bottom w:w="0" w:type="dxa"/>
                    <w:right w:w="0" w:type="dxa"/>
                  </w:tcMar>
                  <w:vAlign w:val="center"/>
                </w:tcPr>
                <w:p w14:paraId="5A1A4703"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66%</w:t>
                  </w:r>
                </w:p>
              </w:tc>
            </w:tr>
            <w:tr w:rsidR="008B4FC0" w:rsidRPr="008B4FC0" w14:paraId="0319B850" w14:textId="77777777" w:rsidTr="008B4FC0">
              <w:trPr>
                <w:jc w:val="center"/>
              </w:trPr>
              <w:tc>
                <w:tcPr>
                  <w:tcW w:w="230" w:type="dxa"/>
                  <w:shd w:val="clear" w:color="auto" w:fill="FFFFFF" w:themeFill="background1"/>
                  <w:tcMar>
                    <w:top w:w="0" w:type="dxa"/>
                    <w:left w:w="0" w:type="dxa"/>
                    <w:bottom w:w="0" w:type="dxa"/>
                    <w:right w:w="0" w:type="dxa"/>
                  </w:tcMar>
                  <w:vAlign w:val="center"/>
                </w:tcPr>
                <w:p w14:paraId="05E6DC4F"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Aug 2023</w:t>
                  </w:r>
                </w:p>
              </w:tc>
              <w:tc>
                <w:tcPr>
                  <w:tcW w:w="318" w:type="dxa"/>
                  <w:shd w:val="clear" w:color="auto" w:fill="FFFFFF" w:themeFill="background1"/>
                  <w:tcMar>
                    <w:top w:w="0" w:type="dxa"/>
                    <w:left w:w="0" w:type="dxa"/>
                    <w:bottom w:w="0" w:type="dxa"/>
                    <w:right w:w="0" w:type="dxa"/>
                  </w:tcMar>
                  <w:vAlign w:val="center"/>
                </w:tcPr>
                <w:p w14:paraId="049E811E"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57%</w:t>
                  </w:r>
                </w:p>
              </w:tc>
              <w:tc>
                <w:tcPr>
                  <w:tcW w:w="349" w:type="dxa"/>
                  <w:shd w:val="clear" w:color="auto" w:fill="FFFFFF" w:themeFill="background1"/>
                  <w:tcMar>
                    <w:top w:w="0" w:type="dxa"/>
                    <w:left w:w="0" w:type="dxa"/>
                    <w:bottom w:w="0" w:type="dxa"/>
                    <w:right w:w="0" w:type="dxa"/>
                  </w:tcMar>
                  <w:vAlign w:val="center"/>
                </w:tcPr>
                <w:p w14:paraId="4FCC1B23"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67%</w:t>
                  </w:r>
                </w:p>
              </w:tc>
              <w:tc>
                <w:tcPr>
                  <w:tcW w:w="346" w:type="dxa"/>
                  <w:shd w:val="clear" w:color="auto" w:fill="FFFFFF" w:themeFill="background1"/>
                  <w:tcMar>
                    <w:top w:w="0" w:type="dxa"/>
                    <w:left w:w="0" w:type="dxa"/>
                    <w:bottom w:w="0" w:type="dxa"/>
                    <w:right w:w="0" w:type="dxa"/>
                  </w:tcMar>
                  <w:vAlign w:val="center"/>
                </w:tcPr>
                <w:p w14:paraId="6439F33E"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57%</w:t>
                  </w:r>
                </w:p>
              </w:tc>
              <w:tc>
                <w:tcPr>
                  <w:tcW w:w="377" w:type="dxa"/>
                  <w:shd w:val="clear" w:color="auto" w:fill="FFFFFF" w:themeFill="background1"/>
                  <w:tcMar>
                    <w:top w:w="0" w:type="dxa"/>
                    <w:left w:w="0" w:type="dxa"/>
                    <w:bottom w:w="0" w:type="dxa"/>
                    <w:right w:w="0" w:type="dxa"/>
                  </w:tcMar>
                  <w:vAlign w:val="center"/>
                </w:tcPr>
                <w:p w14:paraId="1E357016"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65%</w:t>
                  </w:r>
                </w:p>
              </w:tc>
            </w:tr>
            <w:tr w:rsidR="008B4FC0" w:rsidRPr="008B4FC0" w14:paraId="578F79C7" w14:textId="77777777" w:rsidTr="008B4FC0">
              <w:trPr>
                <w:jc w:val="center"/>
              </w:trPr>
              <w:tc>
                <w:tcPr>
                  <w:tcW w:w="230" w:type="dxa"/>
                  <w:shd w:val="clear" w:color="auto" w:fill="FFFFFF" w:themeFill="background1"/>
                  <w:tcMar>
                    <w:top w:w="0" w:type="dxa"/>
                    <w:left w:w="0" w:type="dxa"/>
                    <w:bottom w:w="0" w:type="dxa"/>
                    <w:right w:w="0" w:type="dxa"/>
                  </w:tcMar>
                  <w:vAlign w:val="center"/>
                </w:tcPr>
                <w:p w14:paraId="0CC09102"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Sep 2023</w:t>
                  </w:r>
                </w:p>
              </w:tc>
              <w:tc>
                <w:tcPr>
                  <w:tcW w:w="318" w:type="dxa"/>
                  <w:shd w:val="clear" w:color="auto" w:fill="FFFFFF" w:themeFill="background1"/>
                  <w:tcMar>
                    <w:top w:w="0" w:type="dxa"/>
                    <w:left w:w="0" w:type="dxa"/>
                    <w:bottom w:w="0" w:type="dxa"/>
                    <w:right w:w="0" w:type="dxa"/>
                  </w:tcMar>
                  <w:vAlign w:val="center"/>
                </w:tcPr>
                <w:p w14:paraId="5287B931"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56%</w:t>
                  </w:r>
                </w:p>
              </w:tc>
              <w:tc>
                <w:tcPr>
                  <w:tcW w:w="349" w:type="dxa"/>
                  <w:shd w:val="clear" w:color="auto" w:fill="FFFFFF" w:themeFill="background1"/>
                  <w:tcMar>
                    <w:top w:w="0" w:type="dxa"/>
                    <w:left w:w="0" w:type="dxa"/>
                    <w:bottom w:w="0" w:type="dxa"/>
                    <w:right w:w="0" w:type="dxa"/>
                  </w:tcMar>
                  <w:vAlign w:val="center"/>
                </w:tcPr>
                <w:p w14:paraId="3BD877DD"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66%</w:t>
                  </w:r>
                </w:p>
              </w:tc>
              <w:tc>
                <w:tcPr>
                  <w:tcW w:w="346" w:type="dxa"/>
                  <w:shd w:val="clear" w:color="auto" w:fill="FFFFFF" w:themeFill="background1"/>
                  <w:tcMar>
                    <w:top w:w="0" w:type="dxa"/>
                    <w:left w:w="0" w:type="dxa"/>
                    <w:bottom w:w="0" w:type="dxa"/>
                    <w:right w:w="0" w:type="dxa"/>
                  </w:tcMar>
                  <w:vAlign w:val="center"/>
                </w:tcPr>
                <w:p w14:paraId="7A7B397D"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56%</w:t>
                  </w:r>
                </w:p>
              </w:tc>
              <w:tc>
                <w:tcPr>
                  <w:tcW w:w="377" w:type="dxa"/>
                  <w:shd w:val="clear" w:color="auto" w:fill="FFFFFF" w:themeFill="background1"/>
                  <w:tcMar>
                    <w:top w:w="0" w:type="dxa"/>
                    <w:left w:w="0" w:type="dxa"/>
                    <w:bottom w:w="0" w:type="dxa"/>
                    <w:right w:w="0" w:type="dxa"/>
                  </w:tcMar>
                  <w:vAlign w:val="center"/>
                </w:tcPr>
                <w:p w14:paraId="6459794D"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63%</w:t>
                  </w:r>
                </w:p>
              </w:tc>
            </w:tr>
            <w:tr w:rsidR="008B4FC0" w:rsidRPr="008B4FC0" w14:paraId="20B5F885" w14:textId="77777777" w:rsidTr="008B4FC0">
              <w:trPr>
                <w:jc w:val="center"/>
              </w:trPr>
              <w:tc>
                <w:tcPr>
                  <w:tcW w:w="230" w:type="dxa"/>
                  <w:shd w:val="clear" w:color="auto" w:fill="FFFFFF" w:themeFill="background1"/>
                  <w:tcMar>
                    <w:top w:w="0" w:type="dxa"/>
                    <w:left w:w="0" w:type="dxa"/>
                    <w:bottom w:w="0" w:type="dxa"/>
                    <w:right w:w="0" w:type="dxa"/>
                  </w:tcMar>
                  <w:vAlign w:val="center"/>
                </w:tcPr>
                <w:p w14:paraId="363FBC55"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Oct 2023</w:t>
                  </w:r>
                </w:p>
              </w:tc>
              <w:tc>
                <w:tcPr>
                  <w:tcW w:w="318" w:type="dxa"/>
                  <w:shd w:val="clear" w:color="auto" w:fill="FFFFFF" w:themeFill="background1"/>
                  <w:tcMar>
                    <w:top w:w="0" w:type="dxa"/>
                    <w:left w:w="0" w:type="dxa"/>
                    <w:bottom w:w="0" w:type="dxa"/>
                    <w:right w:w="0" w:type="dxa"/>
                  </w:tcMar>
                  <w:vAlign w:val="center"/>
                </w:tcPr>
                <w:p w14:paraId="4628D814"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55%</w:t>
                  </w:r>
                </w:p>
              </w:tc>
              <w:tc>
                <w:tcPr>
                  <w:tcW w:w="349" w:type="dxa"/>
                  <w:shd w:val="clear" w:color="auto" w:fill="FFFFFF" w:themeFill="background1"/>
                  <w:tcMar>
                    <w:top w:w="0" w:type="dxa"/>
                    <w:left w:w="0" w:type="dxa"/>
                    <w:bottom w:w="0" w:type="dxa"/>
                    <w:right w:w="0" w:type="dxa"/>
                  </w:tcMar>
                  <w:vAlign w:val="center"/>
                </w:tcPr>
                <w:p w14:paraId="27F650E2"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59%</w:t>
                  </w:r>
                </w:p>
              </w:tc>
              <w:tc>
                <w:tcPr>
                  <w:tcW w:w="346" w:type="dxa"/>
                  <w:shd w:val="clear" w:color="auto" w:fill="FFFFFF" w:themeFill="background1"/>
                  <w:tcMar>
                    <w:top w:w="0" w:type="dxa"/>
                    <w:left w:w="0" w:type="dxa"/>
                    <w:bottom w:w="0" w:type="dxa"/>
                    <w:right w:w="0" w:type="dxa"/>
                  </w:tcMar>
                  <w:vAlign w:val="center"/>
                </w:tcPr>
                <w:p w14:paraId="2F89AADF"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55%</w:t>
                  </w:r>
                </w:p>
              </w:tc>
              <w:tc>
                <w:tcPr>
                  <w:tcW w:w="377" w:type="dxa"/>
                  <w:shd w:val="clear" w:color="auto" w:fill="FFFFFF" w:themeFill="background1"/>
                  <w:tcMar>
                    <w:top w:w="0" w:type="dxa"/>
                    <w:left w:w="0" w:type="dxa"/>
                    <w:bottom w:w="0" w:type="dxa"/>
                    <w:right w:w="0" w:type="dxa"/>
                  </w:tcMar>
                  <w:vAlign w:val="center"/>
                </w:tcPr>
                <w:p w14:paraId="4F6CEC67"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61%</w:t>
                  </w:r>
                </w:p>
              </w:tc>
            </w:tr>
            <w:tr w:rsidR="008B4FC0" w:rsidRPr="008B4FC0" w14:paraId="3F70D989" w14:textId="77777777" w:rsidTr="008B4FC0">
              <w:trPr>
                <w:jc w:val="center"/>
              </w:trPr>
              <w:tc>
                <w:tcPr>
                  <w:tcW w:w="230" w:type="dxa"/>
                  <w:shd w:val="clear" w:color="auto" w:fill="FFFFFF" w:themeFill="background1"/>
                  <w:tcMar>
                    <w:top w:w="0" w:type="dxa"/>
                    <w:left w:w="0" w:type="dxa"/>
                    <w:bottom w:w="0" w:type="dxa"/>
                    <w:right w:w="0" w:type="dxa"/>
                  </w:tcMar>
                  <w:vAlign w:val="center"/>
                </w:tcPr>
                <w:p w14:paraId="000BDCA3"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Nov 2023</w:t>
                  </w:r>
                </w:p>
              </w:tc>
              <w:tc>
                <w:tcPr>
                  <w:tcW w:w="318" w:type="dxa"/>
                  <w:shd w:val="clear" w:color="auto" w:fill="FFFFFF" w:themeFill="background1"/>
                  <w:tcMar>
                    <w:top w:w="0" w:type="dxa"/>
                    <w:left w:w="0" w:type="dxa"/>
                    <w:bottom w:w="0" w:type="dxa"/>
                    <w:right w:w="0" w:type="dxa"/>
                  </w:tcMar>
                  <w:vAlign w:val="center"/>
                </w:tcPr>
                <w:p w14:paraId="621C1648"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54%</w:t>
                  </w:r>
                </w:p>
              </w:tc>
              <w:tc>
                <w:tcPr>
                  <w:tcW w:w="349" w:type="dxa"/>
                  <w:shd w:val="clear" w:color="auto" w:fill="FFFFFF" w:themeFill="background1"/>
                  <w:tcMar>
                    <w:top w:w="0" w:type="dxa"/>
                    <w:left w:w="0" w:type="dxa"/>
                    <w:bottom w:w="0" w:type="dxa"/>
                    <w:right w:w="0" w:type="dxa"/>
                  </w:tcMar>
                  <w:vAlign w:val="center"/>
                </w:tcPr>
                <w:p w14:paraId="6A8FA36B"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58%</w:t>
                  </w:r>
                </w:p>
              </w:tc>
              <w:tc>
                <w:tcPr>
                  <w:tcW w:w="346" w:type="dxa"/>
                  <w:shd w:val="clear" w:color="auto" w:fill="FFFFFF" w:themeFill="background1"/>
                  <w:tcMar>
                    <w:top w:w="0" w:type="dxa"/>
                    <w:left w:w="0" w:type="dxa"/>
                    <w:bottom w:w="0" w:type="dxa"/>
                    <w:right w:w="0" w:type="dxa"/>
                  </w:tcMar>
                  <w:vAlign w:val="center"/>
                </w:tcPr>
                <w:p w14:paraId="237D307E"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53%</w:t>
                  </w:r>
                </w:p>
              </w:tc>
              <w:tc>
                <w:tcPr>
                  <w:tcW w:w="377" w:type="dxa"/>
                  <w:shd w:val="clear" w:color="auto" w:fill="FFFFFF" w:themeFill="background1"/>
                  <w:tcMar>
                    <w:top w:w="0" w:type="dxa"/>
                    <w:left w:w="0" w:type="dxa"/>
                    <w:bottom w:w="0" w:type="dxa"/>
                    <w:right w:w="0" w:type="dxa"/>
                  </w:tcMar>
                  <w:vAlign w:val="center"/>
                </w:tcPr>
                <w:p w14:paraId="14BA057A"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60%</w:t>
                  </w:r>
                </w:p>
              </w:tc>
            </w:tr>
            <w:tr w:rsidR="008B4FC0" w:rsidRPr="008B4FC0" w14:paraId="128D3636" w14:textId="77777777" w:rsidTr="008B4FC0">
              <w:trPr>
                <w:jc w:val="center"/>
              </w:trPr>
              <w:tc>
                <w:tcPr>
                  <w:tcW w:w="230" w:type="dxa"/>
                  <w:shd w:val="clear" w:color="auto" w:fill="FFFFFF" w:themeFill="background1"/>
                  <w:tcMar>
                    <w:top w:w="0" w:type="dxa"/>
                    <w:left w:w="0" w:type="dxa"/>
                    <w:bottom w:w="0" w:type="dxa"/>
                    <w:right w:w="0" w:type="dxa"/>
                  </w:tcMar>
                  <w:vAlign w:val="center"/>
                </w:tcPr>
                <w:p w14:paraId="675629CB"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Dec 2023</w:t>
                  </w:r>
                </w:p>
              </w:tc>
              <w:tc>
                <w:tcPr>
                  <w:tcW w:w="318" w:type="dxa"/>
                  <w:shd w:val="clear" w:color="auto" w:fill="FFFFFF" w:themeFill="background1"/>
                  <w:tcMar>
                    <w:top w:w="0" w:type="dxa"/>
                    <w:left w:w="0" w:type="dxa"/>
                    <w:bottom w:w="0" w:type="dxa"/>
                    <w:right w:w="0" w:type="dxa"/>
                  </w:tcMar>
                  <w:vAlign w:val="center"/>
                </w:tcPr>
                <w:p w14:paraId="6F8E4675"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48%</w:t>
                  </w:r>
                </w:p>
              </w:tc>
              <w:tc>
                <w:tcPr>
                  <w:tcW w:w="349" w:type="dxa"/>
                  <w:shd w:val="clear" w:color="auto" w:fill="FFFFFF" w:themeFill="background1"/>
                  <w:tcMar>
                    <w:top w:w="0" w:type="dxa"/>
                    <w:left w:w="0" w:type="dxa"/>
                    <w:bottom w:w="0" w:type="dxa"/>
                    <w:right w:w="0" w:type="dxa"/>
                  </w:tcMar>
                  <w:vAlign w:val="center"/>
                </w:tcPr>
                <w:p w14:paraId="4031DE0E"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56%</w:t>
                  </w:r>
                </w:p>
              </w:tc>
              <w:tc>
                <w:tcPr>
                  <w:tcW w:w="346" w:type="dxa"/>
                  <w:shd w:val="clear" w:color="auto" w:fill="FFFFFF" w:themeFill="background1"/>
                  <w:tcMar>
                    <w:top w:w="0" w:type="dxa"/>
                    <w:left w:w="0" w:type="dxa"/>
                    <w:bottom w:w="0" w:type="dxa"/>
                    <w:right w:w="0" w:type="dxa"/>
                  </w:tcMar>
                  <w:vAlign w:val="center"/>
                </w:tcPr>
                <w:p w14:paraId="54209A1F"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52%</w:t>
                  </w:r>
                </w:p>
              </w:tc>
              <w:tc>
                <w:tcPr>
                  <w:tcW w:w="377" w:type="dxa"/>
                  <w:shd w:val="clear" w:color="auto" w:fill="FFFFFF" w:themeFill="background1"/>
                  <w:tcMar>
                    <w:top w:w="0" w:type="dxa"/>
                    <w:left w:w="0" w:type="dxa"/>
                    <w:bottom w:w="0" w:type="dxa"/>
                    <w:right w:w="0" w:type="dxa"/>
                  </w:tcMar>
                  <w:vAlign w:val="center"/>
                </w:tcPr>
                <w:p w14:paraId="01C58BB4"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59%</w:t>
                  </w:r>
                </w:p>
              </w:tc>
            </w:tr>
            <w:tr w:rsidR="008B4FC0" w:rsidRPr="008B4FC0" w14:paraId="2DA88C86" w14:textId="77777777" w:rsidTr="008B4FC0">
              <w:trPr>
                <w:jc w:val="center"/>
              </w:trPr>
              <w:tc>
                <w:tcPr>
                  <w:tcW w:w="230" w:type="dxa"/>
                  <w:shd w:val="clear" w:color="auto" w:fill="FFFFFF" w:themeFill="background1"/>
                  <w:tcMar>
                    <w:top w:w="0" w:type="dxa"/>
                    <w:left w:w="0" w:type="dxa"/>
                    <w:bottom w:w="0" w:type="dxa"/>
                    <w:right w:w="0" w:type="dxa"/>
                  </w:tcMar>
                  <w:vAlign w:val="center"/>
                </w:tcPr>
                <w:p w14:paraId="4E65637A"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Jan 2024</w:t>
                  </w:r>
                </w:p>
              </w:tc>
              <w:tc>
                <w:tcPr>
                  <w:tcW w:w="318" w:type="dxa"/>
                  <w:shd w:val="clear" w:color="auto" w:fill="FFFFFF" w:themeFill="background1"/>
                  <w:tcMar>
                    <w:top w:w="0" w:type="dxa"/>
                    <w:left w:w="0" w:type="dxa"/>
                    <w:bottom w:w="0" w:type="dxa"/>
                    <w:right w:w="0" w:type="dxa"/>
                  </w:tcMar>
                  <w:vAlign w:val="center"/>
                </w:tcPr>
                <w:p w14:paraId="22A61018"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49%</w:t>
                  </w:r>
                </w:p>
              </w:tc>
              <w:tc>
                <w:tcPr>
                  <w:tcW w:w="349" w:type="dxa"/>
                  <w:shd w:val="clear" w:color="auto" w:fill="FFFFFF" w:themeFill="background1"/>
                  <w:tcMar>
                    <w:top w:w="0" w:type="dxa"/>
                    <w:left w:w="0" w:type="dxa"/>
                    <w:bottom w:w="0" w:type="dxa"/>
                    <w:right w:w="0" w:type="dxa"/>
                  </w:tcMar>
                  <w:vAlign w:val="center"/>
                </w:tcPr>
                <w:p w14:paraId="57C43B37"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64%</w:t>
                  </w:r>
                </w:p>
              </w:tc>
              <w:tc>
                <w:tcPr>
                  <w:tcW w:w="346" w:type="dxa"/>
                  <w:shd w:val="clear" w:color="auto" w:fill="FFFFFF" w:themeFill="background1"/>
                  <w:tcMar>
                    <w:top w:w="0" w:type="dxa"/>
                    <w:left w:w="0" w:type="dxa"/>
                    <w:bottom w:w="0" w:type="dxa"/>
                    <w:right w:w="0" w:type="dxa"/>
                  </w:tcMar>
                  <w:vAlign w:val="center"/>
                </w:tcPr>
                <w:p w14:paraId="1E20864C"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50%</w:t>
                  </w:r>
                </w:p>
              </w:tc>
              <w:tc>
                <w:tcPr>
                  <w:tcW w:w="377" w:type="dxa"/>
                  <w:shd w:val="clear" w:color="auto" w:fill="FFFFFF" w:themeFill="background1"/>
                  <w:tcMar>
                    <w:top w:w="0" w:type="dxa"/>
                    <w:left w:w="0" w:type="dxa"/>
                    <w:bottom w:w="0" w:type="dxa"/>
                    <w:right w:w="0" w:type="dxa"/>
                  </w:tcMar>
                  <w:vAlign w:val="center"/>
                </w:tcPr>
                <w:p w14:paraId="60CCD8DD"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59%</w:t>
                  </w:r>
                </w:p>
              </w:tc>
            </w:tr>
            <w:tr w:rsidR="008B4FC0" w:rsidRPr="008B4FC0" w14:paraId="74B875E8" w14:textId="77777777" w:rsidTr="008B4FC0">
              <w:trPr>
                <w:jc w:val="center"/>
              </w:trPr>
              <w:tc>
                <w:tcPr>
                  <w:tcW w:w="230" w:type="dxa"/>
                  <w:shd w:val="clear" w:color="auto" w:fill="FFFFFF" w:themeFill="background1"/>
                  <w:tcMar>
                    <w:top w:w="0" w:type="dxa"/>
                    <w:left w:w="0" w:type="dxa"/>
                    <w:bottom w:w="0" w:type="dxa"/>
                    <w:right w:w="0" w:type="dxa"/>
                  </w:tcMar>
                  <w:vAlign w:val="center"/>
                </w:tcPr>
                <w:p w14:paraId="3623BC49"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Feb 2024</w:t>
                  </w:r>
                </w:p>
              </w:tc>
              <w:tc>
                <w:tcPr>
                  <w:tcW w:w="318" w:type="dxa"/>
                  <w:shd w:val="clear" w:color="auto" w:fill="FFFFFF" w:themeFill="background1"/>
                  <w:tcMar>
                    <w:top w:w="0" w:type="dxa"/>
                    <w:left w:w="0" w:type="dxa"/>
                    <w:bottom w:w="0" w:type="dxa"/>
                    <w:right w:w="0" w:type="dxa"/>
                  </w:tcMar>
                  <w:vAlign w:val="center"/>
                </w:tcPr>
                <w:p w14:paraId="13FAFA90"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52%</w:t>
                  </w:r>
                </w:p>
              </w:tc>
              <w:tc>
                <w:tcPr>
                  <w:tcW w:w="349" w:type="dxa"/>
                  <w:shd w:val="clear" w:color="auto" w:fill="FFFFFF" w:themeFill="background1"/>
                  <w:tcMar>
                    <w:top w:w="0" w:type="dxa"/>
                    <w:left w:w="0" w:type="dxa"/>
                    <w:bottom w:w="0" w:type="dxa"/>
                    <w:right w:w="0" w:type="dxa"/>
                  </w:tcMar>
                  <w:vAlign w:val="center"/>
                </w:tcPr>
                <w:p w14:paraId="1E6B2913"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57%</w:t>
                  </w:r>
                </w:p>
              </w:tc>
              <w:tc>
                <w:tcPr>
                  <w:tcW w:w="346" w:type="dxa"/>
                  <w:shd w:val="clear" w:color="auto" w:fill="FFFFFF" w:themeFill="background1"/>
                  <w:tcMar>
                    <w:top w:w="0" w:type="dxa"/>
                    <w:left w:w="0" w:type="dxa"/>
                    <w:bottom w:w="0" w:type="dxa"/>
                    <w:right w:w="0" w:type="dxa"/>
                  </w:tcMar>
                  <w:vAlign w:val="center"/>
                </w:tcPr>
                <w:p w14:paraId="101391AD"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50%</w:t>
                  </w:r>
                </w:p>
              </w:tc>
              <w:tc>
                <w:tcPr>
                  <w:tcW w:w="377" w:type="dxa"/>
                  <w:shd w:val="clear" w:color="auto" w:fill="FFFFFF" w:themeFill="background1"/>
                  <w:tcMar>
                    <w:top w:w="0" w:type="dxa"/>
                    <w:left w:w="0" w:type="dxa"/>
                    <w:bottom w:w="0" w:type="dxa"/>
                    <w:right w:w="0" w:type="dxa"/>
                  </w:tcMar>
                  <w:vAlign w:val="center"/>
                </w:tcPr>
                <w:p w14:paraId="59C8502B"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58%</w:t>
                  </w:r>
                </w:p>
              </w:tc>
            </w:tr>
            <w:tr w:rsidR="008B4FC0" w:rsidRPr="008B4FC0" w14:paraId="26AFA4AA" w14:textId="77777777" w:rsidTr="008B4FC0">
              <w:trPr>
                <w:jc w:val="center"/>
              </w:trPr>
              <w:tc>
                <w:tcPr>
                  <w:tcW w:w="230" w:type="dxa"/>
                  <w:shd w:val="clear" w:color="auto" w:fill="FFFFFF" w:themeFill="background1"/>
                  <w:tcMar>
                    <w:top w:w="0" w:type="dxa"/>
                    <w:left w:w="0" w:type="dxa"/>
                    <w:bottom w:w="0" w:type="dxa"/>
                    <w:right w:w="0" w:type="dxa"/>
                  </w:tcMar>
                  <w:vAlign w:val="center"/>
                </w:tcPr>
                <w:p w14:paraId="639041E3"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Mar 2024</w:t>
                  </w:r>
                </w:p>
              </w:tc>
              <w:tc>
                <w:tcPr>
                  <w:tcW w:w="318" w:type="dxa"/>
                  <w:shd w:val="clear" w:color="auto" w:fill="FFFFFF" w:themeFill="background1"/>
                  <w:tcMar>
                    <w:top w:w="0" w:type="dxa"/>
                    <w:left w:w="0" w:type="dxa"/>
                    <w:bottom w:w="0" w:type="dxa"/>
                    <w:right w:w="0" w:type="dxa"/>
                  </w:tcMar>
                  <w:vAlign w:val="center"/>
                </w:tcPr>
                <w:p w14:paraId="303C7E01"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46%</w:t>
                  </w:r>
                </w:p>
              </w:tc>
              <w:tc>
                <w:tcPr>
                  <w:tcW w:w="349" w:type="dxa"/>
                  <w:shd w:val="clear" w:color="auto" w:fill="FFFFFF" w:themeFill="background1"/>
                  <w:tcMar>
                    <w:top w:w="0" w:type="dxa"/>
                    <w:left w:w="0" w:type="dxa"/>
                    <w:bottom w:w="0" w:type="dxa"/>
                    <w:right w:w="0" w:type="dxa"/>
                  </w:tcMar>
                  <w:vAlign w:val="center"/>
                </w:tcPr>
                <w:p w14:paraId="1BBAAC5B"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58%</w:t>
                  </w:r>
                </w:p>
              </w:tc>
              <w:tc>
                <w:tcPr>
                  <w:tcW w:w="346" w:type="dxa"/>
                  <w:shd w:val="clear" w:color="auto" w:fill="FFFFFF" w:themeFill="background1"/>
                  <w:tcMar>
                    <w:top w:w="0" w:type="dxa"/>
                    <w:left w:w="0" w:type="dxa"/>
                    <w:bottom w:w="0" w:type="dxa"/>
                    <w:right w:w="0" w:type="dxa"/>
                  </w:tcMar>
                  <w:vAlign w:val="center"/>
                </w:tcPr>
                <w:p w14:paraId="6372D72E"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51%</w:t>
                  </w:r>
                </w:p>
              </w:tc>
              <w:tc>
                <w:tcPr>
                  <w:tcW w:w="377" w:type="dxa"/>
                  <w:shd w:val="clear" w:color="auto" w:fill="FFFFFF" w:themeFill="background1"/>
                  <w:tcMar>
                    <w:top w:w="0" w:type="dxa"/>
                    <w:left w:w="0" w:type="dxa"/>
                    <w:bottom w:w="0" w:type="dxa"/>
                    <w:right w:w="0" w:type="dxa"/>
                  </w:tcMar>
                  <w:vAlign w:val="center"/>
                </w:tcPr>
                <w:p w14:paraId="47B5DB6C"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57%</w:t>
                  </w:r>
                </w:p>
              </w:tc>
            </w:tr>
            <w:tr w:rsidR="008B4FC0" w:rsidRPr="008B4FC0" w14:paraId="0A056C0E" w14:textId="77777777" w:rsidTr="008B4FC0">
              <w:trPr>
                <w:jc w:val="center"/>
              </w:trPr>
              <w:tc>
                <w:tcPr>
                  <w:tcW w:w="230" w:type="dxa"/>
                  <w:shd w:val="clear" w:color="auto" w:fill="FFFFFF" w:themeFill="background1"/>
                  <w:tcMar>
                    <w:top w:w="0" w:type="dxa"/>
                    <w:left w:w="0" w:type="dxa"/>
                    <w:bottom w:w="0" w:type="dxa"/>
                    <w:right w:w="0" w:type="dxa"/>
                  </w:tcMar>
                  <w:vAlign w:val="center"/>
                </w:tcPr>
                <w:p w14:paraId="3B4CCCD9"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Apr 2024</w:t>
                  </w:r>
                </w:p>
              </w:tc>
              <w:tc>
                <w:tcPr>
                  <w:tcW w:w="318" w:type="dxa"/>
                  <w:shd w:val="clear" w:color="auto" w:fill="FFFFFF" w:themeFill="background1"/>
                  <w:tcMar>
                    <w:top w:w="0" w:type="dxa"/>
                    <w:left w:w="0" w:type="dxa"/>
                    <w:bottom w:w="0" w:type="dxa"/>
                    <w:right w:w="0" w:type="dxa"/>
                  </w:tcMar>
                  <w:vAlign w:val="center"/>
                </w:tcPr>
                <w:p w14:paraId="0C5B786D"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50%</w:t>
                  </w:r>
                </w:p>
              </w:tc>
              <w:tc>
                <w:tcPr>
                  <w:tcW w:w="349" w:type="dxa"/>
                  <w:shd w:val="clear" w:color="auto" w:fill="FFFFFF" w:themeFill="background1"/>
                  <w:tcMar>
                    <w:top w:w="0" w:type="dxa"/>
                    <w:left w:w="0" w:type="dxa"/>
                    <w:bottom w:w="0" w:type="dxa"/>
                    <w:right w:w="0" w:type="dxa"/>
                  </w:tcMar>
                  <w:vAlign w:val="center"/>
                </w:tcPr>
                <w:p w14:paraId="2C27AE0A"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58%</w:t>
                  </w:r>
                </w:p>
              </w:tc>
              <w:tc>
                <w:tcPr>
                  <w:tcW w:w="346" w:type="dxa"/>
                  <w:shd w:val="clear" w:color="auto" w:fill="FFFFFF" w:themeFill="background1"/>
                  <w:tcMar>
                    <w:top w:w="0" w:type="dxa"/>
                    <w:left w:w="0" w:type="dxa"/>
                    <w:bottom w:w="0" w:type="dxa"/>
                    <w:right w:w="0" w:type="dxa"/>
                  </w:tcMar>
                  <w:vAlign w:val="center"/>
                </w:tcPr>
                <w:p w14:paraId="094C7134"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52%</w:t>
                  </w:r>
                </w:p>
              </w:tc>
              <w:tc>
                <w:tcPr>
                  <w:tcW w:w="377" w:type="dxa"/>
                  <w:shd w:val="clear" w:color="auto" w:fill="FFFFFF" w:themeFill="background1"/>
                  <w:tcMar>
                    <w:top w:w="0" w:type="dxa"/>
                    <w:left w:w="0" w:type="dxa"/>
                    <w:bottom w:w="0" w:type="dxa"/>
                    <w:right w:w="0" w:type="dxa"/>
                  </w:tcMar>
                  <w:vAlign w:val="center"/>
                </w:tcPr>
                <w:p w14:paraId="549F9AE0"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55%</w:t>
                  </w:r>
                </w:p>
              </w:tc>
            </w:tr>
            <w:tr w:rsidR="008B4FC0" w:rsidRPr="008B4FC0" w14:paraId="75B57133" w14:textId="77777777" w:rsidTr="008B4FC0">
              <w:trPr>
                <w:jc w:val="center"/>
              </w:trPr>
              <w:tc>
                <w:tcPr>
                  <w:tcW w:w="230" w:type="dxa"/>
                  <w:shd w:val="clear" w:color="auto" w:fill="FFFFFF" w:themeFill="background1"/>
                  <w:tcMar>
                    <w:top w:w="0" w:type="dxa"/>
                    <w:left w:w="0" w:type="dxa"/>
                    <w:bottom w:w="0" w:type="dxa"/>
                    <w:right w:w="0" w:type="dxa"/>
                  </w:tcMar>
                  <w:vAlign w:val="center"/>
                </w:tcPr>
                <w:p w14:paraId="0D0EFF0D"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May 2024</w:t>
                  </w:r>
                </w:p>
              </w:tc>
              <w:tc>
                <w:tcPr>
                  <w:tcW w:w="318" w:type="dxa"/>
                  <w:shd w:val="clear" w:color="auto" w:fill="FFFFFF" w:themeFill="background1"/>
                  <w:tcMar>
                    <w:top w:w="0" w:type="dxa"/>
                    <w:left w:w="0" w:type="dxa"/>
                    <w:bottom w:w="0" w:type="dxa"/>
                    <w:right w:w="0" w:type="dxa"/>
                  </w:tcMar>
                  <w:vAlign w:val="center"/>
                </w:tcPr>
                <w:p w14:paraId="135B3E69"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57%</w:t>
                  </w:r>
                </w:p>
              </w:tc>
              <w:tc>
                <w:tcPr>
                  <w:tcW w:w="349" w:type="dxa"/>
                  <w:shd w:val="clear" w:color="auto" w:fill="FFFFFF" w:themeFill="background1"/>
                  <w:tcMar>
                    <w:top w:w="0" w:type="dxa"/>
                    <w:left w:w="0" w:type="dxa"/>
                    <w:bottom w:w="0" w:type="dxa"/>
                    <w:right w:w="0" w:type="dxa"/>
                  </w:tcMar>
                  <w:vAlign w:val="center"/>
                </w:tcPr>
                <w:p w14:paraId="2E760DD3"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53%</w:t>
                  </w:r>
                </w:p>
              </w:tc>
              <w:tc>
                <w:tcPr>
                  <w:tcW w:w="346" w:type="dxa"/>
                  <w:shd w:val="clear" w:color="auto" w:fill="FFFFFF" w:themeFill="background1"/>
                  <w:tcMar>
                    <w:top w:w="0" w:type="dxa"/>
                    <w:left w:w="0" w:type="dxa"/>
                    <w:bottom w:w="0" w:type="dxa"/>
                    <w:right w:w="0" w:type="dxa"/>
                  </w:tcMar>
                  <w:vAlign w:val="center"/>
                </w:tcPr>
                <w:p w14:paraId="01FD1CAA"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52%</w:t>
                  </w:r>
                </w:p>
              </w:tc>
              <w:tc>
                <w:tcPr>
                  <w:tcW w:w="377" w:type="dxa"/>
                  <w:shd w:val="clear" w:color="auto" w:fill="FFFFFF" w:themeFill="background1"/>
                  <w:tcMar>
                    <w:top w:w="0" w:type="dxa"/>
                    <w:left w:w="0" w:type="dxa"/>
                    <w:bottom w:w="0" w:type="dxa"/>
                    <w:right w:w="0" w:type="dxa"/>
                  </w:tcMar>
                  <w:vAlign w:val="center"/>
                </w:tcPr>
                <w:p w14:paraId="66416465"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53%</w:t>
                  </w:r>
                </w:p>
              </w:tc>
            </w:tr>
            <w:tr w:rsidR="008B4FC0" w:rsidRPr="008B4FC0" w14:paraId="2B38BCAB" w14:textId="77777777" w:rsidTr="008B4FC0">
              <w:trPr>
                <w:jc w:val="center"/>
              </w:trPr>
              <w:tc>
                <w:tcPr>
                  <w:tcW w:w="230" w:type="dxa"/>
                  <w:shd w:val="clear" w:color="auto" w:fill="FFFFFF" w:themeFill="background1"/>
                  <w:tcMar>
                    <w:top w:w="0" w:type="dxa"/>
                    <w:left w:w="0" w:type="dxa"/>
                    <w:bottom w:w="0" w:type="dxa"/>
                    <w:right w:w="0" w:type="dxa"/>
                  </w:tcMar>
                  <w:vAlign w:val="center"/>
                </w:tcPr>
                <w:p w14:paraId="4CC4A1B2"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Jun 2024</w:t>
                  </w:r>
                </w:p>
              </w:tc>
              <w:tc>
                <w:tcPr>
                  <w:tcW w:w="318" w:type="dxa"/>
                  <w:shd w:val="clear" w:color="auto" w:fill="FFFFFF" w:themeFill="background1"/>
                  <w:tcMar>
                    <w:top w:w="0" w:type="dxa"/>
                    <w:left w:w="0" w:type="dxa"/>
                    <w:bottom w:w="0" w:type="dxa"/>
                    <w:right w:w="0" w:type="dxa"/>
                  </w:tcMar>
                  <w:vAlign w:val="center"/>
                </w:tcPr>
                <w:p w14:paraId="2E7C005C"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56%</w:t>
                  </w:r>
                </w:p>
              </w:tc>
              <w:tc>
                <w:tcPr>
                  <w:tcW w:w="349" w:type="dxa"/>
                  <w:shd w:val="clear" w:color="auto" w:fill="FFFFFF" w:themeFill="background1"/>
                  <w:tcMar>
                    <w:top w:w="0" w:type="dxa"/>
                    <w:left w:w="0" w:type="dxa"/>
                    <w:bottom w:w="0" w:type="dxa"/>
                    <w:right w:w="0" w:type="dxa"/>
                  </w:tcMar>
                  <w:vAlign w:val="center"/>
                </w:tcPr>
                <w:p w14:paraId="662682F7"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52%</w:t>
                  </w:r>
                </w:p>
              </w:tc>
              <w:tc>
                <w:tcPr>
                  <w:tcW w:w="346" w:type="dxa"/>
                  <w:shd w:val="clear" w:color="auto" w:fill="FFFFFF" w:themeFill="background1"/>
                  <w:tcMar>
                    <w:top w:w="0" w:type="dxa"/>
                    <w:left w:w="0" w:type="dxa"/>
                    <w:bottom w:w="0" w:type="dxa"/>
                    <w:right w:w="0" w:type="dxa"/>
                  </w:tcMar>
                  <w:vAlign w:val="center"/>
                </w:tcPr>
                <w:p w14:paraId="6E7B2AC0"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52%</w:t>
                  </w:r>
                </w:p>
              </w:tc>
              <w:tc>
                <w:tcPr>
                  <w:tcW w:w="377" w:type="dxa"/>
                  <w:shd w:val="clear" w:color="auto" w:fill="FFFFFF" w:themeFill="background1"/>
                  <w:tcMar>
                    <w:top w:w="0" w:type="dxa"/>
                    <w:left w:w="0" w:type="dxa"/>
                    <w:bottom w:w="0" w:type="dxa"/>
                    <w:right w:w="0" w:type="dxa"/>
                  </w:tcMar>
                  <w:vAlign w:val="center"/>
                </w:tcPr>
                <w:p w14:paraId="0623EC9B"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52%</w:t>
                  </w:r>
                </w:p>
              </w:tc>
            </w:tr>
            <w:tr w:rsidR="008B4FC0" w:rsidRPr="008B4FC0" w14:paraId="782913CB" w14:textId="77777777" w:rsidTr="008B4FC0">
              <w:trPr>
                <w:jc w:val="center"/>
              </w:trPr>
              <w:tc>
                <w:tcPr>
                  <w:tcW w:w="230" w:type="dxa"/>
                  <w:shd w:val="clear" w:color="auto" w:fill="FFFFFF" w:themeFill="background1"/>
                  <w:tcMar>
                    <w:top w:w="0" w:type="dxa"/>
                    <w:left w:w="0" w:type="dxa"/>
                    <w:bottom w:w="0" w:type="dxa"/>
                    <w:right w:w="0" w:type="dxa"/>
                  </w:tcMar>
                  <w:vAlign w:val="center"/>
                </w:tcPr>
                <w:p w14:paraId="3AAAB51A"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Jul 2024</w:t>
                  </w:r>
                </w:p>
              </w:tc>
              <w:tc>
                <w:tcPr>
                  <w:tcW w:w="318" w:type="dxa"/>
                  <w:shd w:val="clear" w:color="auto" w:fill="FFFFFF" w:themeFill="background1"/>
                  <w:tcMar>
                    <w:top w:w="0" w:type="dxa"/>
                    <w:left w:w="0" w:type="dxa"/>
                    <w:bottom w:w="0" w:type="dxa"/>
                    <w:right w:w="0" w:type="dxa"/>
                  </w:tcMar>
                  <w:vAlign w:val="center"/>
                </w:tcPr>
                <w:p w14:paraId="41F27D23"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48%</w:t>
                  </w:r>
                </w:p>
              </w:tc>
              <w:tc>
                <w:tcPr>
                  <w:tcW w:w="349" w:type="dxa"/>
                  <w:shd w:val="clear" w:color="auto" w:fill="FFFFFF" w:themeFill="background1"/>
                  <w:tcMar>
                    <w:top w:w="0" w:type="dxa"/>
                    <w:left w:w="0" w:type="dxa"/>
                    <w:bottom w:w="0" w:type="dxa"/>
                    <w:right w:w="0" w:type="dxa"/>
                  </w:tcMar>
                  <w:vAlign w:val="center"/>
                </w:tcPr>
                <w:p w14:paraId="0EB787A0"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46%</w:t>
                  </w:r>
                </w:p>
              </w:tc>
              <w:tc>
                <w:tcPr>
                  <w:tcW w:w="346" w:type="dxa"/>
                  <w:shd w:val="clear" w:color="auto" w:fill="FFFFFF" w:themeFill="background1"/>
                  <w:tcMar>
                    <w:top w:w="0" w:type="dxa"/>
                    <w:left w:w="0" w:type="dxa"/>
                    <w:bottom w:w="0" w:type="dxa"/>
                    <w:right w:w="0" w:type="dxa"/>
                  </w:tcMar>
                  <w:vAlign w:val="center"/>
                </w:tcPr>
                <w:p w14:paraId="31DACBC9"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51%</w:t>
                  </w:r>
                </w:p>
              </w:tc>
              <w:tc>
                <w:tcPr>
                  <w:tcW w:w="377" w:type="dxa"/>
                  <w:shd w:val="clear" w:color="auto" w:fill="FFFFFF" w:themeFill="background1"/>
                  <w:tcMar>
                    <w:top w:w="0" w:type="dxa"/>
                    <w:left w:w="0" w:type="dxa"/>
                    <w:bottom w:w="0" w:type="dxa"/>
                    <w:right w:w="0" w:type="dxa"/>
                  </w:tcMar>
                  <w:vAlign w:val="center"/>
                </w:tcPr>
                <w:p w14:paraId="31C89C83"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52%</w:t>
                  </w:r>
                </w:p>
              </w:tc>
            </w:tr>
            <w:tr w:rsidR="008B4FC0" w:rsidRPr="008B4FC0" w14:paraId="04CA9986" w14:textId="77777777" w:rsidTr="008B4FC0">
              <w:trPr>
                <w:jc w:val="center"/>
              </w:trPr>
              <w:tc>
                <w:tcPr>
                  <w:tcW w:w="230" w:type="dxa"/>
                  <w:shd w:val="clear" w:color="auto" w:fill="FFFFFF" w:themeFill="background1"/>
                  <w:tcMar>
                    <w:top w:w="0" w:type="dxa"/>
                    <w:left w:w="0" w:type="dxa"/>
                    <w:bottom w:w="0" w:type="dxa"/>
                    <w:right w:w="0" w:type="dxa"/>
                  </w:tcMar>
                  <w:vAlign w:val="center"/>
                </w:tcPr>
                <w:p w14:paraId="5AE95A84"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Aug 2024</w:t>
                  </w:r>
                </w:p>
              </w:tc>
              <w:tc>
                <w:tcPr>
                  <w:tcW w:w="318" w:type="dxa"/>
                  <w:shd w:val="clear" w:color="auto" w:fill="FFFFFF" w:themeFill="background1"/>
                  <w:tcMar>
                    <w:top w:w="0" w:type="dxa"/>
                    <w:left w:w="0" w:type="dxa"/>
                    <w:bottom w:w="0" w:type="dxa"/>
                    <w:right w:w="0" w:type="dxa"/>
                  </w:tcMar>
                  <w:vAlign w:val="center"/>
                </w:tcPr>
                <w:p w14:paraId="454258E3"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50%</w:t>
                  </w:r>
                </w:p>
              </w:tc>
              <w:tc>
                <w:tcPr>
                  <w:tcW w:w="349" w:type="dxa"/>
                  <w:shd w:val="clear" w:color="auto" w:fill="FFFFFF" w:themeFill="background1"/>
                  <w:tcMar>
                    <w:top w:w="0" w:type="dxa"/>
                    <w:left w:w="0" w:type="dxa"/>
                    <w:bottom w:w="0" w:type="dxa"/>
                    <w:right w:w="0" w:type="dxa"/>
                  </w:tcMar>
                  <w:vAlign w:val="center"/>
                </w:tcPr>
                <w:p w14:paraId="1D58DBA0"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51%</w:t>
                  </w:r>
                </w:p>
              </w:tc>
              <w:tc>
                <w:tcPr>
                  <w:tcW w:w="346" w:type="dxa"/>
                  <w:shd w:val="clear" w:color="auto" w:fill="FFFFFF" w:themeFill="background1"/>
                  <w:tcMar>
                    <w:top w:w="0" w:type="dxa"/>
                    <w:left w:w="0" w:type="dxa"/>
                    <w:bottom w:w="0" w:type="dxa"/>
                    <w:right w:w="0" w:type="dxa"/>
                  </w:tcMar>
                  <w:vAlign w:val="center"/>
                </w:tcPr>
                <w:p w14:paraId="74EE56D3"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50%</w:t>
                  </w:r>
                </w:p>
              </w:tc>
              <w:tc>
                <w:tcPr>
                  <w:tcW w:w="377" w:type="dxa"/>
                  <w:shd w:val="clear" w:color="auto" w:fill="FFFFFF" w:themeFill="background1"/>
                  <w:tcMar>
                    <w:top w:w="0" w:type="dxa"/>
                    <w:left w:w="0" w:type="dxa"/>
                    <w:bottom w:w="0" w:type="dxa"/>
                    <w:right w:w="0" w:type="dxa"/>
                  </w:tcMar>
                  <w:vAlign w:val="center"/>
                </w:tcPr>
                <w:p w14:paraId="7685C45A"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52%</w:t>
                  </w:r>
                </w:p>
              </w:tc>
            </w:tr>
            <w:tr w:rsidR="008B4FC0" w:rsidRPr="008B4FC0" w14:paraId="508BE1D4" w14:textId="77777777" w:rsidTr="008B4FC0">
              <w:trPr>
                <w:jc w:val="center"/>
              </w:trPr>
              <w:tc>
                <w:tcPr>
                  <w:tcW w:w="230" w:type="dxa"/>
                  <w:shd w:val="clear" w:color="auto" w:fill="FFFFFF" w:themeFill="background1"/>
                  <w:tcMar>
                    <w:top w:w="0" w:type="dxa"/>
                    <w:left w:w="0" w:type="dxa"/>
                    <w:bottom w:w="0" w:type="dxa"/>
                    <w:right w:w="0" w:type="dxa"/>
                  </w:tcMar>
                  <w:vAlign w:val="center"/>
                </w:tcPr>
                <w:p w14:paraId="6B7061A6"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Sep 2024</w:t>
                  </w:r>
                </w:p>
              </w:tc>
              <w:tc>
                <w:tcPr>
                  <w:tcW w:w="318" w:type="dxa"/>
                  <w:shd w:val="clear" w:color="auto" w:fill="FFFFFF" w:themeFill="background1"/>
                  <w:tcMar>
                    <w:top w:w="0" w:type="dxa"/>
                    <w:left w:w="0" w:type="dxa"/>
                    <w:bottom w:w="0" w:type="dxa"/>
                    <w:right w:w="0" w:type="dxa"/>
                  </w:tcMar>
                  <w:vAlign w:val="center"/>
                </w:tcPr>
                <w:p w14:paraId="515F1171"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45%</w:t>
                  </w:r>
                </w:p>
              </w:tc>
              <w:tc>
                <w:tcPr>
                  <w:tcW w:w="349" w:type="dxa"/>
                  <w:shd w:val="clear" w:color="auto" w:fill="FFFFFF" w:themeFill="background1"/>
                  <w:tcMar>
                    <w:top w:w="0" w:type="dxa"/>
                    <w:left w:w="0" w:type="dxa"/>
                    <w:bottom w:w="0" w:type="dxa"/>
                    <w:right w:w="0" w:type="dxa"/>
                  </w:tcMar>
                  <w:vAlign w:val="center"/>
                </w:tcPr>
                <w:p w14:paraId="472D0ADF"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62%</w:t>
                  </w:r>
                </w:p>
              </w:tc>
              <w:tc>
                <w:tcPr>
                  <w:tcW w:w="346" w:type="dxa"/>
                  <w:shd w:val="clear" w:color="auto" w:fill="FFFFFF" w:themeFill="background1"/>
                  <w:tcMar>
                    <w:top w:w="0" w:type="dxa"/>
                    <w:left w:w="0" w:type="dxa"/>
                    <w:bottom w:w="0" w:type="dxa"/>
                    <w:right w:w="0" w:type="dxa"/>
                  </w:tcMar>
                  <w:vAlign w:val="center"/>
                </w:tcPr>
                <w:p w14:paraId="2606D94A"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50%</w:t>
                  </w:r>
                </w:p>
              </w:tc>
              <w:tc>
                <w:tcPr>
                  <w:tcW w:w="377" w:type="dxa"/>
                  <w:shd w:val="clear" w:color="auto" w:fill="FFFFFF" w:themeFill="background1"/>
                  <w:tcMar>
                    <w:top w:w="0" w:type="dxa"/>
                    <w:left w:w="0" w:type="dxa"/>
                    <w:bottom w:w="0" w:type="dxa"/>
                    <w:right w:w="0" w:type="dxa"/>
                  </w:tcMar>
                  <w:vAlign w:val="center"/>
                </w:tcPr>
                <w:p w14:paraId="6FCAC246"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53%</w:t>
                  </w:r>
                </w:p>
              </w:tc>
            </w:tr>
            <w:tr w:rsidR="008B4FC0" w:rsidRPr="008B4FC0" w14:paraId="078BD403" w14:textId="77777777" w:rsidTr="008B4FC0">
              <w:trPr>
                <w:jc w:val="center"/>
              </w:trPr>
              <w:tc>
                <w:tcPr>
                  <w:tcW w:w="230" w:type="dxa"/>
                  <w:shd w:val="clear" w:color="auto" w:fill="FFFFFF" w:themeFill="background1"/>
                  <w:tcMar>
                    <w:top w:w="0" w:type="dxa"/>
                    <w:left w:w="0" w:type="dxa"/>
                    <w:bottom w:w="0" w:type="dxa"/>
                    <w:right w:w="0" w:type="dxa"/>
                  </w:tcMar>
                  <w:vAlign w:val="center"/>
                </w:tcPr>
                <w:p w14:paraId="21635929"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Oct 2024</w:t>
                  </w:r>
                </w:p>
              </w:tc>
              <w:tc>
                <w:tcPr>
                  <w:tcW w:w="318" w:type="dxa"/>
                  <w:shd w:val="clear" w:color="auto" w:fill="FFFFFF" w:themeFill="background1"/>
                  <w:tcMar>
                    <w:top w:w="0" w:type="dxa"/>
                    <w:left w:w="0" w:type="dxa"/>
                    <w:bottom w:w="0" w:type="dxa"/>
                    <w:right w:w="0" w:type="dxa"/>
                  </w:tcMar>
                  <w:vAlign w:val="center"/>
                </w:tcPr>
                <w:p w14:paraId="7B6036E2"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50%</w:t>
                  </w:r>
                </w:p>
              </w:tc>
              <w:tc>
                <w:tcPr>
                  <w:tcW w:w="349" w:type="dxa"/>
                  <w:shd w:val="clear" w:color="auto" w:fill="FFFFFF" w:themeFill="background1"/>
                  <w:tcMar>
                    <w:top w:w="0" w:type="dxa"/>
                    <w:left w:w="0" w:type="dxa"/>
                    <w:bottom w:w="0" w:type="dxa"/>
                    <w:right w:w="0" w:type="dxa"/>
                  </w:tcMar>
                  <w:vAlign w:val="center"/>
                </w:tcPr>
                <w:p w14:paraId="352676C3"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55%</w:t>
                  </w:r>
                </w:p>
              </w:tc>
              <w:tc>
                <w:tcPr>
                  <w:tcW w:w="346" w:type="dxa"/>
                  <w:shd w:val="clear" w:color="auto" w:fill="FFFFFF" w:themeFill="background1"/>
                  <w:tcMar>
                    <w:top w:w="0" w:type="dxa"/>
                    <w:left w:w="0" w:type="dxa"/>
                    <w:bottom w:w="0" w:type="dxa"/>
                    <w:right w:w="0" w:type="dxa"/>
                  </w:tcMar>
                  <w:vAlign w:val="center"/>
                </w:tcPr>
                <w:p w14:paraId="1FA6D7A8"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49%</w:t>
                  </w:r>
                </w:p>
              </w:tc>
              <w:tc>
                <w:tcPr>
                  <w:tcW w:w="377" w:type="dxa"/>
                  <w:shd w:val="clear" w:color="auto" w:fill="FFFFFF" w:themeFill="background1"/>
                  <w:tcMar>
                    <w:top w:w="0" w:type="dxa"/>
                    <w:left w:w="0" w:type="dxa"/>
                    <w:bottom w:w="0" w:type="dxa"/>
                    <w:right w:w="0" w:type="dxa"/>
                  </w:tcMar>
                  <w:vAlign w:val="center"/>
                </w:tcPr>
                <w:p w14:paraId="5EAC0013"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53%</w:t>
                  </w:r>
                </w:p>
              </w:tc>
            </w:tr>
            <w:tr w:rsidR="008B4FC0" w:rsidRPr="008B4FC0" w14:paraId="26652162" w14:textId="77777777" w:rsidTr="008B4FC0">
              <w:trPr>
                <w:jc w:val="center"/>
              </w:trPr>
              <w:tc>
                <w:tcPr>
                  <w:tcW w:w="230" w:type="dxa"/>
                  <w:shd w:val="clear" w:color="auto" w:fill="FFFFFF" w:themeFill="background1"/>
                  <w:tcMar>
                    <w:top w:w="0" w:type="dxa"/>
                    <w:left w:w="0" w:type="dxa"/>
                    <w:bottom w:w="0" w:type="dxa"/>
                    <w:right w:w="0" w:type="dxa"/>
                  </w:tcMar>
                  <w:vAlign w:val="center"/>
                </w:tcPr>
                <w:p w14:paraId="1A513B47"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Nov 2024</w:t>
                  </w:r>
                </w:p>
              </w:tc>
              <w:tc>
                <w:tcPr>
                  <w:tcW w:w="318" w:type="dxa"/>
                  <w:shd w:val="clear" w:color="auto" w:fill="FFFFFF" w:themeFill="background1"/>
                  <w:tcMar>
                    <w:top w:w="0" w:type="dxa"/>
                    <w:left w:w="0" w:type="dxa"/>
                    <w:bottom w:w="0" w:type="dxa"/>
                    <w:right w:w="0" w:type="dxa"/>
                  </w:tcMar>
                  <w:vAlign w:val="center"/>
                </w:tcPr>
                <w:p w14:paraId="395BD182"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54%</w:t>
                  </w:r>
                </w:p>
              </w:tc>
              <w:tc>
                <w:tcPr>
                  <w:tcW w:w="349" w:type="dxa"/>
                  <w:shd w:val="clear" w:color="auto" w:fill="FFFFFF" w:themeFill="background1"/>
                  <w:tcMar>
                    <w:top w:w="0" w:type="dxa"/>
                    <w:left w:w="0" w:type="dxa"/>
                    <w:bottom w:w="0" w:type="dxa"/>
                    <w:right w:w="0" w:type="dxa"/>
                  </w:tcMar>
                  <w:vAlign w:val="center"/>
                </w:tcPr>
                <w:p w14:paraId="12814358"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44%</w:t>
                  </w:r>
                </w:p>
              </w:tc>
              <w:tc>
                <w:tcPr>
                  <w:tcW w:w="346" w:type="dxa"/>
                  <w:shd w:val="clear" w:color="auto" w:fill="FFFFFF" w:themeFill="background1"/>
                  <w:tcMar>
                    <w:top w:w="0" w:type="dxa"/>
                    <w:left w:w="0" w:type="dxa"/>
                    <w:bottom w:w="0" w:type="dxa"/>
                    <w:right w:w="0" w:type="dxa"/>
                  </w:tcMar>
                  <w:vAlign w:val="center"/>
                </w:tcPr>
                <w:p w14:paraId="040135A7"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48%</w:t>
                  </w:r>
                </w:p>
              </w:tc>
              <w:tc>
                <w:tcPr>
                  <w:tcW w:w="377" w:type="dxa"/>
                  <w:shd w:val="clear" w:color="auto" w:fill="FFFFFF" w:themeFill="background1"/>
                  <w:tcMar>
                    <w:top w:w="0" w:type="dxa"/>
                    <w:left w:w="0" w:type="dxa"/>
                    <w:bottom w:w="0" w:type="dxa"/>
                    <w:right w:w="0" w:type="dxa"/>
                  </w:tcMar>
                  <w:vAlign w:val="center"/>
                </w:tcPr>
                <w:p w14:paraId="3D74015D"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52%</w:t>
                  </w:r>
                </w:p>
              </w:tc>
            </w:tr>
            <w:tr w:rsidR="008B4FC0" w:rsidRPr="008B4FC0" w14:paraId="611616FD" w14:textId="77777777" w:rsidTr="008B4FC0">
              <w:trPr>
                <w:jc w:val="center"/>
              </w:trPr>
              <w:tc>
                <w:tcPr>
                  <w:tcW w:w="230" w:type="dxa"/>
                  <w:shd w:val="clear" w:color="auto" w:fill="FFFFFF" w:themeFill="background1"/>
                  <w:tcMar>
                    <w:top w:w="0" w:type="dxa"/>
                    <w:left w:w="0" w:type="dxa"/>
                    <w:bottom w:w="0" w:type="dxa"/>
                    <w:right w:w="0" w:type="dxa"/>
                  </w:tcMar>
                  <w:vAlign w:val="center"/>
                </w:tcPr>
                <w:p w14:paraId="10BE62DA"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Dec 2024</w:t>
                  </w:r>
                </w:p>
              </w:tc>
              <w:tc>
                <w:tcPr>
                  <w:tcW w:w="318" w:type="dxa"/>
                  <w:shd w:val="clear" w:color="auto" w:fill="FFFFFF" w:themeFill="background1"/>
                  <w:tcMar>
                    <w:top w:w="0" w:type="dxa"/>
                    <w:left w:w="0" w:type="dxa"/>
                    <w:bottom w:w="0" w:type="dxa"/>
                    <w:right w:w="0" w:type="dxa"/>
                  </w:tcMar>
                  <w:vAlign w:val="center"/>
                </w:tcPr>
                <w:p w14:paraId="72E30C26"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45%</w:t>
                  </w:r>
                </w:p>
              </w:tc>
              <w:tc>
                <w:tcPr>
                  <w:tcW w:w="349" w:type="dxa"/>
                  <w:shd w:val="clear" w:color="auto" w:fill="FFFFFF" w:themeFill="background1"/>
                  <w:tcMar>
                    <w:top w:w="0" w:type="dxa"/>
                    <w:left w:w="0" w:type="dxa"/>
                    <w:bottom w:w="0" w:type="dxa"/>
                    <w:right w:w="0" w:type="dxa"/>
                  </w:tcMar>
                  <w:vAlign w:val="center"/>
                </w:tcPr>
                <w:p w14:paraId="0B560E89"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52%</w:t>
                  </w:r>
                </w:p>
              </w:tc>
              <w:tc>
                <w:tcPr>
                  <w:tcW w:w="346" w:type="dxa"/>
                  <w:shd w:val="clear" w:color="auto" w:fill="FFFFFF" w:themeFill="background1"/>
                  <w:tcMar>
                    <w:top w:w="0" w:type="dxa"/>
                    <w:left w:w="0" w:type="dxa"/>
                    <w:bottom w:w="0" w:type="dxa"/>
                    <w:right w:w="0" w:type="dxa"/>
                  </w:tcMar>
                  <w:vAlign w:val="center"/>
                </w:tcPr>
                <w:p w14:paraId="7F7853A4"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47%</w:t>
                  </w:r>
                </w:p>
              </w:tc>
              <w:tc>
                <w:tcPr>
                  <w:tcW w:w="377" w:type="dxa"/>
                  <w:shd w:val="clear" w:color="auto" w:fill="FFFFFF" w:themeFill="background1"/>
                  <w:tcMar>
                    <w:top w:w="0" w:type="dxa"/>
                    <w:left w:w="0" w:type="dxa"/>
                    <w:bottom w:w="0" w:type="dxa"/>
                    <w:right w:w="0" w:type="dxa"/>
                  </w:tcMar>
                  <w:vAlign w:val="center"/>
                </w:tcPr>
                <w:p w14:paraId="462DAB6C"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51%</w:t>
                  </w:r>
                </w:p>
              </w:tc>
            </w:tr>
            <w:tr w:rsidR="008B4FC0" w:rsidRPr="008B4FC0" w14:paraId="7EF03EE2" w14:textId="77777777" w:rsidTr="008B4FC0">
              <w:trPr>
                <w:jc w:val="center"/>
              </w:trPr>
              <w:tc>
                <w:tcPr>
                  <w:tcW w:w="230" w:type="dxa"/>
                  <w:shd w:val="clear" w:color="auto" w:fill="FFFFFF" w:themeFill="background1"/>
                  <w:tcMar>
                    <w:top w:w="0" w:type="dxa"/>
                    <w:left w:w="0" w:type="dxa"/>
                    <w:bottom w:w="0" w:type="dxa"/>
                    <w:right w:w="0" w:type="dxa"/>
                  </w:tcMar>
                  <w:vAlign w:val="center"/>
                </w:tcPr>
                <w:p w14:paraId="277CD010"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Jan 2025</w:t>
                  </w:r>
                </w:p>
              </w:tc>
              <w:tc>
                <w:tcPr>
                  <w:tcW w:w="318" w:type="dxa"/>
                  <w:shd w:val="clear" w:color="auto" w:fill="FFFFFF" w:themeFill="background1"/>
                  <w:tcMar>
                    <w:top w:w="0" w:type="dxa"/>
                    <w:left w:w="0" w:type="dxa"/>
                    <w:bottom w:w="0" w:type="dxa"/>
                    <w:right w:w="0" w:type="dxa"/>
                  </w:tcMar>
                  <w:vAlign w:val="center"/>
                </w:tcPr>
                <w:p w14:paraId="7A46BBB8"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proofErr w:type="spellStart"/>
                  <w:r w:rsidRPr="008B4FC0">
                    <w:rPr>
                      <w:rFonts w:eastAsia="Arial" w:cs="Arial"/>
                      <w:color w:val="FFFFFF" w:themeColor="background1"/>
                      <w:sz w:val="1"/>
                      <w:szCs w:val="1"/>
                    </w:rPr>
                    <w:t>n.p.</w:t>
                  </w:r>
                  <w:proofErr w:type="spellEnd"/>
                </w:p>
              </w:tc>
              <w:tc>
                <w:tcPr>
                  <w:tcW w:w="349" w:type="dxa"/>
                  <w:shd w:val="clear" w:color="auto" w:fill="FFFFFF" w:themeFill="background1"/>
                  <w:tcMar>
                    <w:top w:w="0" w:type="dxa"/>
                    <w:left w:w="0" w:type="dxa"/>
                    <w:bottom w:w="0" w:type="dxa"/>
                    <w:right w:w="0" w:type="dxa"/>
                  </w:tcMar>
                  <w:vAlign w:val="center"/>
                </w:tcPr>
                <w:p w14:paraId="069C6DBF"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proofErr w:type="spellStart"/>
                  <w:r w:rsidRPr="008B4FC0">
                    <w:rPr>
                      <w:rFonts w:eastAsia="Arial" w:cs="Arial"/>
                      <w:color w:val="FFFFFF" w:themeColor="background1"/>
                      <w:sz w:val="1"/>
                      <w:szCs w:val="1"/>
                    </w:rPr>
                    <w:t>n.p.</w:t>
                  </w:r>
                  <w:proofErr w:type="spellEnd"/>
                </w:p>
              </w:tc>
              <w:tc>
                <w:tcPr>
                  <w:tcW w:w="346" w:type="dxa"/>
                  <w:shd w:val="clear" w:color="auto" w:fill="FFFFFF" w:themeFill="background1"/>
                  <w:tcMar>
                    <w:top w:w="0" w:type="dxa"/>
                    <w:left w:w="0" w:type="dxa"/>
                    <w:bottom w:w="0" w:type="dxa"/>
                    <w:right w:w="0" w:type="dxa"/>
                  </w:tcMar>
                  <w:vAlign w:val="center"/>
                </w:tcPr>
                <w:p w14:paraId="3A2ADB14"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45%</w:t>
                  </w:r>
                </w:p>
              </w:tc>
              <w:tc>
                <w:tcPr>
                  <w:tcW w:w="377" w:type="dxa"/>
                  <w:shd w:val="clear" w:color="auto" w:fill="FFFFFF" w:themeFill="background1"/>
                  <w:tcMar>
                    <w:top w:w="0" w:type="dxa"/>
                    <w:left w:w="0" w:type="dxa"/>
                    <w:bottom w:w="0" w:type="dxa"/>
                    <w:right w:w="0" w:type="dxa"/>
                  </w:tcMar>
                  <w:vAlign w:val="center"/>
                </w:tcPr>
                <w:p w14:paraId="19236BEE"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50%</w:t>
                  </w:r>
                </w:p>
              </w:tc>
            </w:tr>
            <w:tr w:rsidR="008B4FC0" w:rsidRPr="008B4FC0" w14:paraId="2B977FB3" w14:textId="77777777" w:rsidTr="008B4FC0">
              <w:trPr>
                <w:jc w:val="center"/>
              </w:trPr>
              <w:tc>
                <w:tcPr>
                  <w:tcW w:w="230" w:type="dxa"/>
                  <w:shd w:val="clear" w:color="auto" w:fill="FFFFFF" w:themeFill="background1"/>
                  <w:tcMar>
                    <w:top w:w="0" w:type="dxa"/>
                    <w:left w:w="0" w:type="dxa"/>
                    <w:bottom w:w="0" w:type="dxa"/>
                    <w:right w:w="0" w:type="dxa"/>
                  </w:tcMar>
                  <w:vAlign w:val="center"/>
                </w:tcPr>
                <w:p w14:paraId="61A9517F"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Feb 2025</w:t>
                  </w:r>
                </w:p>
              </w:tc>
              <w:tc>
                <w:tcPr>
                  <w:tcW w:w="318" w:type="dxa"/>
                  <w:shd w:val="clear" w:color="auto" w:fill="FFFFFF" w:themeFill="background1"/>
                  <w:tcMar>
                    <w:top w:w="0" w:type="dxa"/>
                    <w:left w:w="0" w:type="dxa"/>
                    <w:bottom w:w="0" w:type="dxa"/>
                    <w:right w:w="0" w:type="dxa"/>
                  </w:tcMar>
                  <w:vAlign w:val="center"/>
                </w:tcPr>
                <w:p w14:paraId="37A85678"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38%</w:t>
                  </w:r>
                </w:p>
              </w:tc>
              <w:tc>
                <w:tcPr>
                  <w:tcW w:w="349" w:type="dxa"/>
                  <w:shd w:val="clear" w:color="auto" w:fill="FFFFFF" w:themeFill="background1"/>
                  <w:tcMar>
                    <w:top w:w="0" w:type="dxa"/>
                    <w:left w:w="0" w:type="dxa"/>
                    <w:bottom w:w="0" w:type="dxa"/>
                    <w:right w:w="0" w:type="dxa"/>
                  </w:tcMar>
                  <w:vAlign w:val="center"/>
                </w:tcPr>
                <w:p w14:paraId="500A118F"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52%</w:t>
                  </w:r>
                </w:p>
              </w:tc>
              <w:tc>
                <w:tcPr>
                  <w:tcW w:w="346" w:type="dxa"/>
                  <w:shd w:val="clear" w:color="auto" w:fill="FFFFFF" w:themeFill="background1"/>
                  <w:tcMar>
                    <w:top w:w="0" w:type="dxa"/>
                    <w:left w:w="0" w:type="dxa"/>
                    <w:bottom w:w="0" w:type="dxa"/>
                    <w:right w:w="0" w:type="dxa"/>
                  </w:tcMar>
                  <w:vAlign w:val="center"/>
                </w:tcPr>
                <w:p w14:paraId="2D507E3B"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44%</w:t>
                  </w:r>
                </w:p>
              </w:tc>
              <w:tc>
                <w:tcPr>
                  <w:tcW w:w="377" w:type="dxa"/>
                  <w:shd w:val="clear" w:color="auto" w:fill="FFFFFF" w:themeFill="background1"/>
                  <w:tcMar>
                    <w:top w:w="0" w:type="dxa"/>
                    <w:left w:w="0" w:type="dxa"/>
                    <w:bottom w:w="0" w:type="dxa"/>
                    <w:right w:w="0" w:type="dxa"/>
                  </w:tcMar>
                  <w:vAlign w:val="center"/>
                </w:tcPr>
                <w:p w14:paraId="04076AC3"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49%</w:t>
                  </w:r>
                </w:p>
              </w:tc>
            </w:tr>
            <w:tr w:rsidR="008B4FC0" w:rsidRPr="008B4FC0" w14:paraId="616E1231" w14:textId="77777777" w:rsidTr="008B4FC0">
              <w:trPr>
                <w:jc w:val="center"/>
              </w:trPr>
              <w:tc>
                <w:tcPr>
                  <w:tcW w:w="230" w:type="dxa"/>
                  <w:shd w:val="clear" w:color="auto" w:fill="FFFFFF" w:themeFill="background1"/>
                  <w:tcMar>
                    <w:top w:w="0" w:type="dxa"/>
                    <w:left w:w="0" w:type="dxa"/>
                    <w:bottom w:w="0" w:type="dxa"/>
                    <w:right w:w="0" w:type="dxa"/>
                  </w:tcMar>
                  <w:vAlign w:val="center"/>
                </w:tcPr>
                <w:p w14:paraId="6E0ACD17"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Mar 2025</w:t>
                  </w:r>
                </w:p>
              </w:tc>
              <w:tc>
                <w:tcPr>
                  <w:tcW w:w="318" w:type="dxa"/>
                  <w:shd w:val="clear" w:color="auto" w:fill="FFFFFF" w:themeFill="background1"/>
                  <w:tcMar>
                    <w:top w:w="0" w:type="dxa"/>
                    <w:left w:w="0" w:type="dxa"/>
                    <w:bottom w:w="0" w:type="dxa"/>
                    <w:right w:w="0" w:type="dxa"/>
                  </w:tcMar>
                  <w:vAlign w:val="center"/>
                </w:tcPr>
                <w:p w14:paraId="2F6AEE1B"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41%</w:t>
                  </w:r>
                </w:p>
              </w:tc>
              <w:tc>
                <w:tcPr>
                  <w:tcW w:w="349" w:type="dxa"/>
                  <w:shd w:val="clear" w:color="auto" w:fill="FFFFFF" w:themeFill="background1"/>
                  <w:tcMar>
                    <w:top w:w="0" w:type="dxa"/>
                    <w:left w:w="0" w:type="dxa"/>
                    <w:bottom w:w="0" w:type="dxa"/>
                    <w:right w:w="0" w:type="dxa"/>
                  </w:tcMar>
                  <w:vAlign w:val="center"/>
                </w:tcPr>
                <w:p w14:paraId="343D5A4D"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39%</w:t>
                  </w:r>
                </w:p>
              </w:tc>
              <w:tc>
                <w:tcPr>
                  <w:tcW w:w="346" w:type="dxa"/>
                  <w:shd w:val="clear" w:color="auto" w:fill="FFFFFF" w:themeFill="background1"/>
                  <w:tcMar>
                    <w:top w:w="0" w:type="dxa"/>
                    <w:left w:w="0" w:type="dxa"/>
                    <w:bottom w:w="0" w:type="dxa"/>
                    <w:right w:w="0" w:type="dxa"/>
                  </w:tcMar>
                  <w:vAlign w:val="center"/>
                </w:tcPr>
                <w:p w14:paraId="30BE034E"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44%</w:t>
                  </w:r>
                </w:p>
              </w:tc>
              <w:tc>
                <w:tcPr>
                  <w:tcW w:w="377" w:type="dxa"/>
                  <w:shd w:val="clear" w:color="auto" w:fill="FFFFFF" w:themeFill="background1"/>
                  <w:tcMar>
                    <w:top w:w="0" w:type="dxa"/>
                    <w:left w:w="0" w:type="dxa"/>
                    <w:bottom w:w="0" w:type="dxa"/>
                    <w:right w:w="0" w:type="dxa"/>
                  </w:tcMar>
                  <w:vAlign w:val="center"/>
                </w:tcPr>
                <w:p w14:paraId="04919E2F"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49%</w:t>
                  </w:r>
                </w:p>
              </w:tc>
            </w:tr>
            <w:tr w:rsidR="008B4FC0" w:rsidRPr="008B4FC0" w14:paraId="3BAC442C" w14:textId="77777777" w:rsidTr="008B4FC0">
              <w:trPr>
                <w:jc w:val="center"/>
              </w:trPr>
              <w:tc>
                <w:tcPr>
                  <w:tcW w:w="230" w:type="dxa"/>
                  <w:shd w:val="clear" w:color="auto" w:fill="FFFFFF" w:themeFill="background1"/>
                  <w:tcMar>
                    <w:top w:w="0" w:type="dxa"/>
                    <w:left w:w="0" w:type="dxa"/>
                    <w:bottom w:w="0" w:type="dxa"/>
                    <w:right w:w="0" w:type="dxa"/>
                  </w:tcMar>
                  <w:vAlign w:val="center"/>
                </w:tcPr>
                <w:p w14:paraId="56BCC694"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Apr 2025</w:t>
                  </w:r>
                </w:p>
              </w:tc>
              <w:tc>
                <w:tcPr>
                  <w:tcW w:w="318" w:type="dxa"/>
                  <w:shd w:val="clear" w:color="auto" w:fill="FFFFFF" w:themeFill="background1"/>
                  <w:tcMar>
                    <w:top w:w="0" w:type="dxa"/>
                    <w:left w:w="0" w:type="dxa"/>
                    <w:bottom w:w="0" w:type="dxa"/>
                    <w:right w:w="0" w:type="dxa"/>
                  </w:tcMar>
                  <w:vAlign w:val="center"/>
                </w:tcPr>
                <w:p w14:paraId="231B015F"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50%</w:t>
                  </w:r>
                </w:p>
              </w:tc>
              <w:tc>
                <w:tcPr>
                  <w:tcW w:w="349" w:type="dxa"/>
                  <w:shd w:val="clear" w:color="auto" w:fill="FFFFFF" w:themeFill="background1"/>
                  <w:tcMar>
                    <w:top w:w="0" w:type="dxa"/>
                    <w:left w:w="0" w:type="dxa"/>
                    <w:bottom w:w="0" w:type="dxa"/>
                    <w:right w:w="0" w:type="dxa"/>
                  </w:tcMar>
                  <w:vAlign w:val="center"/>
                </w:tcPr>
                <w:p w14:paraId="5E1058AD"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59%</w:t>
                  </w:r>
                </w:p>
              </w:tc>
              <w:tc>
                <w:tcPr>
                  <w:tcW w:w="346" w:type="dxa"/>
                  <w:shd w:val="clear" w:color="auto" w:fill="FFFFFF" w:themeFill="background1"/>
                  <w:tcMar>
                    <w:top w:w="0" w:type="dxa"/>
                    <w:left w:w="0" w:type="dxa"/>
                    <w:bottom w:w="0" w:type="dxa"/>
                    <w:right w:w="0" w:type="dxa"/>
                  </w:tcMar>
                  <w:vAlign w:val="center"/>
                </w:tcPr>
                <w:p w14:paraId="3426C369"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44%</w:t>
                  </w:r>
                </w:p>
              </w:tc>
              <w:tc>
                <w:tcPr>
                  <w:tcW w:w="377" w:type="dxa"/>
                  <w:shd w:val="clear" w:color="auto" w:fill="FFFFFF" w:themeFill="background1"/>
                  <w:tcMar>
                    <w:top w:w="0" w:type="dxa"/>
                    <w:left w:w="0" w:type="dxa"/>
                    <w:bottom w:w="0" w:type="dxa"/>
                    <w:right w:w="0" w:type="dxa"/>
                  </w:tcMar>
                  <w:vAlign w:val="center"/>
                </w:tcPr>
                <w:p w14:paraId="4E234F76"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50%</w:t>
                  </w:r>
                </w:p>
              </w:tc>
            </w:tr>
            <w:tr w:rsidR="008B4FC0" w:rsidRPr="008B4FC0" w14:paraId="0559BE61" w14:textId="77777777" w:rsidTr="008B4FC0">
              <w:trPr>
                <w:jc w:val="center"/>
              </w:trPr>
              <w:tc>
                <w:tcPr>
                  <w:tcW w:w="230" w:type="dxa"/>
                  <w:shd w:val="clear" w:color="auto" w:fill="FFFFFF" w:themeFill="background1"/>
                  <w:tcMar>
                    <w:top w:w="0" w:type="dxa"/>
                    <w:left w:w="0" w:type="dxa"/>
                    <w:bottom w:w="0" w:type="dxa"/>
                    <w:right w:w="0" w:type="dxa"/>
                  </w:tcMar>
                  <w:vAlign w:val="center"/>
                </w:tcPr>
                <w:p w14:paraId="5AC031D0"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May 2025</w:t>
                  </w:r>
                </w:p>
              </w:tc>
              <w:tc>
                <w:tcPr>
                  <w:tcW w:w="318" w:type="dxa"/>
                  <w:shd w:val="clear" w:color="auto" w:fill="FFFFFF" w:themeFill="background1"/>
                  <w:tcMar>
                    <w:top w:w="0" w:type="dxa"/>
                    <w:left w:w="0" w:type="dxa"/>
                    <w:bottom w:w="0" w:type="dxa"/>
                    <w:right w:w="0" w:type="dxa"/>
                  </w:tcMar>
                  <w:vAlign w:val="center"/>
                </w:tcPr>
                <w:p w14:paraId="1A43CCA2"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47%</w:t>
                  </w:r>
                </w:p>
              </w:tc>
              <w:tc>
                <w:tcPr>
                  <w:tcW w:w="349" w:type="dxa"/>
                  <w:shd w:val="clear" w:color="auto" w:fill="FFFFFF" w:themeFill="background1"/>
                  <w:tcMar>
                    <w:top w:w="0" w:type="dxa"/>
                    <w:left w:w="0" w:type="dxa"/>
                    <w:bottom w:w="0" w:type="dxa"/>
                    <w:right w:w="0" w:type="dxa"/>
                  </w:tcMar>
                  <w:vAlign w:val="center"/>
                </w:tcPr>
                <w:p w14:paraId="360E350D"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55%</w:t>
                  </w:r>
                </w:p>
              </w:tc>
              <w:tc>
                <w:tcPr>
                  <w:tcW w:w="346" w:type="dxa"/>
                  <w:shd w:val="clear" w:color="auto" w:fill="FFFFFF" w:themeFill="background1"/>
                  <w:tcMar>
                    <w:top w:w="0" w:type="dxa"/>
                    <w:left w:w="0" w:type="dxa"/>
                    <w:bottom w:w="0" w:type="dxa"/>
                    <w:right w:w="0" w:type="dxa"/>
                  </w:tcMar>
                  <w:vAlign w:val="center"/>
                </w:tcPr>
                <w:p w14:paraId="5A15F12A"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44%</w:t>
                  </w:r>
                </w:p>
              </w:tc>
              <w:tc>
                <w:tcPr>
                  <w:tcW w:w="377" w:type="dxa"/>
                  <w:shd w:val="clear" w:color="auto" w:fill="FFFFFF" w:themeFill="background1"/>
                  <w:tcMar>
                    <w:top w:w="0" w:type="dxa"/>
                    <w:left w:w="0" w:type="dxa"/>
                    <w:bottom w:w="0" w:type="dxa"/>
                    <w:right w:w="0" w:type="dxa"/>
                  </w:tcMar>
                  <w:vAlign w:val="center"/>
                </w:tcPr>
                <w:p w14:paraId="16D1B000"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49%</w:t>
                  </w:r>
                </w:p>
              </w:tc>
            </w:tr>
            <w:tr w:rsidR="008B4FC0" w:rsidRPr="008B4FC0" w14:paraId="46E296AF" w14:textId="77777777" w:rsidTr="008B4FC0">
              <w:trPr>
                <w:jc w:val="center"/>
              </w:trPr>
              <w:tc>
                <w:tcPr>
                  <w:tcW w:w="230" w:type="dxa"/>
                  <w:shd w:val="clear" w:color="auto" w:fill="FFFFFF" w:themeFill="background1"/>
                  <w:tcMar>
                    <w:top w:w="0" w:type="dxa"/>
                    <w:left w:w="0" w:type="dxa"/>
                    <w:bottom w:w="0" w:type="dxa"/>
                    <w:right w:w="0" w:type="dxa"/>
                  </w:tcMar>
                  <w:vAlign w:val="center"/>
                </w:tcPr>
                <w:p w14:paraId="5EE94290"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Jun 2025</w:t>
                  </w:r>
                </w:p>
              </w:tc>
              <w:tc>
                <w:tcPr>
                  <w:tcW w:w="318" w:type="dxa"/>
                  <w:shd w:val="clear" w:color="auto" w:fill="FFFFFF" w:themeFill="background1"/>
                  <w:tcMar>
                    <w:top w:w="0" w:type="dxa"/>
                    <w:left w:w="0" w:type="dxa"/>
                    <w:bottom w:w="0" w:type="dxa"/>
                    <w:right w:w="0" w:type="dxa"/>
                  </w:tcMar>
                  <w:vAlign w:val="center"/>
                </w:tcPr>
                <w:p w14:paraId="35AB7869"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45%</w:t>
                  </w:r>
                </w:p>
              </w:tc>
              <w:tc>
                <w:tcPr>
                  <w:tcW w:w="349" w:type="dxa"/>
                  <w:shd w:val="clear" w:color="auto" w:fill="FFFFFF" w:themeFill="background1"/>
                  <w:tcMar>
                    <w:top w:w="0" w:type="dxa"/>
                    <w:left w:w="0" w:type="dxa"/>
                    <w:bottom w:w="0" w:type="dxa"/>
                    <w:right w:w="0" w:type="dxa"/>
                  </w:tcMar>
                  <w:vAlign w:val="center"/>
                </w:tcPr>
                <w:p w14:paraId="0E3735C8"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42%</w:t>
                  </w:r>
                </w:p>
              </w:tc>
              <w:tc>
                <w:tcPr>
                  <w:tcW w:w="346" w:type="dxa"/>
                  <w:shd w:val="clear" w:color="auto" w:fill="FFFFFF" w:themeFill="background1"/>
                  <w:tcMar>
                    <w:top w:w="0" w:type="dxa"/>
                    <w:left w:w="0" w:type="dxa"/>
                    <w:bottom w:w="0" w:type="dxa"/>
                    <w:right w:w="0" w:type="dxa"/>
                  </w:tcMar>
                  <w:vAlign w:val="center"/>
                </w:tcPr>
                <w:p w14:paraId="7716E0C4"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43%</w:t>
                  </w:r>
                </w:p>
              </w:tc>
              <w:tc>
                <w:tcPr>
                  <w:tcW w:w="377" w:type="dxa"/>
                  <w:shd w:val="clear" w:color="auto" w:fill="FFFFFF" w:themeFill="background1"/>
                  <w:tcMar>
                    <w:top w:w="0" w:type="dxa"/>
                    <w:left w:w="0" w:type="dxa"/>
                    <w:bottom w:w="0" w:type="dxa"/>
                    <w:right w:w="0" w:type="dxa"/>
                  </w:tcMar>
                  <w:vAlign w:val="center"/>
                </w:tcPr>
                <w:p w14:paraId="43B9B85D"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47%</w:t>
                  </w:r>
                </w:p>
              </w:tc>
            </w:tr>
            <w:tr w:rsidR="008B4FC0" w:rsidRPr="008B4FC0" w14:paraId="04DD8A87" w14:textId="77777777" w:rsidTr="008B4FC0">
              <w:trPr>
                <w:jc w:val="center"/>
              </w:trPr>
              <w:tc>
                <w:tcPr>
                  <w:tcW w:w="230" w:type="dxa"/>
                  <w:shd w:val="clear" w:color="auto" w:fill="FFFFFF" w:themeFill="background1"/>
                  <w:tcMar>
                    <w:top w:w="0" w:type="dxa"/>
                    <w:left w:w="0" w:type="dxa"/>
                    <w:bottom w:w="0" w:type="dxa"/>
                    <w:right w:w="0" w:type="dxa"/>
                  </w:tcMar>
                  <w:vAlign w:val="center"/>
                </w:tcPr>
                <w:p w14:paraId="7DBB9BAD"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Jul 2025</w:t>
                  </w:r>
                </w:p>
              </w:tc>
              <w:tc>
                <w:tcPr>
                  <w:tcW w:w="318" w:type="dxa"/>
                  <w:shd w:val="clear" w:color="auto" w:fill="FFFFFF" w:themeFill="background1"/>
                  <w:tcMar>
                    <w:top w:w="0" w:type="dxa"/>
                    <w:left w:w="0" w:type="dxa"/>
                    <w:bottom w:w="0" w:type="dxa"/>
                    <w:right w:w="0" w:type="dxa"/>
                  </w:tcMar>
                  <w:vAlign w:val="center"/>
                </w:tcPr>
                <w:p w14:paraId="21502F77"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38%</w:t>
                  </w:r>
                </w:p>
              </w:tc>
              <w:tc>
                <w:tcPr>
                  <w:tcW w:w="349" w:type="dxa"/>
                  <w:shd w:val="clear" w:color="auto" w:fill="FFFFFF" w:themeFill="background1"/>
                  <w:tcMar>
                    <w:top w:w="0" w:type="dxa"/>
                    <w:left w:w="0" w:type="dxa"/>
                    <w:bottom w:w="0" w:type="dxa"/>
                    <w:right w:w="0" w:type="dxa"/>
                  </w:tcMar>
                  <w:vAlign w:val="center"/>
                </w:tcPr>
                <w:p w14:paraId="1C39A633"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43%</w:t>
                  </w:r>
                </w:p>
              </w:tc>
              <w:tc>
                <w:tcPr>
                  <w:tcW w:w="346" w:type="dxa"/>
                  <w:shd w:val="clear" w:color="auto" w:fill="FFFFFF" w:themeFill="background1"/>
                  <w:tcMar>
                    <w:top w:w="0" w:type="dxa"/>
                    <w:left w:w="0" w:type="dxa"/>
                    <w:bottom w:w="0" w:type="dxa"/>
                    <w:right w:w="0" w:type="dxa"/>
                  </w:tcMar>
                  <w:vAlign w:val="center"/>
                </w:tcPr>
                <w:p w14:paraId="6AA9AE51"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42%</w:t>
                  </w:r>
                </w:p>
              </w:tc>
              <w:tc>
                <w:tcPr>
                  <w:tcW w:w="377" w:type="dxa"/>
                  <w:shd w:val="clear" w:color="auto" w:fill="FFFFFF" w:themeFill="background1"/>
                  <w:tcMar>
                    <w:top w:w="0" w:type="dxa"/>
                    <w:left w:w="0" w:type="dxa"/>
                    <w:bottom w:w="0" w:type="dxa"/>
                    <w:right w:w="0" w:type="dxa"/>
                  </w:tcMar>
                  <w:vAlign w:val="center"/>
                </w:tcPr>
                <w:p w14:paraId="0A9157AF"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46%</w:t>
                  </w:r>
                </w:p>
              </w:tc>
            </w:tr>
            <w:tr w:rsidR="008B4FC0" w:rsidRPr="008B4FC0" w14:paraId="0C6DA69E" w14:textId="77777777" w:rsidTr="008B4FC0">
              <w:trPr>
                <w:jc w:val="center"/>
              </w:trPr>
              <w:tc>
                <w:tcPr>
                  <w:tcW w:w="230" w:type="dxa"/>
                  <w:shd w:val="clear" w:color="auto" w:fill="FFFFFF" w:themeFill="background1"/>
                  <w:tcMar>
                    <w:top w:w="0" w:type="dxa"/>
                    <w:left w:w="0" w:type="dxa"/>
                    <w:bottom w:w="0" w:type="dxa"/>
                    <w:right w:w="0" w:type="dxa"/>
                  </w:tcMar>
                  <w:vAlign w:val="center"/>
                </w:tcPr>
                <w:p w14:paraId="42180820"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Aug 2025</w:t>
                  </w:r>
                </w:p>
              </w:tc>
              <w:tc>
                <w:tcPr>
                  <w:tcW w:w="318" w:type="dxa"/>
                  <w:shd w:val="clear" w:color="auto" w:fill="FFFFFF" w:themeFill="background1"/>
                  <w:tcMar>
                    <w:top w:w="0" w:type="dxa"/>
                    <w:left w:w="0" w:type="dxa"/>
                    <w:bottom w:w="0" w:type="dxa"/>
                    <w:right w:w="0" w:type="dxa"/>
                  </w:tcMar>
                  <w:vAlign w:val="center"/>
                </w:tcPr>
                <w:p w14:paraId="2EFC9E79"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37%</w:t>
                  </w:r>
                </w:p>
              </w:tc>
              <w:tc>
                <w:tcPr>
                  <w:tcW w:w="349" w:type="dxa"/>
                  <w:shd w:val="clear" w:color="auto" w:fill="FFFFFF" w:themeFill="background1"/>
                  <w:tcMar>
                    <w:top w:w="0" w:type="dxa"/>
                    <w:left w:w="0" w:type="dxa"/>
                    <w:bottom w:w="0" w:type="dxa"/>
                    <w:right w:w="0" w:type="dxa"/>
                  </w:tcMar>
                  <w:vAlign w:val="center"/>
                </w:tcPr>
                <w:p w14:paraId="2C58628C"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45%</w:t>
                  </w:r>
                </w:p>
              </w:tc>
              <w:tc>
                <w:tcPr>
                  <w:tcW w:w="346" w:type="dxa"/>
                  <w:shd w:val="clear" w:color="auto" w:fill="FFFFFF" w:themeFill="background1"/>
                  <w:tcMar>
                    <w:top w:w="0" w:type="dxa"/>
                    <w:left w:w="0" w:type="dxa"/>
                    <w:bottom w:w="0" w:type="dxa"/>
                    <w:right w:w="0" w:type="dxa"/>
                  </w:tcMar>
                  <w:vAlign w:val="center"/>
                </w:tcPr>
                <w:p w14:paraId="55C95F7D"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40%</w:t>
                  </w:r>
                </w:p>
              </w:tc>
              <w:tc>
                <w:tcPr>
                  <w:tcW w:w="377" w:type="dxa"/>
                  <w:shd w:val="clear" w:color="auto" w:fill="FFFFFF" w:themeFill="background1"/>
                  <w:tcMar>
                    <w:top w:w="0" w:type="dxa"/>
                    <w:left w:w="0" w:type="dxa"/>
                    <w:bottom w:w="0" w:type="dxa"/>
                    <w:right w:w="0" w:type="dxa"/>
                  </w:tcMar>
                  <w:vAlign w:val="center"/>
                </w:tcPr>
                <w:p w14:paraId="296114F4"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45%</w:t>
                  </w:r>
                </w:p>
              </w:tc>
            </w:tr>
            <w:tr w:rsidR="008B4FC0" w:rsidRPr="008B4FC0" w14:paraId="1CFA7BCE" w14:textId="77777777" w:rsidTr="008B4FC0">
              <w:trPr>
                <w:jc w:val="center"/>
              </w:trPr>
              <w:tc>
                <w:tcPr>
                  <w:tcW w:w="230" w:type="dxa"/>
                  <w:shd w:val="clear" w:color="auto" w:fill="FFFFFF" w:themeFill="background1"/>
                  <w:tcMar>
                    <w:top w:w="0" w:type="dxa"/>
                    <w:left w:w="0" w:type="dxa"/>
                    <w:bottom w:w="0" w:type="dxa"/>
                    <w:right w:w="0" w:type="dxa"/>
                  </w:tcMar>
                  <w:vAlign w:val="center"/>
                </w:tcPr>
                <w:p w14:paraId="659DA3EF"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Sep 2025</w:t>
                  </w:r>
                </w:p>
              </w:tc>
              <w:tc>
                <w:tcPr>
                  <w:tcW w:w="318" w:type="dxa"/>
                  <w:shd w:val="clear" w:color="auto" w:fill="FFFFFF" w:themeFill="background1"/>
                  <w:tcMar>
                    <w:top w:w="0" w:type="dxa"/>
                    <w:left w:w="0" w:type="dxa"/>
                    <w:bottom w:w="0" w:type="dxa"/>
                    <w:right w:w="0" w:type="dxa"/>
                  </w:tcMar>
                  <w:vAlign w:val="center"/>
                </w:tcPr>
                <w:p w14:paraId="6BA6EBED"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44%</w:t>
                  </w:r>
                </w:p>
              </w:tc>
              <w:tc>
                <w:tcPr>
                  <w:tcW w:w="349" w:type="dxa"/>
                  <w:shd w:val="clear" w:color="auto" w:fill="FFFFFF" w:themeFill="background1"/>
                  <w:tcMar>
                    <w:top w:w="0" w:type="dxa"/>
                    <w:left w:w="0" w:type="dxa"/>
                    <w:bottom w:w="0" w:type="dxa"/>
                    <w:right w:w="0" w:type="dxa"/>
                  </w:tcMar>
                  <w:vAlign w:val="center"/>
                </w:tcPr>
                <w:p w14:paraId="7DB5D6B5"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46%</w:t>
                  </w:r>
                </w:p>
              </w:tc>
              <w:tc>
                <w:tcPr>
                  <w:tcW w:w="346" w:type="dxa"/>
                  <w:shd w:val="clear" w:color="auto" w:fill="FFFFFF" w:themeFill="background1"/>
                  <w:tcMar>
                    <w:top w:w="0" w:type="dxa"/>
                    <w:left w:w="0" w:type="dxa"/>
                    <w:bottom w:w="0" w:type="dxa"/>
                    <w:right w:w="0" w:type="dxa"/>
                  </w:tcMar>
                  <w:vAlign w:val="center"/>
                </w:tcPr>
                <w:p w14:paraId="43FAE872"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39%</w:t>
                  </w:r>
                </w:p>
              </w:tc>
              <w:tc>
                <w:tcPr>
                  <w:tcW w:w="377" w:type="dxa"/>
                  <w:shd w:val="clear" w:color="auto" w:fill="FFFFFF" w:themeFill="background1"/>
                  <w:tcMar>
                    <w:top w:w="0" w:type="dxa"/>
                    <w:left w:w="0" w:type="dxa"/>
                    <w:bottom w:w="0" w:type="dxa"/>
                    <w:right w:w="0" w:type="dxa"/>
                  </w:tcMar>
                  <w:vAlign w:val="center"/>
                </w:tcPr>
                <w:p w14:paraId="0BB43FA6"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45%</w:t>
                  </w:r>
                </w:p>
              </w:tc>
            </w:tr>
            <w:tr w:rsidR="008B4FC0" w:rsidRPr="008B4FC0" w14:paraId="4D216C20" w14:textId="77777777" w:rsidTr="008B4FC0">
              <w:trPr>
                <w:jc w:val="center"/>
              </w:trPr>
              <w:tc>
                <w:tcPr>
                  <w:tcW w:w="230" w:type="dxa"/>
                  <w:shd w:val="clear" w:color="auto" w:fill="FFFFFF" w:themeFill="background1"/>
                  <w:tcMar>
                    <w:top w:w="0" w:type="dxa"/>
                    <w:left w:w="0" w:type="dxa"/>
                    <w:bottom w:w="0" w:type="dxa"/>
                    <w:right w:w="0" w:type="dxa"/>
                  </w:tcMar>
                  <w:vAlign w:val="center"/>
                </w:tcPr>
                <w:p w14:paraId="506C3FAA"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Oct 2025</w:t>
                  </w:r>
                </w:p>
              </w:tc>
              <w:tc>
                <w:tcPr>
                  <w:tcW w:w="318" w:type="dxa"/>
                  <w:shd w:val="clear" w:color="auto" w:fill="FFFFFF" w:themeFill="background1"/>
                  <w:tcMar>
                    <w:top w:w="0" w:type="dxa"/>
                    <w:left w:w="0" w:type="dxa"/>
                    <w:bottom w:w="0" w:type="dxa"/>
                    <w:right w:w="0" w:type="dxa"/>
                  </w:tcMar>
                  <w:vAlign w:val="center"/>
                </w:tcPr>
                <w:p w14:paraId="63D32E94"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37%</w:t>
                  </w:r>
                </w:p>
              </w:tc>
              <w:tc>
                <w:tcPr>
                  <w:tcW w:w="349" w:type="dxa"/>
                  <w:shd w:val="clear" w:color="auto" w:fill="FFFFFF" w:themeFill="background1"/>
                  <w:tcMar>
                    <w:top w:w="0" w:type="dxa"/>
                    <w:left w:w="0" w:type="dxa"/>
                    <w:bottom w:w="0" w:type="dxa"/>
                    <w:right w:w="0" w:type="dxa"/>
                  </w:tcMar>
                  <w:vAlign w:val="center"/>
                </w:tcPr>
                <w:p w14:paraId="37AECB18"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45%</w:t>
                  </w:r>
                </w:p>
              </w:tc>
              <w:tc>
                <w:tcPr>
                  <w:tcW w:w="346" w:type="dxa"/>
                  <w:shd w:val="clear" w:color="auto" w:fill="FFFFFF" w:themeFill="background1"/>
                  <w:tcMar>
                    <w:top w:w="0" w:type="dxa"/>
                    <w:left w:w="0" w:type="dxa"/>
                    <w:bottom w:w="0" w:type="dxa"/>
                    <w:right w:w="0" w:type="dxa"/>
                  </w:tcMar>
                  <w:vAlign w:val="center"/>
                </w:tcPr>
                <w:p w14:paraId="47B21DB4"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38%</w:t>
                  </w:r>
                </w:p>
              </w:tc>
              <w:tc>
                <w:tcPr>
                  <w:tcW w:w="377" w:type="dxa"/>
                  <w:shd w:val="clear" w:color="auto" w:fill="FFFFFF" w:themeFill="background1"/>
                  <w:tcMar>
                    <w:top w:w="0" w:type="dxa"/>
                    <w:left w:w="0" w:type="dxa"/>
                    <w:bottom w:w="0" w:type="dxa"/>
                    <w:right w:w="0" w:type="dxa"/>
                  </w:tcMar>
                  <w:vAlign w:val="center"/>
                </w:tcPr>
                <w:p w14:paraId="172A4EE5"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46%</w:t>
                  </w:r>
                </w:p>
              </w:tc>
            </w:tr>
            <w:tr w:rsidR="008B4FC0" w:rsidRPr="008B4FC0" w14:paraId="3279B6EF" w14:textId="77777777" w:rsidTr="008B4FC0">
              <w:trPr>
                <w:jc w:val="center"/>
              </w:trPr>
              <w:tc>
                <w:tcPr>
                  <w:tcW w:w="230" w:type="dxa"/>
                  <w:shd w:val="clear" w:color="auto" w:fill="FFFFFF" w:themeFill="background1"/>
                  <w:tcMar>
                    <w:top w:w="0" w:type="dxa"/>
                    <w:left w:w="0" w:type="dxa"/>
                    <w:bottom w:w="0" w:type="dxa"/>
                    <w:right w:w="0" w:type="dxa"/>
                  </w:tcMar>
                  <w:vAlign w:val="center"/>
                </w:tcPr>
                <w:p w14:paraId="163DE5AA"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Nov 2025</w:t>
                  </w:r>
                </w:p>
              </w:tc>
              <w:tc>
                <w:tcPr>
                  <w:tcW w:w="318" w:type="dxa"/>
                  <w:shd w:val="clear" w:color="auto" w:fill="FFFFFF" w:themeFill="background1"/>
                  <w:tcMar>
                    <w:top w:w="0" w:type="dxa"/>
                    <w:left w:w="0" w:type="dxa"/>
                    <w:bottom w:w="0" w:type="dxa"/>
                    <w:right w:w="0" w:type="dxa"/>
                  </w:tcMar>
                  <w:vAlign w:val="center"/>
                </w:tcPr>
                <w:p w14:paraId="5FA05CA9"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33%</w:t>
                  </w:r>
                </w:p>
              </w:tc>
              <w:tc>
                <w:tcPr>
                  <w:tcW w:w="349" w:type="dxa"/>
                  <w:shd w:val="clear" w:color="auto" w:fill="FFFFFF" w:themeFill="background1"/>
                  <w:tcMar>
                    <w:top w:w="0" w:type="dxa"/>
                    <w:left w:w="0" w:type="dxa"/>
                    <w:bottom w:w="0" w:type="dxa"/>
                    <w:right w:w="0" w:type="dxa"/>
                  </w:tcMar>
                  <w:vAlign w:val="center"/>
                </w:tcPr>
                <w:p w14:paraId="260F9830"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47%</w:t>
                  </w:r>
                </w:p>
              </w:tc>
              <w:tc>
                <w:tcPr>
                  <w:tcW w:w="346" w:type="dxa"/>
                  <w:shd w:val="clear" w:color="auto" w:fill="FFFFFF" w:themeFill="background1"/>
                  <w:tcMar>
                    <w:top w:w="0" w:type="dxa"/>
                    <w:left w:w="0" w:type="dxa"/>
                    <w:bottom w:w="0" w:type="dxa"/>
                    <w:right w:w="0" w:type="dxa"/>
                  </w:tcMar>
                  <w:vAlign w:val="center"/>
                </w:tcPr>
                <w:p w14:paraId="3F4E2648"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38%</w:t>
                  </w:r>
                </w:p>
              </w:tc>
              <w:tc>
                <w:tcPr>
                  <w:tcW w:w="377" w:type="dxa"/>
                  <w:shd w:val="clear" w:color="auto" w:fill="FFFFFF" w:themeFill="background1"/>
                  <w:tcMar>
                    <w:top w:w="0" w:type="dxa"/>
                    <w:left w:w="0" w:type="dxa"/>
                    <w:bottom w:w="0" w:type="dxa"/>
                    <w:right w:w="0" w:type="dxa"/>
                  </w:tcMar>
                  <w:vAlign w:val="center"/>
                </w:tcPr>
                <w:p w14:paraId="341F5E84"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47%</w:t>
                  </w:r>
                </w:p>
              </w:tc>
            </w:tr>
            <w:tr w:rsidR="008B4FC0" w:rsidRPr="008B4FC0" w14:paraId="2DB794C1" w14:textId="77777777" w:rsidTr="008B4FC0">
              <w:trPr>
                <w:jc w:val="center"/>
              </w:trPr>
              <w:tc>
                <w:tcPr>
                  <w:tcW w:w="230" w:type="dxa"/>
                  <w:shd w:val="clear" w:color="auto" w:fill="FFFFFF" w:themeFill="background1"/>
                  <w:tcMar>
                    <w:top w:w="0" w:type="dxa"/>
                    <w:left w:w="0" w:type="dxa"/>
                    <w:bottom w:w="0" w:type="dxa"/>
                    <w:right w:w="0" w:type="dxa"/>
                  </w:tcMar>
                  <w:vAlign w:val="center"/>
                </w:tcPr>
                <w:p w14:paraId="026BC585"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Dec 2025</w:t>
                  </w:r>
                </w:p>
              </w:tc>
              <w:tc>
                <w:tcPr>
                  <w:tcW w:w="318" w:type="dxa"/>
                  <w:shd w:val="clear" w:color="auto" w:fill="FFFFFF" w:themeFill="background1"/>
                  <w:tcMar>
                    <w:top w:w="0" w:type="dxa"/>
                    <w:left w:w="0" w:type="dxa"/>
                    <w:bottom w:w="0" w:type="dxa"/>
                    <w:right w:w="0" w:type="dxa"/>
                  </w:tcMar>
                  <w:vAlign w:val="center"/>
                </w:tcPr>
                <w:p w14:paraId="7B8538DC"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proofErr w:type="spellStart"/>
                  <w:r w:rsidRPr="008B4FC0">
                    <w:rPr>
                      <w:rFonts w:eastAsia="Arial" w:cs="Arial"/>
                      <w:color w:val="FFFFFF" w:themeColor="background1"/>
                      <w:sz w:val="1"/>
                      <w:szCs w:val="1"/>
                    </w:rPr>
                    <w:t>n.p.</w:t>
                  </w:r>
                  <w:proofErr w:type="spellEnd"/>
                </w:p>
              </w:tc>
              <w:tc>
                <w:tcPr>
                  <w:tcW w:w="349" w:type="dxa"/>
                  <w:shd w:val="clear" w:color="auto" w:fill="FFFFFF" w:themeFill="background1"/>
                  <w:tcMar>
                    <w:top w:w="0" w:type="dxa"/>
                    <w:left w:w="0" w:type="dxa"/>
                    <w:bottom w:w="0" w:type="dxa"/>
                    <w:right w:w="0" w:type="dxa"/>
                  </w:tcMar>
                  <w:vAlign w:val="center"/>
                </w:tcPr>
                <w:p w14:paraId="40E33CF2"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proofErr w:type="spellStart"/>
                  <w:r w:rsidRPr="008B4FC0">
                    <w:rPr>
                      <w:rFonts w:eastAsia="Arial" w:cs="Arial"/>
                      <w:color w:val="FFFFFF" w:themeColor="background1"/>
                      <w:sz w:val="1"/>
                      <w:szCs w:val="1"/>
                    </w:rPr>
                    <w:t>n.p.</w:t>
                  </w:r>
                  <w:proofErr w:type="spellEnd"/>
                </w:p>
              </w:tc>
              <w:tc>
                <w:tcPr>
                  <w:tcW w:w="346" w:type="dxa"/>
                  <w:shd w:val="clear" w:color="auto" w:fill="FFFFFF" w:themeFill="background1"/>
                  <w:tcMar>
                    <w:top w:w="0" w:type="dxa"/>
                    <w:left w:w="0" w:type="dxa"/>
                    <w:bottom w:w="0" w:type="dxa"/>
                    <w:right w:w="0" w:type="dxa"/>
                  </w:tcMar>
                  <w:vAlign w:val="center"/>
                </w:tcPr>
                <w:p w14:paraId="68A5E568"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39%</w:t>
                  </w:r>
                </w:p>
              </w:tc>
              <w:tc>
                <w:tcPr>
                  <w:tcW w:w="377" w:type="dxa"/>
                  <w:shd w:val="clear" w:color="auto" w:fill="FFFFFF" w:themeFill="background1"/>
                  <w:tcMar>
                    <w:top w:w="0" w:type="dxa"/>
                    <w:left w:w="0" w:type="dxa"/>
                    <w:bottom w:w="0" w:type="dxa"/>
                    <w:right w:w="0" w:type="dxa"/>
                  </w:tcMar>
                  <w:vAlign w:val="center"/>
                </w:tcPr>
                <w:p w14:paraId="3F5EAA49"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49%</w:t>
                  </w:r>
                </w:p>
              </w:tc>
            </w:tr>
            <w:tr w:rsidR="008B4FC0" w:rsidRPr="008B4FC0" w14:paraId="5EB01AE1" w14:textId="77777777" w:rsidTr="008B4FC0">
              <w:trPr>
                <w:jc w:val="center"/>
              </w:trPr>
              <w:tc>
                <w:tcPr>
                  <w:tcW w:w="230" w:type="dxa"/>
                  <w:shd w:val="clear" w:color="auto" w:fill="FFFFFF" w:themeFill="background1"/>
                  <w:tcMar>
                    <w:top w:w="0" w:type="dxa"/>
                    <w:left w:w="0" w:type="dxa"/>
                    <w:bottom w:w="0" w:type="dxa"/>
                    <w:right w:w="0" w:type="dxa"/>
                  </w:tcMar>
                  <w:vAlign w:val="center"/>
                </w:tcPr>
                <w:p w14:paraId="76D2689B"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Jan 2026</w:t>
                  </w:r>
                </w:p>
              </w:tc>
              <w:tc>
                <w:tcPr>
                  <w:tcW w:w="318" w:type="dxa"/>
                  <w:shd w:val="clear" w:color="auto" w:fill="FFFFFF" w:themeFill="background1"/>
                  <w:tcMar>
                    <w:top w:w="0" w:type="dxa"/>
                    <w:left w:w="0" w:type="dxa"/>
                    <w:bottom w:w="0" w:type="dxa"/>
                    <w:right w:w="0" w:type="dxa"/>
                  </w:tcMar>
                  <w:vAlign w:val="center"/>
                </w:tcPr>
                <w:p w14:paraId="010400DE"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p>
              </w:tc>
              <w:tc>
                <w:tcPr>
                  <w:tcW w:w="349" w:type="dxa"/>
                  <w:shd w:val="clear" w:color="auto" w:fill="FFFFFF" w:themeFill="background1"/>
                  <w:tcMar>
                    <w:top w:w="0" w:type="dxa"/>
                    <w:left w:w="0" w:type="dxa"/>
                    <w:bottom w:w="0" w:type="dxa"/>
                    <w:right w:w="0" w:type="dxa"/>
                  </w:tcMar>
                  <w:vAlign w:val="center"/>
                </w:tcPr>
                <w:p w14:paraId="11A1F02F"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p>
              </w:tc>
              <w:tc>
                <w:tcPr>
                  <w:tcW w:w="346" w:type="dxa"/>
                  <w:shd w:val="clear" w:color="auto" w:fill="FFFFFF" w:themeFill="background1"/>
                  <w:tcMar>
                    <w:top w:w="0" w:type="dxa"/>
                    <w:left w:w="0" w:type="dxa"/>
                    <w:bottom w:w="0" w:type="dxa"/>
                    <w:right w:w="0" w:type="dxa"/>
                  </w:tcMar>
                  <w:vAlign w:val="center"/>
                </w:tcPr>
                <w:p w14:paraId="0C880303"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41%</w:t>
                  </w:r>
                </w:p>
              </w:tc>
              <w:tc>
                <w:tcPr>
                  <w:tcW w:w="377" w:type="dxa"/>
                  <w:shd w:val="clear" w:color="auto" w:fill="FFFFFF" w:themeFill="background1"/>
                  <w:tcMar>
                    <w:top w:w="0" w:type="dxa"/>
                    <w:left w:w="0" w:type="dxa"/>
                    <w:bottom w:w="0" w:type="dxa"/>
                    <w:right w:w="0" w:type="dxa"/>
                  </w:tcMar>
                  <w:vAlign w:val="center"/>
                </w:tcPr>
                <w:p w14:paraId="58E83117"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49%</w:t>
                  </w:r>
                </w:p>
              </w:tc>
            </w:tr>
            <w:tr w:rsidR="008B4FC0" w:rsidRPr="008B4FC0" w14:paraId="1B97E027" w14:textId="77777777" w:rsidTr="008B4FC0">
              <w:trPr>
                <w:jc w:val="center"/>
              </w:trPr>
              <w:tc>
                <w:tcPr>
                  <w:tcW w:w="230" w:type="dxa"/>
                  <w:shd w:val="clear" w:color="auto" w:fill="FFFFFF" w:themeFill="background1"/>
                  <w:tcMar>
                    <w:top w:w="0" w:type="dxa"/>
                    <w:left w:w="0" w:type="dxa"/>
                    <w:bottom w:w="0" w:type="dxa"/>
                    <w:right w:w="0" w:type="dxa"/>
                  </w:tcMar>
                  <w:vAlign w:val="center"/>
                </w:tcPr>
                <w:p w14:paraId="250411E4"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Feb 2026</w:t>
                  </w:r>
                </w:p>
              </w:tc>
              <w:tc>
                <w:tcPr>
                  <w:tcW w:w="318" w:type="dxa"/>
                  <w:shd w:val="clear" w:color="auto" w:fill="FFFFFF" w:themeFill="background1"/>
                  <w:tcMar>
                    <w:top w:w="0" w:type="dxa"/>
                    <w:left w:w="0" w:type="dxa"/>
                    <w:bottom w:w="0" w:type="dxa"/>
                    <w:right w:w="0" w:type="dxa"/>
                  </w:tcMar>
                  <w:vAlign w:val="center"/>
                </w:tcPr>
                <w:p w14:paraId="282F1DBD"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41%</w:t>
                  </w:r>
                </w:p>
              </w:tc>
              <w:tc>
                <w:tcPr>
                  <w:tcW w:w="349" w:type="dxa"/>
                  <w:shd w:val="clear" w:color="auto" w:fill="FFFFFF" w:themeFill="background1"/>
                  <w:tcMar>
                    <w:top w:w="0" w:type="dxa"/>
                    <w:left w:w="0" w:type="dxa"/>
                    <w:bottom w:w="0" w:type="dxa"/>
                    <w:right w:w="0" w:type="dxa"/>
                  </w:tcMar>
                  <w:vAlign w:val="center"/>
                </w:tcPr>
                <w:p w14:paraId="3294A132"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47%</w:t>
                  </w:r>
                </w:p>
              </w:tc>
              <w:tc>
                <w:tcPr>
                  <w:tcW w:w="346" w:type="dxa"/>
                  <w:shd w:val="clear" w:color="auto" w:fill="FFFFFF" w:themeFill="background1"/>
                  <w:tcMar>
                    <w:top w:w="0" w:type="dxa"/>
                    <w:left w:w="0" w:type="dxa"/>
                    <w:bottom w:w="0" w:type="dxa"/>
                    <w:right w:w="0" w:type="dxa"/>
                  </w:tcMar>
                  <w:vAlign w:val="center"/>
                </w:tcPr>
                <w:p w14:paraId="0AF8C439"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43%</w:t>
                  </w:r>
                </w:p>
              </w:tc>
              <w:tc>
                <w:tcPr>
                  <w:tcW w:w="377" w:type="dxa"/>
                  <w:shd w:val="clear" w:color="auto" w:fill="FFFFFF" w:themeFill="background1"/>
                  <w:tcMar>
                    <w:top w:w="0" w:type="dxa"/>
                    <w:left w:w="0" w:type="dxa"/>
                    <w:bottom w:w="0" w:type="dxa"/>
                    <w:right w:w="0" w:type="dxa"/>
                  </w:tcMar>
                  <w:vAlign w:val="center"/>
                </w:tcPr>
                <w:p w14:paraId="048C7602"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48%</w:t>
                  </w:r>
                </w:p>
              </w:tc>
            </w:tr>
            <w:tr w:rsidR="008B4FC0" w:rsidRPr="008B4FC0" w14:paraId="23545F36" w14:textId="77777777" w:rsidTr="008B4FC0">
              <w:trPr>
                <w:jc w:val="center"/>
              </w:trPr>
              <w:tc>
                <w:tcPr>
                  <w:tcW w:w="230" w:type="dxa"/>
                  <w:shd w:val="clear" w:color="auto" w:fill="FFFFFF" w:themeFill="background1"/>
                  <w:tcMar>
                    <w:top w:w="0" w:type="dxa"/>
                    <w:left w:w="0" w:type="dxa"/>
                    <w:bottom w:w="0" w:type="dxa"/>
                    <w:right w:w="0" w:type="dxa"/>
                  </w:tcMar>
                  <w:vAlign w:val="center"/>
                </w:tcPr>
                <w:p w14:paraId="2C7EFF34"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Mar 2026</w:t>
                  </w:r>
                </w:p>
              </w:tc>
              <w:tc>
                <w:tcPr>
                  <w:tcW w:w="318" w:type="dxa"/>
                  <w:shd w:val="clear" w:color="auto" w:fill="FFFFFF" w:themeFill="background1"/>
                  <w:tcMar>
                    <w:top w:w="0" w:type="dxa"/>
                    <w:left w:w="0" w:type="dxa"/>
                    <w:bottom w:w="0" w:type="dxa"/>
                    <w:right w:w="0" w:type="dxa"/>
                  </w:tcMar>
                  <w:vAlign w:val="center"/>
                </w:tcPr>
                <w:p w14:paraId="1F1128DD"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46%</w:t>
                  </w:r>
                </w:p>
              </w:tc>
              <w:tc>
                <w:tcPr>
                  <w:tcW w:w="349" w:type="dxa"/>
                  <w:shd w:val="clear" w:color="auto" w:fill="FFFFFF" w:themeFill="background1"/>
                  <w:tcMar>
                    <w:top w:w="0" w:type="dxa"/>
                    <w:left w:w="0" w:type="dxa"/>
                    <w:bottom w:w="0" w:type="dxa"/>
                    <w:right w:w="0" w:type="dxa"/>
                  </w:tcMar>
                  <w:vAlign w:val="center"/>
                </w:tcPr>
                <w:p w14:paraId="705957E3"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50%</w:t>
                  </w:r>
                </w:p>
              </w:tc>
              <w:tc>
                <w:tcPr>
                  <w:tcW w:w="346" w:type="dxa"/>
                  <w:shd w:val="clear" w:color="auto" w:fill="FFFFFF" w:themeFill="background1"/>
                  <w:tcMar>
                    <w:top w:w="0" w:type="dxa"/>
                    <w:left w:w="0" w:type="dxa"/>
                    <w:bottom w:w="0" w:type="dxa"/>
                    <w:right w:w="0" w:type="dxa"/>
                  </w:tcMar>
                  <w:vAlign w:val="center"/>
                </w:tcPr>
                <w:p w14:paraId="2E8D82BF"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44%</w:t>
                  </w:r>
                </w:p>
              </w:tc>
              <w:tc>
                <w:tcPr>
                  <w:tcW w:w="377" w:type="dxa"/>
                  <w:shd w:val="clear" w:color="auto" w:fill="FFFFFF" w:themeFill="background1"/>
                  <w:tcMar>
                    <w:top w:w="0" w:type="dxa"/>
                    <w:left w:w="0" w:type="dxa"/>
                    <w:bottom w:w="0" w:type="dxa"/>
                    <w:right w:w="0" w:type="dxa"/>
                  </w:tcMar>
                  <w:vAlign w:val="center"/>
                </w:tcPr>
                <w:p w14:paraId="05DDA6CB"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47%</w:t>
                  </w:r>
                </w:p>
              </w:tc>
            </w:tr>
            <w:tr w:rsidR="008B4FC0" w:rsidRPr="008B4FC0" w14:paraId="6F23B039" w14:textId="77777777" w:rsidTr="008B4FC0">
              <w:trPr>
                <w:jc w:val="center"/>
              </w:trPr>
              <w:tc>
                <w:tcPr>
                  <w:tcW w:w="230" w:type="dxa"/>
                  <w:shd w:val="clear" w:color="auto" w:fill="FFFFFF" w:themeFill="background1"/>
                  <w:tcMar>
                    <w:top w:w="0" w:type="dxa"/>
                    <w:left w:w="0" w:type="dxa"/>
                    <w:bottom w:w="0" w:type="dxa"/>
                    <w:right w:w="0" w:type="dxa"/>
                  </w:tcMar>
                  <w:vAlign w:val="center"/>
                </w:tcPr>
                <w:p w14:paraId="76D56D8F"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Apr 2026</w:t>
                  </w:r>
                </w:p>
              </w:tc>
              <w:tc>
                <w:tcPr>
                  <w:tcW w:w="318" w:type="dxa"/>
                  <w:shd w:val="clear" w:color="auto" w:fill="FFFFFF" w:themeFill="background1"/>
                  <w:tcMar>
                    <w:top w:w="0" w:type="dxa"/>
                    <w:left w:w="0" w:type="dxa"/>
                    <w:bottom w:w="0" w:type="dxa"/>
                    <w:right w:w="0" w:type="dxa"/>
                  </w:tcMar>
                  <w:vAlign w:val="center"/>
                </w:tcPr>
                <w:p w14:paraId="74D90A12"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43%</w:t>
                  </w:r>
                </w:p>
              </w:tc>
              <w:tc>
                <w:tcPr>
                  <w:tcW w:w="349" w:type="dxa"/>
                  <w:shd w:val="clear" w:color="auto" w:fill="FFFFFF" w:themeFill="background1"/>
                  <w:tcMar>
                    <w:top w:w="0" w:type="dxa"/>
                    <w:left w:w="0" w:type="dxa"/>
                    <w:bottom w:w="0" w:type="dxa"/>
                    <w:right w:w="0" w:type="dxa"/>
                  </w:tcMar>
                  <w:vAlign w:val="center"/>
                </w:tcPr>
                <w:p w14:paraId="45644FF2"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47%</w:t>
                  </w:r>
                </w:p>
              </w:tc>
              <w:tc>
                <w:tcPr>
                  <w:tcW w:w="346" w:type="dxa"/>
                  <w:shd w:val="clear" w:color="auto" w:fill="FFFFFF" w:themeFill="background1"/>
                  <w:tcMar>
                    <w:top w:w="0" w:type="dxa"/>
                    <w:left w:w="0" w:type="dxa"/>
                    <w:bottom w:w="0" w:type="dxa"/>
                    <w:right w:w="0" w:type="dxa"/>
                  </w:tcMar>
                  <w:vAlign w:val="center"/>
                </w:tcPr>
                <w:p w14:paraId="345BD70C"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44%</w:t>
                  </w:r>
                </w:p>
              </w:tc>
              <w:tc>
                <w:tcPr>
                  <w:tcW w:w="377" w:type="dxa"/>
                  <w:shd w:val="clear" w:color="auto" w:fill="FFFFFF" w:themeFill="background1"/>
                  <w:tcMar>
                    <w:top w:w="0" w:type="dxa"/>
                    <w:left w:w="0" w:type="dxa"/>
                    <w:bottom w:w="0" w:type="dxa"/>
                    <w:right w:w="0" w:type="dxa"/>
                  </w:tcMar>
                  <w:vAlign w:val="center"/>
                </w:tcPr>
                <w:p w14:paraId="4255C2EC"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45%</w:t>
                  </w:r>
                </w:p>
              </w:tc>
            </w:tr>
            <w:tr w:rsidR="008B4FC0" w:rsidRPr="008B4FC0" w14:paraId="44804CD2" w14:textId="77777777" w:rsidTr="008B4FC0">
              <w:trPr>
                <w:jc w:val="center"/>
              </w:trPr>
              <w:tc>
                <w:tcPr>
                  <w:tcW w:w="230" w:type="dxa"/>
                  <w:shd w:val="clear" w:color="auto" w:fill="FFFFFF" w:themeFill="background1"/>
                  <w:tcMar>
                    <w:top w:w="0" w:type="dxa"/>
                    <w:left w:w="0" w:type="dxa"/>
                    <w:bottom w:w="0" w:type="dxa"/>
                    <w:right w:w="0" w:type="dxa"/>
                  </w:tcMar>
                  <w:vAlign w:val="center"/>
                </w:tcPr>
                <w:p w14:paraId="472C6867"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May 2026</w:t>
                  </w:r>
                </w:p>
              </w:tc>
              <w:tc>
                <w:tcPr>
                  <w:tcW w:w="318" w:type="dxa"/>
                  <w:shd w:val="clear" w:color="auto" w:fill="FFFFFF" w:themeFill="background1"/>
                  <w:tcMar>
                    <w:top w:w="0" w:type="dxa"/>
                    <w:left w:w="0" w:type="dxa"/>
                    <w:bottom w:w="0" w:type="dxa"/>
                    <w:right w:w="0" w:type="dxa"/>
                  </w:tcMar>
                  <w:vAlign w:val="center"/>
                </w:tcPr>
                <w:p w14:paraId="0DAE0E43"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44%</w:t>
                  </w:r>
                </w:p>
              </w:tc>
              <w:tc>
                <w:tcPr>
                  <w:tcW w:w="349" w:type="dxa"/>
                  <w:shd w:val="clear" w:color="auto" w:fill="FFFFFF" w:themeFill="background1"/>
                  <w:tcMar>
                    <w:top w:w="0" w:type="dxa"/>
                    <w:left w:w="0" w:type="dxa"/>
                    <w:bottom w:w="0" w:type="dxa"/>
                    <w:right w:w="0" w:type="dxa"/>
                  </w:tcMar>
                  <w:vAlign w:val="center"/>
                </w:tcPr>
                <w:p w14:paraId="6965E7D2"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39%</w:t>
                  </w:r>
                </w:p>
              </w:tc>
              <w:tc>
                <w:tcPr>
                  <w:tcW w:w="346" w:type="dxa"/>
                  <w:shd w:val="clear" w:color="auto" w:fill="FFFFFF" w:themeFill="background1"/>
                  <w:tcMar>
                    <w:top w:w="0" w:type="dxa"/>
                    <w:left w:w="0" w:type="dxa"/>
                    <w:bottom w:w="0" w:type="dxa"/>
                    <w:right w:w="0" w:type="dxa"/>
                  </w:tcMar>
                  <w:vAlign w:val="center"/>
                </w:tcPr>
                <w:p w14:paraId="057B4812"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44%</w:t>
                  </w:r>
                </w:p>
              </w:tc>
              <w:tc>
                <w:tcPr>
                  <w:tcW w:w="377" w:type="dxa"/>
                  <w:shd w:val="clear" w:color="auto" w:fill="FFFFFF" w:themeFill="background1"/>
                  <w:tcMar>
                    <w:top w:w="0" w:type="dxa"/>
                    <w:left w:w="0" w:type="dxa"/>
                    <w:bottom w:w="0" w:type="dxa"/>
                    <w:right w:w="0" w:type="dxa"/>
                  </w:tcMar>
                  <w:vAlign w:val="center"/>
                </w:tcPr>
                <w:p w14:paraId="658899C7"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45%</w:t>
                  </w:r>
                </w:p>
              </w:tc>
            </w:tr>
            <w:tr w:rsidR="008B4FC0" w:rsidRPr="008B4FC0" w14:paraId="00941CAA" w14:textId="77777777" w:rsidTr="008B4FC0">
              <w:trPr>
                <w:jc w:val="center"/>
              </w:trPr>
              <w:tc>
                <w:tcPr>
                  <w:tcW w:w="230" w:type="dxa"/>
                  <w:shd w:val="clear" w:color="auto" w:fill="FFFFFF" w:themeFill="background1"/>
                  <w:tcMar>
                    <w:top w:w="0" w:type="dxa"/>
                    <w:left w:w="0" w:type="dxa"/>
                    <w:bottom w:w="0" w:type="dxa"/>
                    <w:right w:w="0" w:type="dxa"/>
                  </w:tcMar>
                  <w:vAlign w:val="center"/>
                </w:tcPr>
                <w:p w14:paraId="090FF2DA"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Jun 2026</w:t>
                  </w:r>
                </w:p>
              </w:tc>
              <w:tc>
                <w:tcPr>
                  <w:tcW w:w="318" w:type="dxa"/>
                  <w:shd w:val="clear" w:color="auto" w:fill="FFFFFF" w:themeFill="background1"/>
                  <w:tcMar>
                    <w:top w:w="0" w:type="dxa"/>
                    <w:left w:w="0" w:type="dxa"/>
                    <w:bottom w:w="0" w:type="dxa"/>
                    <w:right w:w="0" w:type="dxa"/>
                  </w:tcMar>
                  <w:vAlign w:val="center"/>
                </w:tcPr>
                <w:p w14:paraId="43E45183"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44%</w:t>
                  </w:r>
                </w:p>
              </w:tc>
              <w:tc>
                <w:tcPr>
                  <w:tcW w:w="349" w:type="dxa"/>
                  <w:shd w:val="clear" w:color="auto" w:fill="FFFFFF" w:themeFill="background1"/>
                  <w:tcMar>
                    <w:top w:w="0" w:type="dxa"/>
                    <w:left w:w="0" w:type="dxa"/>
                    <w:bottom w:w="0" w:type="dxa"/>
                    <w:right w:w="0" w:type="dxa"/>
                  </w:tcMar>
                  <w:vAlign w:val="center"/>
                </w:tcPr>
                <w:p w14:paraId="2917F0E6"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45%</w:t>
                  </w:r>
                </w:p>
              </w:tc>
              <w:tc>
                <w:tcPr>
                  <w:tcW w:w="346" w:type="dxa"/>
                  <w:shd w:val="clear" w:color="auto" w:fill="FFFFFF" w:themeFill="background1"/>
                  <w:tcMar>
                    <w:top w:w="0" w:type="dxa"/>
                    <w:left w:w="0" w:type="dxa"/>
                    <w:bottom w:w="0" w:type="dxa"/>
                    <w:right w:w="0" w:type="dxa"/>
                  </w:tcMar>
                  <w:vAlign w:val="center"/>
                </w:tcPr>
                <w:p w14:paraId="16816706"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43%</w:t>
                  </w:r>
                </w:p>
              </w:tc>
              <w:tc>
                <w:tcPr>
                  <w:tcW w:w="377" w:type="dxa"/>
                  <w:shd w:val="clear" w:color="auto" w:fill="FFFFFF" w:themeFill="background1"/>
                  <w:tcMar>
                    <w:top w:w="0" w:type="dxa"/>
                    <w:left w:w="0" w:type="dxa"/>
                    <w:bottom w:w="0" w:type="dxa"/>
                    <w:right w:w="0" w:type="dxa"/>
                  </w:tcMar>
                  <w:vAlign w:val="center"/>
                </w:tcPr>
                <w:p w14:paraId="7D59FEE2"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45%</w:t>
                  </w:r>
                </w:p>
              </w:tc>
            </w:tr>
            <w:tr w:rsidR="008B4FC0" w:rsidRPr="008B4FC0" w14:paraId="530D9609" w14:textId="77777777" w:rsidTr="008B4FC0">
              <w:trPr>
                <w:jc w:val="center"/>
              </w:trPr>
              <w:tc>
                <w:tcPr>
                  <w:tcW w:w="230" w:type="dxa"/>
                  <w:shd w:val="clear" w:color="auto" w:fill="FFFFFF" w:themeFill="background1"/>
                  <w:tcMar>
                    <w:top w:w="0" w:type="dxa"/>
                    <w:left w:w="0" w:type="dxa"/>
                    <w:bottom w:w="0" w:type="dxa"/>
                    <w:right w:w="0" w:type="dxa"/>
                  </w:tcMar>
                  <w:vAlign w:val="center"/>
                </w:tcPr>
                <w:p w14:paraId="4D1C6346"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Jul 2026</w:t>
                  </w:r>
                </w:p>
              </w:tc>
              <w:tc>
                <w:tcPr>
                  <w:tcW w:w="318" w:type="dxa"/>
                  <w:shd w:val="clear" w:color="auto" w:fill="FFFFFF" w:themeFill="background1"/>
                  <w:tcMar>
                    <w:top w:w="0" w:type="dxa"/>
                    <w:left w:w="0" w:type="dxa"/>
                    <w:bottom w:w="0" w:type="dxa"/>
                    <w:right w:w="0" w:type="dxa"/>
                  </w:tcMar>
                  <w:vAlign w:val="center"/>
                </w:tcPr>
                <w:p w14:paraId="55195324"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42%</w:t>
                  </w:r>
                </w:p>
              </w:tc>
              <w:tc>
                <w:tcPr>
                  <w:tcW w:w="349" w:type="dxa"/>
                  <w:shd w:val="clear" w:color="auto" w:fill="FFFFFF" w:themeFill="background1"/>
                  <w:tcMar>
                    <w:top w:w="0" w:type="dxa"/>
                    <w:left w:w="0" w:type="dxa"/>
                    <w:bottom w:w="0" w:type="dxa"/>
                    <w:right w:w="0" w:type="dxa"/>
                  </w:tcMar>
                  <w:vAlign w:val="center"/>
                </w:tcPr>
                <w:p w14:paraId="479761CC"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44%</w:t>
                  </w:r>
                </w:p>
              </w:tc>
              <w:tc>
                <w:tcPr>
                  <w:tcW w:w="346" w:type="dxa"/>
                  <w:shd w:val="clear" w:color="auto" w:fill="FFFFFF" w:themeFill="background1"/>
                  <w:tcMar>
                    <w:top w:w="0" w:type="dxa"/>
                    <w:left w:w="0" w:type="dxa"/>
                    <w:bottom w:w="0" w:type="dxa"/>
                    <w:right w:w="0" w:type="dxa"/>
                  </w:tcMar>
                  <w:vAlign w:val="center"/>
                </w:tcPr>
                <w:p w14:paraId="158FA129"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43%</w:t>
                  </w:r>
                </w:p>
              </w:tc>
              <w:tc>
                <w:tcPr>
                  <w:tcW w:w="377" w:type="dxa"/>
                  <w:shd w:val="clear" w:color="auto" w:fill="FFFFFF" w:themeFill="background1"/>
                  <w:tcMar>
                    <w:top w:w="0" w:type="dxa"/>
                    <w:left w:w="0" w:type="dxa"/>
                    <w:bottom w:w="0" w:type="dxa"/>
                    <w:right w:w="0" w:type="dxa"/>
                  </w:tcMar>
                  <w:vAlign w:val="center"/>
                </w:tcPr>
                <w:p w14:paraId="42265166"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46%</w:t>
                  </w:r>
                </w:p>
              </w:tc>
            </w:tr>
            <w:tr w:rsidR="008B4FC0" w:rsidRPr="008B4FC0" w14:paraId="77B19224" w14:textId="77777777" w:rsidTr="008B4FC0">
              <w:trPr>
                <w:jc w:val="center"/>
              </w:trPr>
              <w:tc>
                <w:tcPr>
                  <w:tcW w:w="230" w:type="dxa"/>
                  <w:shd w:val="clear" w:color="auto" w:fill="FFFFFF" w:themeFill="background1"/>
                  <w:tcMar>
                    <w:top w:w="0" w:type="dxa"/>
                    <w:left w:w="0" w:type="dxa"/>
                    <w:bottom w:w="0" w:type="dxa"/>
                    <w:right w:w="0" w:type="dxa"/>
                  </w:tcMar>
                  <w:vAlign w:val="center"/>
                </w:tcPr>
                <w:p w14:paraId="4B41CB42"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Aug 2026</w:t>
                  </w:r>
                </w:p>
              </w:tc>
              <w:tc>
                <w:tcPr>
                  <w:tcW w:w="318" w:type="dxa"/>
                  <w:shd w:val="clear" w:color="auto" w:fill="FFFFFF" w:themeFill="background1"/>
                  <w:tcMar>
                    <w:top w:w="0" w:type="dxa"/>
                    <w:left w:w="0" w:type="dxa"/>
                    <w:bottom w:w="0" w:type="dxa"/>
                    <w:right w:w="0" w:type="dxa"/>
                  </w:tcMar>
                  <w:vAlign w:val="center"/>
                </w:tcPr>
                <w:p w14:paraId="361F83B6"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44%</w:t>
                  </w:r>
                </w:p>
              </w:tc>
              <w:tc>
                <w:tcPr>
                  <w:tcW w:w="349" w:type="dxa"/>
                  <w:shd w:val="clear" w:color="auto" w:fill="FFFFFF" w:themeFill="background1"/>
                  <w:tcMar>
                    <w:top w:w="0" w:type="dxa"/>
                    <w:left w:w="0" w:type="dxa"/>
                    <w:bottom w:w="0" w:type="dxa"/>
                    <w:right w:w="0" w:type="dxa"/>
                  </w:tcMar>
                  <w:vAlign w:val="center"/>
                </w:tcPr>
                <w:p w14:paraId="720CA3B2"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47%</w:t>
                  </w:r>
                </w:p>
              </w:tc>
              <w:tc>
                <w:tcPr>
                  <w:tcW w:w="346" w:type="dxa"/>
                  <w:shd w:val="clear" w:color="auto" w:fill="FFFFFF" w:themeFill="background1"/>
                  <w:tcMar>
                    <w:top w:w="0" w:type="dxa"/>
                    <w:left w:w="0" w:type="dxa"/>
                    <w:bottom w:w="0" w:type="dxa"/>
                    <w:right w:w="0" w:type="dxa"/>
                  </w:tcMar>
                  <w:vAlign w:val="center"/>
                </w:tcPr>
                <w:p w14:paraId="69F0E7E9"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43%</w:t>
                  </w:r>
                </w:p>
              </w:tc>
              <w:tc>
                <w:tcPr>
                  <w:tcW w:w="377" w:type="dxa"/>
                  <w:shd w:val="clear" w:color="auto" w:fill="FFFFFF" w:themeFill="background1"/>
                  <w:tcMar>
                    <w:top w:w="0" w:type="dxa"/>
                    <w:left w:w="0" w:type="dxa"/>
                    <w:bottom w:w="0" w:type="dxa"/>
                    <w:right w:w="0" w:type="dxa"/>
                  </w:tcMar>
                  <w:vAlign w:val="center"/>
                </w:tcPr>
                <w:p w14:paraId="59FDC669"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48%</w:t>
                  </w:r>
                </w:p>
              </w:tc>
            </w:tr>
            <w:tr w:rsidR="008B4FC0" w:rsidRPr="008B4FC0" w14:paraId="6190B09E" w14:textId="77777777" w:rsidTr="008B4FC0">
              <w:trPr>
                <w:jc w:val="center"/>
              </w:trPr>
              <w:tc>
                <w:tcPr>
                  <w:tcW w:w="230" w:type="dxa"/>
                  <w:shd w:val="clear" w:color="auto" w:fill="FFFFFF" w:themeFill="background1"/>
                  <w:tcMar>
                    <w:top w:w="0" w:type="dxa"/>
                    <w:left w:w="0" w:type="dxa"/>
                    <w:bottom w:w="0" w:type="dxa"/>
                    <w:right w:w="0" w:type="dxa"/>
                  </w:tcMar>
                  <w:vAlign w:val="center"/>
                </w:tcPr>
                <w:p w14:paraId="724073C6"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Sep 2026</w:t>
                  </w:r>
                </w:p>
              </w:tc>
              <w:tc>
                <w:tcPr>
                  <w:tcW w:w="318" w:type="dxa"/>
                  <w:shd w:val="clear" w:color="auto" w:fill="FFFFFF" w:themeFill="background1"/>
                  <w:tcMar>
                    <w:top w:w="0" w:type="dxa"/>
                    <w:left w:w="0" w:type="dxa"/>
                    <w:bottom w:w="0" w:type="dxa"/>
                    <w:right w:w="0" w:type="dxa"/>
                  </w:tcMar>
                  <w:vAlign w:val="center"/>
                </w:tcPr>
                <w:p w14:paraId="2DA66725"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42%</w:t>
                  </w:r>
                </w:p>
              </w:tc>
              <w:tc>
                <w:tcPr>
                  <w:tcW w:w="349" w:type="dxa"/>
                  <w:shd w:val="clear" w:color="auto" w:fill="FFFFFF" w:themeFill="background1"/>
                  <w:tcMar>
                    <w:top w:w="0" w:type="dxa"/>
                    <w:left w:w="0" w:type="dxa"/>
                    <w:bottom w:w="0" w:type="dxa"/>
                    <w:right w:w="0" w:type="dxa"/>
                  </w:tcMar>
                  <w:vAlign w:val="center"/>
                </w:tcPr>
                <w:p w14:paraId="63CFC5CA"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60%</w:t>
                  </w:r>
                </w:p>
              </w:tc>
              <w:tc>
                <w:tcPr>
                  <w:tcW w:w="346" w:type="dxa"/>
                  <w:shd w:val="clear" w:color="auto" w:fill="FFFFFF" w:themeFill="background1"/>
                  <w:tcMar>
                    <w:top w:w="0" w:type="dxa"/>
                    <w:left w:w="0" w:type="dxa"/>
                    <w:bottom w:w="0" w:type="dxa"/>
                    <w:right w:w="0" w:type="dxa"/>
                  </w:tcMar>
                  <w:vAlign w:val="center"/>
                </w:tcPr>
                <w:p w14:paraId="34E3BDEF"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43%</w:t>
                  </w:r>
                </w:p>
              </w:tc>
              <w:tc>
                <w:tcPr>
                  <w:tcW w:w="377" w:type="dxa"/>
                  <w:shd w:val="clear" w:color="auto" w:fill="FFFFFF" w:themeFill="background1"/>
                  <w:tcMar>
                    <w:top w:w="0" w:type="dxa"/>
                    <w:left w:w="0" w:type="dxa"/>
                    <w:bottom w:w="0" w:type="dxa"/>
                    <w:right w:w="0" w:type="dxa"/>
                  </w:tcMar>
                  <w:vAlign w:val="center"/>
                </w:tcPr>
                <w:p w14:paraId="1FFA54B7" w14:textId="77777777" w:rsidR="008B4FC0" w:rsidRPr="008B4FC0" w:rsidRDefault="008B4FC0" w:rsidP="008B4FC0">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8B4FC0">
                    <w:rPr>
                      <w:rFonts w:eastAsia="Arial" w:cs="Arial"/>
                      <w:color w:val="FFFFFF" w:themeColor="background1"/>
                      <w:sz w:val="1"/>
                      <w:szCs w:val="1"/>
                    </w:rPr>
                    <w:t>50%</w:t>
                  </w:r>
                </w:p>
              </w:tc>
            </w:tr>
          </w:tbl>
          <w:p w14:paraId="64A6FC77" w14:textId="021B67E0" w:rsidR="00F96EFC" w:rsidRDefault="00F96EFC"/>
        </w:tc>
        <w:tc>
          <w:tcPr>
            <w:tcW w:w="2376" w:type="dxa"/>
          </w:tcPr>
          <w:p w14:paraId="75303D50" w14:textId="77777777" w:rsidR="00F96EFC" w:rsidRDefault="002538ED">
            <w:pPr>
              <w:pStyle w:val="custom1"/>
            </w:pPr>
            <w:r>
              <w:rPr>
                <w:b/>
                <w:bCs/>
              </w:rPr>
              <w:t>Capital Cities</w:t>
            </w:r>
            <w:r>
              <w:t xml:space="preserve">: </w:t>
            </w:r>
            <w:r>
              <w:rPr>
                <w:b/>
                <w:bCs/>
              </w:rPr>
              <w:t>42%</w:t>
            </w:r>
            <w:r>
              <w:br/>
              <w:t>Monthly change:</w:t>
            </w:r>
            <w:r>
              <w:br/>
              <w:t>▼ 2%pts</w:t>
            </w:r>
            <w:r>
              <w:br/>
              <w:t>Annual change:</w:t>
            </w:r>
            <w:r>
              <w:br/>
              <w:t>▼ 2%pts</w:t>
            </w:r>
            <w:r>
              <w:br/>
            </w:r>
            <w:r>
              <w:rPr>
                <w:b/>
                <w:bCs/>
              </w:rPr>
              <w:t>Rest of State</w:t>
            </w:r>
            <w:r>
              <w:t xml:space="preserve">: </w:t>
            </w:r>
            <w:r>
              <w:rPr>
                <w:b/>
                <w:bCs/>
              </w:rPr>
              <w:t>60%</w:t>
            </w:r>
            <w:r>
              <w:br/>
              <w:t>Monthly change:</w:t>
            </w:r>
            <w:r>
              <w:br/>
              <w:t>▲ 13%pts</w:t>
            </w:r>
            <w:r>
              <w:br/>
              <w:t>Annual change:</w:t>
            </w:r>
            <w:r>
              <w:br/>
              <w:t>▲ 14%pts</w:t>
            </w:r>
          </w:p>
        </w:tc>
      </w:tr>
    </w:tbl>
    <w:p w14:paraId="4CFDA0BA" w14:textId="77777777" w:rsidR="00F96EFC" w:rsidRDefault="002538ED">
      <w:pPr>
        <w:pStyle w:val="Heading2"/>
      </w:pPr>
      <w:bookmarkStart w:id="19" w:name="Xc6ead783a9d6a8ad390f66c03b2de3e6cef905d"/>
      <w:bookmarkEnd w:id="17"/>
      <w:bookmarkEnd w:id="18"/>
      <w:r>
        <w:t>Staffing outlook – Expecting to increase staff</w:t>
      </w:r>
    </w:p>
    <w:p w14:paraId="390BD909" w14:textId="77777777" w:rsidR="00F96EFC" w:rsidRDefault="002538ED">
      <w:pPr>
        <w:pStyle w:val="Heading3"/>
      </w:pPr>
      <w:bookmarkStart w:id="20" w:name="Xbbce1ad7d092ac0a8dbe7a22549c2fb484bb0b0"/>
      <w:r>
        <w:t>Proportion of employers who expected to increase staffing numbers over the next three months.</w:t>
      </w:r>
    </w:p>
    <w:tbl>
      <w:tblPr>
        <w:tblW w:w="5000" w:type="pct"/>
        <w:tblLayout w:type="fixed"/>
        <w:tblLook w:val="0000" w:firstRow="0" w:lastRow="0" w:firstColumn="0" w:lastColumn="0" w:noHBand="0" w:noVBand="0"/>
      </w:tblPr>
      <w:tblGrid>
        <w:gridCol w:w="6319"/>
        <w:gridCol w:w="2708"/>
      </w:tblGrid>
      <w:tr w:rsidR="00F96EFC" w14:paraId="424FF1A3" w14:textId="77777777" w:rsidTr="009E03BC">
        <w:trPr>
          <w:trHeight w:val="2835"/>
        </w:trPr>
        <w:tc>
          <w:tcPr>
            <w:tcW w:w="5544" w:type="dxa"/>
          </w:tcPr>
          <w:p w14:paraId="10CF5900" w14:textId="77777777" w:rsidR="009E03BC" w:rsidRDefault="002538ED">
            <w:r>
              <w:rPr>
                <w:noProof/>
              </w:rPr>
              <w:drawing>
                <wp:anchor distT="0" distB="0" distL="114300" distR="114300" simplePos="0" relativeHeight="251663360" behindDoc="0" locked="0" layoutInCell="1" allowOverlap="1" wp14:anchorId="0D0F56BD" wp14:editId="43AEDB0A">
                  <wp:simplePos x="0" y="0"/>
                  <wp:positionH relativeFrom="column">
                    <wp:posOffset>-1905</wp:posOffset>
                  </wp:positionH>
                  <wp:positionV relativeFrom="paragraph">
                    <wp:posOffset>22225</wp:posOffset>
                  </wp:positionV>
                  <wp:extent cx="3666766" cy="1925052"/>
                  <wp:effectExtent l="0" t="0" r="0" b="0"/>
                  <wp:wrapNone/>
                  <wp:docPr id="56" name="Picture" descr="&#10;"/>
                  <wp:cNvGraphicFramePr/>
                  <a:graphic xmlns:a="http://schemas.openxmlformats.org/drawingml/2006/main">
                    <a:graphicData uri="http://schemas.openxmlformats.org/drawingml/2006/picture">
                      <pic:pic xmlns:pic="http://schemas.openxmlformats.org/drawingml/2006/picture">
                        <pic:nvPicPr>
                          <pic:cNvPr id="56" name="Picture" descr="&#10;"/>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3666766" cy="1925052"/>
                          </a:xfrm>
                          <a:prstGeom prst="rect">
                            <a:avLst/>
                          </a:prstGeom>
                          <a:noFill/>
                          <a:ln w="9525">
                            <a:noFill/>
                            <a:headEnd/>
                            <a:tailEnd/>
                          </a:ln>
                        </pic:spPr>
                      </pic:pic>
                    </a:graphicData>
                  </a:graphic>
                </wp:anchor>
              </w:drawing>
            </w:r>
          </w:p>
          <w:tbl>
            <w:tblPr>
              <w:tblW w:w="0" w:type="auto"/>
              <w:jc w:val="center"/>
              <w:tblLayout w:type="fixed"/>
              <w:tblLook w:val="0420" w:firstRow="1" w:lastRow="0" w:firstColumn="0" w:lastColumn="0" w:noHBand="0" w:noVBand="1"/>
            </w:tblPr>
            <w:tblGrid>
              <w:gridCol w:w="230"/>
              <w:gridCol w:w="310"/>
              <w:gridCol w:w="341"/>
              <w:gridCol w:w="339"/>
              <w:gridCol w:w="370"/>
            </w:tblGrid>
            <w:tr w:rsidR="009E03BC" w:rsidRPr="009E03BC" w14:paraId="3BF80BA4" w14:textId="77777777" w:rsidTr="009E03BC">
              <w:trPr>
                <w:tblHeader/>
                <w:jc w:val="center"/>
              </w:trPr>
              <w:tc>
                <w:tcPr>
                  <w:tcW w:w="230" w:type="dxa"/>
                  <w:shd w:val="clear" w:color="auto" w:fill="FFFFFF"/>
                  <w:tcMar>
                    <w:top w:w="0" w:type="dxa"/>
                    <w:left w:w="0" w:type="dxa"/>
                    <w:bottom w:w="0" w:type="dxa"/>
                    <w:right w:w="0" w:type="dxa"/>
                  </w:tcMar>
                  <w:vAlign w:val="center"/>
                </w:tcPr>
                <w:p w14:paraId="7D960999"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b/>
                      <w:color w:val="FFFFFF" w:themeColor="background1"/>
                      <w:sz w:val="1"/>
                      <w:szCs w:val="1"/>
                    </w:rPr>
                  </w:pPr>
                  <w:r w:rsidRPr="009E03BC">
                    <w:rPr>
                      <w:rFonts w:eastAsia="Arial" w:cs="Arial"/>
                      <w:b/>
                      <w:color w:val="FFFFFF" w:themeColor="background1"/>
                      <w:sz w:val="1"/>
                      <w:szCs w:val="1"/>
                    </w:rPr>
                    <w:t>Date</w:t>
                  </w:r>
                </w:p>
              </w:tc>
              <w:tc>
                <w:tcPr>
                  <w:tcW w:w="310" w:type="dxa"/>
                  <w:shd w:val="clear" w:color="auto" w:fill="FFFFFF"/>
                  <w:tcMar>
                    <w:top w:w="0" w:type="dxa"/>
                    <w:left w:w="0" w:type="dxa"/>
                    <w:bottom w:w="0" w:type="dxa"/>
                    <w:right w:w="0" w:type="dxa"/>
                  </w:tcMar>
                  <w:vAlign w:val="center"/>
                </w:tcPr>
                <w:p w14:paraId="7FFB200C"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b/>
                      <w:color w:val="FFFFFF" w:themeColor="background1"/>
                      <w:sz w:val="1"/>
                      <w:szCs w:val="1"/>
                    </w:rPr>
                  </w:pPr>
                  <w:r w:rsidRPr="009E03BC">
                    <w:rPr>
                      <w:rFonts w:eastAsia="Arial" w:cs="Arial"/>
                      <w:b/>
                      <w:color w:val="FFFFFF" w:themeColor="background1"/>
                      <w:sz w:val="1"/>
                      <w:szCs w:val="1"/>
                    </w:rPr>
                    <w:t>Capital Cities - % expecting to increase</w:t>
                  </w:r>
                </w:p>
              </w:tc>
              <w:tc>
                <w:tcPr>
                  <w:tcW w:w="341" w:type="dxa"/>
                  <w:shd w:val="clear" w:color="auto" w:fill="FFFFFF"/>
                  <w:tcMar>
                    <w:top w:w="0" w:type="dxa"/>
                    <w:left w:w="0" w:type="dxa"/>
                    <w:bottom w:w="0" w:type="dxa"/>
                    <w:right w:w="0" w:type="dxa"/>
                  </w:tcMar>
                  <w:vAlign w:val="center"/>
                </w:tcPr>
                <w:p w14:paraId="60097B19"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b/>
                      <w:color w:val="FFFFFF" w:themeColor="background1"/>
                      <w:sz w:val="1"/>
                      <w:szCs w:val="1"/>
                    </w:rPr>
                  </w:pPr>
                  <w:r w:rsidRPr="009E03BC">
                    <w:rPr>
                      <w:rFonts w:eastAsia="Arial" w:cs="Arial"/>
                      <w:b/>
                      <w:color w:val="FFFFFF" w:themeColor="background1"/>
                      <w:sz w:val="1"/>
                      <w:szCs w:val="1"/>
                    </w:rPr>
                    <w:t>Rest of State areas - % expecting to increase</w:t>
                  </w:r>
                </w:p>
              </w:tc>
              <w:tc>
                <w:tcPr>
                  <w:tcW w:w="339" w:type="dxa"/>
                  <w:shd w:val="clear" w:color="auto" w:fill="FFFFFF"/>
                  <w:tcMar>
                    <w:top w:w="0" w:type="dxa"/>
                    <w:left w:w="0" w:type="dxa"/>
                    <w:bottom w:w="0" w:type="dxa"/>
                    <w:right w:w="0" w:type="dxa"/>
                  </w:tcMar>
                  <w:vAlign w:val="center"/>
                </w:tcPr>
                <w:p w14:paraId="66C448F8"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b/>
                      <w:color w:val="FFFFFF" w:themeColor="background1"/>
                      <w:sz w:val="1"/>
                      <w:szCs w:val="1"/>
                    </w:rPr>
                  </w:pPr>
                  <w:r w:rsidRPr="009E03BC">
                    <w:rPr>
                      <w:rFonts w:eastAsia="Arial" w:cs="Arial"/>
                      <w:b/>
                      <w:color w:val="FFFFFF" w:themeColor="background1"/>
                      <w:sz w:val="1"/>
                      <w:szCs w:val="1"/>
                    </w:rPr>
                    <w:t>Capital Cities - Smoothed % expecting to increase</w:t>
                  </w:r>
                </w:p>
              </w:tc>
              <w:tc>
                <w:tcPr>
                  <w:tcW w:w="370" w:type="dxa"/>
                  <w:shd w:val="clear" w:color="auto" w:fill="FFFFFF"/>
                  <w:tcMar>
                    <w:top w:w="0" w:type="dxa"/>
                    <w:left w:w="0" w:type="dxa"/>
                    <w:bottom w:w="0" w:type="dxa"/>
                    <w:right w:w="0" w:type="dxa"/>
                  </w:tcMar>
                  <w:vAlign w:val="center"/>
                </w:tcPr>
                <w:p w14:paraId="13303899"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b/>
                      <w:color w:val="FFFFFF" w:themeColor="background1"/>
                      <w:sz w:val="1"/>
                      <w:szCs w:val="1"/>
                    </w:rPr>
                  </w:pPr>
                  <w:r w:rsidRPr="009E03BC">
                    <w:rPr>
                      <w:rFonts w:eastAsia="Arial" w:cs="Arial"/>
                      <w:b/>
                      <w:color w:val="FFFFFF" w:themeColor="background1"/>
                      <w:sz w:val="1"/>
                      <w:szCs w:val="1"/>
                    </w:rPr>
                    <w:t>Rest of State areas - Smoothed % expecting to increase</w:t>
                  </w:r>
                </w:p>
              </w:tc>
            </w:tr>
            <w:tr w:rsidR="009E03BC" w:rsidRPr="009E03BC" w14:paraId="164BB105" w14:textId="77777777" w:rsidTr="009E03BC">
              <w:trPr>
                <w:jc w:val="center"/>
              </w:trPr>
              <w:tc>
                <w:tcPr>
                  <w:tcW w:w="230" w:type="dxa"/>
                  <w:shd w:val="clear" w:color="auto" w:fill="FFFFFF"/>
                  <w:tcMar>
                    <w:top w:w="0" w:type="dxa"/>
                    <w:left w:w="0" w:type="dxa"/>
                    <w:bottom w:w="0" w:type="dxa"/>
                    <w:right w:w="0" w:type="dxa"/>
                  </w:tcMar>
                  <w:vAlign w:val="center"/>
                </w:tcPr>
                <w:p w14:paraId="35E3660D"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Sep 2022</w:t>
                  </w:r>
                </w:p>
              </w:tc>
              <w:tc>
                <w:tcPr>
                  <w:tcW w:w="310" w:type="dxa"/>
                  <w:shd w:val="clear" w:color="auto" w:fill="FFFFFF"/>
                  <w:tcMar>
                    <w:top w:w="0" w:type="dxa"/>
                    <w:left w:w="0" w:type="dxa"/>
                    <w:bottom w:w="0" w:type="dxa"/>
                    <w:right w:w="0" w:type="dxa"/>
                  </w:tcMar>
                  <w:vAlign w:val="center"/>
                </w:tcPr>
                <w:p w14:paraId="6FCEC188"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30%</w:t>
                  </w:r>
                </w:p>
              </w:tc>
              <w:tc>
                <w:tcPr>
                  <w:tcW w:w="341" w:type="dxa"/>
                  <w:shd w:val="clear" w:color="auto" w:fill="FFFFFF"/>
                  <w:tcMar>
                    <w:top w:w="0" w:type="dxa"/>
                    <w:left w:w="0" w:type="dxa"/>
                    <w:bottom w:w="0" w:type="dxa"/>
                    <w:right w:w="0" w:type="dxa"/>
                  </w:tcMar>
                  <w:vAlign w:val="center"/>
                </w:tcPr>
                <w:p w14:paraId="69E3832D"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24%</w:t>
                  </w:r>
                </w:p>
              </w:tc>
              <w:tc>
                <w:tcPr>
                  <w:tcW w:w="339" w:type="dxa"/>
                  <w:shd w:val="clear" w:color="auto" w:fill="FFFFFF"/>
                  <w:tcMar>
                    <w:top w:w="0" w:type="dxa"/>
                    <w:left w:w="0" w:type="dxa"/>
                    <w:bottom w:w="0" w:type="dxa"/>
                    <w:right w:w="0" w:type="dxa"/>
                  </w:tcMar>
                  <w:vAlign w:val="center"/>
                </w:tcPr>
                <w:p w14:paraId="582C5074"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29%</w:t>
                  </w:r>
                </w:p>
              </w:tc>
              <w:tc>
                <w:tcPr>
                  <w:tcW w:w="370" w:type="dxa"/>
                  <w:shd w:val="clear" w:color="auto" w:fill="FFFFFF"/>
                  <w:tcMar>
                    <w:top w:w="0" w:type="dxa"/>
                    <w:left w:w="0" w:type="dxa"/>
                    <w:bottom w:w="0" w:type="dxa"/>
                    <w:right w:w="0" w:type="dxa"/>
                  </w:tcMar>
                  <w:vAlign w:val="center"/>
                </w:tcPr>
                <w:p w14:paraId="37175CB1"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28%</w:t>
                  </w:r>
                </w:p>
              </w:tc>
            </w:tr>
            <w:tr w:rsidR="009E03BC" w:rsidRPr="009E03BC" w14:paraId="25BFD00D" w14:textId="77777777" w:rsidTr="009E03BC">
              <w:trPr>
                <w:jc w:val="center"/>
              </w:trPr>
              <w:tc>
                <w:tcPr>
                  <w:tcW w:w="230" w:type="dxa"/>
                  <w:shd w:val="clear" w:color="auto" w:fill="FFFFFF"/>
                  <w:tcMar>
                    <w:top w:w="0" w:type="dxa"/>
                    <w:left w:w="0" w:type="dxa"/>
                    <w:bottom w:w="0" w:type="dxa"/>
                    <w:right w:w="0" w:type="dxa"/>
                  </w:tcMar>
                  <w:vAlign w:val="center"/>
                </w:tcPr>
                <w:p w14:paraId="70D2C190"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Oct 2022</w:t>
                  </w:r>
                </w:p>
              </w:tc>
              <w:tc>
                <w:tcPr>
                  <w:tcW w:w="310" w:type="dxa"/>
                  <w:shd w:val="clear" w:color="auto" w:fill="FFFFFF"/>
                  <w:tcMar>
                    <w:top w:w="0" w:type="dxa"/>
                    <w:left w:w="0" w:type="dxa"/>
                    <w:bottom w:w="0" w:type="dxa"/>
                    <w:right w:w="0" w:type="dxa"/>
                  </w:tcMar>
                  <w:vAlign w:val="center"/>
                </w:tcPr>
                <w:p w14:paraId="6058ACB8"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30%</w:t>
                  </w:r>
                </w:p>
              </w:tc>
              <w:tc>
                <w:tcPr>
                  <w:tcW w:w="341" w:type="dxa"/>
                  <w:shd w:val="clear" w:color="auto" w:fill="FFFFFF"/>
                  <w:tcMar>
                    <w:top w:w="0" w:type="dxa"/>
                    <w:left w:w="0" w:type="dxa"/>
                    <w:bottom w:w="0" w:type="dxa"/>
                    <w:right w:w="0" w:type="dxa"/>
                  </w:tcMar>
                  <w:vAlign w:val="center"/>
                </w:tcPr>
                <w:p w14:paraId="44E6EEFA"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32%</w:t>
                  </w:r>
                </w:p>
              </w:tc>
              <w:tc>
                <w:tcPr>
                  <w:tcW w:w="339" w:type="dxa"/>
                  <w:shd w:val="clear" w:color="auto" w:fill="FFFFFF"/>
                  <w:tcMar>
                    <w:top w:w="0" w:type="dxa"/>
                    <w:left w:w="0" w:type="dxa"/>
                    <w:bottom w:w="0" w:type="dxa"/>
                    <w:right w:w="0" w:type="dxa"/>
                  </w:tcMar>
                  <w:vAlign w:val="center"/>
                </w:tcPr>
                <w:p w14:paraId="6A6AC861"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29%</w:t>
                  </w:r>
                </w:p>
              </w:tc>
              <w:tc>
                <w:tcPr>
                  <w:tcW w:w="370" w:type="dxa"/>
                  <w:shd w:val="clear" w:color="auto" w:fill="FFFFFF"/>
                  <w:tcMar>
                    <w:top w:w="0" w:type="dxa"/>
                    <w:left w:w="0" w:type="dxa"/>
                    <w:bottom w:w="0" w:type="dxa"/>
                    <w:right w:w="0" w:type="dxa"/>
                  </w:tcMar>
                  <w:vAlign w:val="center"/>
                </w:tcPr>
                <w:p w14:paraId="1D963018"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28%</w:t>
                  </w:r>
                </w:p>
              </w:tc>
            </w:tr>
            <w:tr w:rsidR="009E03BC" w:rsidRPr="009E03BC" w14:paraId="2AE9F210" w14:textId="77777777" w:rsidTr="009E03BC">
              <w:trPr>
                <w:jc w:val="center"/>
              </w:trPr>
              <w:tc>
                <w:tcPr>
                  <w:tcW w:w="230" w:type="dxa"/>
                  <w:shd w:val="clear" w:color="auto" w:fill="FFFFFF"/>
                  <w:tcMar>
                    <w:top w:w="0" w:type="dxa"/>
                    <w:left w:w="0" w:type="dxa"/>
                    <w:bottom w:w="0" w:type="dxa"/>
                    <w:right w:w="0" w:type="dxa"/>
                  </w:tcMar>
                  <w:vAlign w:val="center"/>
                </w:tcPr>
                <w:p w14:paraId="4A9D5990"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Nov 2022</w:t>
                  </w:r>
                </w:p>
              </w:tc>
              <w:tc>
                <w:tcPr>
                  <w:tcW w:w="310" w:type="dxa"/>
                  <w:shd w:val="clear" w:color="auto" w:fill="FFFFFF"/>
                  <w:tcMar>
                    <w:top w:w="0" w:type="dxa"/>
                    <w:left w:w="0" w:type="dxa"/>
                    <w:bottom w:w="0" w:type="dxa"/>
                    <w:right w:w="0" w:type="dxa"/>
                  </w:tcMar>
                  <w:vAlign w:val="center"/>
                </w:tcPr>
                <w:p w14:paraId="1181D729"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31%</w:t>
                  </w:r>
                </w:p>
              </w:tc>
              <w:tc>
                <w:tcPr>
                  <w:tcW w:w="341" w:type="dxa"/>
                  <w:shd w:val="clear" w:color="auto" w:fill="FFFFFF"/>
                  <w:tcMar>
                    <w:top w:w="0" w:type="dxa"/>
                    <w:left w:w="0" w:type="dxa"/>
                    <w:bottom w:w="0" w:type="dxa"/>
                    <w:right w:w="0" w:type="dxa"/>
                  </w:tcMar>
                  <w:vAlign w:val="center"/>
                </w:tcPr>
                <w:p w14:paraId="3D27FE4F"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28%</w:t>
                  </w:r>
                </w:p>
              </w:tc>
              <w:tc>
                <w:tcPr>
                  <w:tcW w:w="339" w:type="dxa"/>
                  <w:shd w:val="clear" w:color="auto" w:fill="FFFFFF"/>
                  <w:tcMar>
                    <w:top w:w="0" w:type="dxa"/>
                    <w:left w:w="0" w:type="dxa"/>
                    <w:bottom w:w="0" w:type="dxa"/>
                    <w:right w:w="0" w:type="dxa"/>
                  </w:tcMar>
                  <w:vAlign w:val="center"/>
                </w:tcPr>
                <w:p w14:paraId="4254024D"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29%</w:t>
                  </w:r>
                </w:p>
              </w:tc>
              <w:tc>
                <w:tcPr>
                  <w:tcW w:w="370" w:type="dxa"/>
                  <w:shd w:val="clear" w:color="auto" w:fill="FFFFFF"/>
                  <w:tcMar>
                    <w:top w:w="0" w:type="dxa"/>
                    <w:left w:w="0" w:type="dxa"/>
                    <w:bottom w:w="0" w:type="dxa"/>
                    <w:right w:w="0" w:type="dxa"/>
                  </w:tcMar>
                  <w:vAlign w:val="center"/>
                </w:tcPr>
                <w:p w14:paraId="2BE92981"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28%</w:t>
                  </w:r>
                </w:p>
              </w:tc>
            </w:tr>
            <w:tr w:rsidR="009E03BC" w:rsidRPr="009E03BC" w14:paraId="59D5EF36" w14:textId="77777777" w:rsidTr="009E03BC">
              <w:trPr>
                <w:jc w:val="center"/>
              </w:trPr>
              <w:tc>
                <w:tcPr>
                  <w:tcW w:w="230" w:type="dxa"/>
                  <w:shd w:val="clear" w:color="auto" w:fill="FFFFFF"/>
                  <w:tcMar>
                    <w:top w:w="0" w:type="dxa"/>
                    <w:left w:w="0" w:type="dxa"/>
                    <w:bottom w:w="0" w:type="dxa"/>
                    <w:right w:w="0" w:type="dxa"/>
                  </w:tcMar>
                  <w:vAlign w:val="center"/>
                </w:tcPr>
                <w:p w14:paraId="6BF80C21"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Dec 2022</w:t>
                  </w:r>
                </w:p>
              </w:tc>
              <w:tc>
                <w:tcPr>
                  <w:tcW w:w="310" w:type="dxa"/>
                  <w:shd w:val="clear" w:color="auto" w:fill="FFFFFF"/>
                  <w:tcMar>
                    <w:top w:w="0" w:type="dxa"/>
                    <w:left w:w="0" w:type="dxa"/>
                    <w:bottom w:w="0" w:type="dxa"/>
                    <w:right w:w="0" w:type="dxa"/>
                  </w:tcMar>
                  <w:vAlign w:val="center"/>
                </w:tcPr>
                <w:p w14:paraId="25F6304C"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23%</w:t>
                  </w:r>
                </w:p>
              </w:tc>
              <w:tc>
                <w:tcPr>
                  <w:tcW w:w="341" w:type="dxa"/>
                  <w:shd w:val="clear" w:color="auto" w:fill="FFFFFF"/>
                  <w:tcMar>
                    <w:top w:w="0" w:type="dxa"/>
                    <w:left w:w="0" w:type="dxa"/>
                    <w:bottom w:w="0" w:type="dxa"/>
                    <w:right w:w="0" w:type="dxa"/>
                  </w:tcMar>
                  <w:vAlign w:val="center"/>
                </w:tcPr>
                <w:p w14:paraId="70A79312"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28%</w:t>
                  </w:r>
                </w:p>
              </w:tc>
              <w:tc>
                <w:tcPr>
                  <w:tcW w:w="339" w:type="dxa"/>
                  <w:shd w:val="clear" w:color="auto" w:fill="FFFFFF"/>
                  <w:tcMar>
                    <w:top w:w="0" w:type="dxa"/>
                    <w:left w:w="0" w:type="dxa"/>
                    <w:bottom w:w="0" w:type="dxa"/>
                    <w:right w:w="0" w:type="dxa"/>
                  </w:tcMar>
                  <w:vAlign w:val="center"/>
                </w:tcPr>
                <w:p w14:paraId="67C213F8"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29%</w:t>
                  </w:r>
                </w:p>
              </w:tc>
              <w:tc>
                <w:tcPr>
                  <w:tcW w:w="370" w:type="dxa"/>
                  <w:shd w:val="clear" w:color="auto" w:fill="FFFFFF"/>
                  <w:tcMar>
                    <w:top w:w="0" w:type="dxa"/>
                    <w:left w:w="0" w:type="dxa"/>
                    <w:bottom w:w="0" w:type="dxa"/>
                    <w:right w:w="0" w:type="dxa"/>
                  </w:tcMar>
                  <w:vAlign w:val="center"/>
                </w:tcPr>
                <w:p w14:paraId="1B8509CE"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28%</w:t>
                  </w:r>
                </w:p>
              </w:tc>
            </w:tr>
            <w:tr w:rsidR="009E03BC" w:rsidRPr="009E03BC" w14:paraId="2C174013" w14:textId="77777777" w:rsidTr="009E03BC">
              <w:trPr>
                <w:jc w:val="center"/>
              </w:trPr>
              <w:tc>
                <w:tcPr>
                  <w:tcW w:w="230" w:type="dxa"/>
                  <w:shd w:val="clear" w:color="auto" w:fill="FFFFFF"/>
                  <w:tcMar>
                    <w:top w:w="0" w:type="dxa"/>
                    <w:left w:w="0" w:type="dxa"/>
                    <w:bottom w:w="0" w:type="dxa"/>
                    <w:right w:w="0" w:type="dxa"/>
                  </w:tcMar>
                  <w:vAlign w:val="center"/>
                </w:tcPr>
                <w:p w14:paraId="7F46E07A"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Jan 2023</w:t>
                  </w:r>
                </w:p>
              </w:tc>
              <w:tc>
                <w:tcPr>
                  <w:tcW w:w="310" w:type="dxa"/>
                  <w:shd w:val="clear" w:color="auto" w:fill="FFFFFF"/>
                  <w:tcMar>
                    <w:top w:w="0" w:type="dxa"/>
                    <w:left w:w="0" w:type="dxa"/>
                    <w:bottom w:w="0" w:type="dxa"/>
                    <w:right w:w="0" w:type="dxa"/>
                  </w:tcMar>
                  <w:vAlign w:val="center"/>
                </w:tcPr>
                <w:p w14:paraId="5D1E9DCE"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proofErr w:type="spellStart"/>
                  <w:r w:rsidRPr="009E03BC">
                    <w:rPr>
                      <w:rFonts w:eastAsia="Arial" w:cs="Arial"/>
                      <w:color w:val="FFFFFF" w:themeColor="background1"/>
                      <w:sz w:val="1"/>
                      <w:szCs w:val="1"/>
                    </w:rPr>
                    <w:t>n.p.</w:t>
                  </w:r>
                  <w:proofErr w:type="spellEnd"/>
                </w:p>
              </w:tc>
              <w:tc>
                <w:tcPr>
                  <w:tcW w:w="341" w:type="dxa"/>
                  <w:shd w:val="clear" w:color="auto" w:fill="FFFFFF"/>
                  <w:tcMar>
                    <w:top w:w="0" w:type="dxa"/>
                    <w:left w:w="0" w:type="dxa"/>
                    <w:bottom w:w="0" w:type="dxa"/>
                    <w:right w:w="0" w:type="dxa"/>
                  </w:tcMar>
                  <w:vAlign w:val="center"/>
                </w:tcPr>
                <w:p w14:paraId="7A98E0D8"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proofErr w:type="spellStart"/>
                  <w:r w:rsidRPr="009E03BC">
                    <w:rPr>
                      <w:rFonts w:eastAsia="Arial" w:cs="Arial"/>
                      <w:color w:val="FFFFFF" w:themeColor="background1"/>
                      <w:sz w:val="1"/>
                      <w:szCs w:val="1"/>
                    </w:rPr>
                    <w:t>n.p.</w:t>
                  </w:r>
                  <w:proofErr w:type="spellEnd"/>
                </w:p>
              </w:tc>
              <w:tc>
                <w:tcPr>
                  <w:tcW w:w="339" w:type="dxa"/>
                  <w:shd w:val="clear" w:color="auto" w:fill="FFFFFF"/>
                  <w:tcMar>
                    <w:top w:w="0" w:type="dxa"/>
                    <w:left w:w="0" w:type="dxa"/>
                    <w:bottom w:w="0" w:type="dxa"/>
                    <w:right w:w="0" w:type="dxa"/>
                  </w:tcMar>
                  <w:vAlign w:val="center"/>
                </w:tcPr>
                <w:p w14:paraId="55F6A5B8"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27%</w:t>
                  </w:r>
                </w:p>
              </w:tc>
              <w:tc>
                <w:tcPr>
                  <w:tcW w:w="370" w:type="dxa"/>
                  <w:shd w:val="clear" w:color="auto" w:fill="FFFFFF"/>
                  <w:tcMar>
                    <w:top w:w="0" w:type="dxa"/>
                    <w:left w:w="0" w:type="dxa"/>
                    <w:bottom w:w="0" w:type="dxa"/>
                    <w:right w:w="0" w:type="dxa"/>
                  </w:tcMar>
                  <w:vAlign w:val="center"/>
                </w:tcPr>
                <w:p w14:paraId="7240695E"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27%</w:t>
                  </w:r>
                </w:p>
              </w:tc>
            </w:tr>
            <w:tr w:rsidR="009E03BC" w:rsidRPr="009E03BC" w14:paraId="42FAC394" w14:textId="77777777" w:rsidTr="009E03BC">
              <w:trPr>
                <w:jc w:val="center"/>
              </w:trPr>
              <w:tc>
                <w:tcPr>
                  <w:tcW w:w="230" w:type="dxa"/>
                  <w:shd w:val="clear" w:color="auto" w:fill="FFFFFF"/>
                  <w:tcMar>
                    <w:top w:w="0" w:type="dxa"/>
                    <w:left w:w="0" w:type="dxa"/>
                    <w:bottom w:w="0" w:type="dxa"/>
                    <w:right w:w="0" w:type="dxa"/>
                  </w:tcMar>
                  <w:vAlign w:val="center"/>
                </w:tcPr>
                <w:p w14:paraId="1301D55F"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Feb 2023</w:t>
                  </w:r>
                </w:p>
              </w:tc>
              <w:tc>
                <w:tcPr>
                  <w:tcW w:w="310" w:type="dxa"/>
                  <w:shd w:val="clear" w:color="auto" w:fill="FFFFFF"/>
                  <w:tcMar>
                    <w:top w:w="0" w:type="dxa"/>
                    <w:left w:w="0" w:type="dxa"/>
                    <w:bottom w:w="0" w:type="dxa"/>
                    <w:right w:w="0" w:type="dxa"/>
                  </w:tcMar>
                  <w:vAlign w:val="center"/>
                </w:tcPr>
                <w:p w14:paraId="48636764"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28%</w:t>
                  </w:r>
                </w:p>
              </w:tc>
              <w:tc>
                <w:tcPr>
                  <w:tcW w:w="341" w:type="dxa"/>
                  <w:shd w:val="clear" w:color="auto" w:fill="FFFFFF"/>
                  <w:tcMar>
                    <w:top w:w="0" w:type="dxa"/>
                    <w:left w:w="0" w:type="dxa"/>
                    <w:bottom w:w="0" w:type="dxa"/>
                    <w:right w:w="0" w:type="dxa"/>
                  </w:tcMar>
                  <w:vAlign w:val="center"/>
                </w:tcPr>
                <w:p w14:paraId="288244EA"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25%</w:t>
                  </w:r>
                </w:p>
              </w:tc>
              <w:tc>
                <w:tcPr>
                  <w:tcW w:w="339" w:type="dxa"/>
                  <w:shd w:val="clear" w:color="auto" w:fill="FFFFFF"/>
                  <w:tcMar>
                    <w:top w:w="0" w:type="dxa"/>
                    <w:left w:w="0" w:type="dxa"/>
                    <w:bottom w:w="0" w:type="dxa"/>
                    <w:right w:w="0" w:type="dxa"/>
                  </w:tcMar>
                  <w:vAlign w:val="center"/>
                </w:tcPr>
                <w:p w14:paraId="289A99D4"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26%</w:t>
                  </w:r>
                </w:p>
              </w:tc>
              <w:tc>
                <w:tcPr>
                  <w:tcW w:w="370" w:type="dxa"/>
                  <w:shd w:val="clear" w:color="auto" w:fill="FFFFFF"/>
                  <w:tcMar>
                    <w:top w:w="0" w:type="dxa"/>
                    <w:left w:w="0" w:type="dxa"/>
                    <w:bottom w:w="0" w:type="dxa"/>
                    <w:right w:w="0" w:type="dxa"/>
                  </w:tcMar>
                  <w:vAlign w:val="center"/>
                </w:tcPr>
                <w:p w14:paraId="4E0C252B"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26%</w:t>
                  </w:r>
                </w:p>
              </w:tc>
            </w:tr>
            <w:tr w:rsidR="009E03BC" w:rsidRPr="009E03BC" w14:paraId="0D709E73" w14:textId="77777777" w:rsidTr="009E03BC">
              <w:trPr>
                <w:jc w:val="center"/>
              </w:trPr>
              <w:tc>
                <w:tcPr>
                  <w:tcW w:w="230" w:type="dxa"/>
                  <w:shd w:val="clear" w:color="auto" w:fill="FFFFFF"/>
                  <w:tcMar>
                    <w:top w:w="0" w:type="dxa"/>
                    <w:left w:w="0" w:type="dxa"/>
                    <w:bottom w:w="0" w:type="dxa"/>
                    <w:right w:w="0" w:type="dxa"/>
                  </w:tcMar>
                  <w:vAlign w:val="center"/>
                </w:tcPr>
                <w:p w14:paraId="292DE041"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Mar 2023</w:t>
                  </w:r>
                </w:p>
              </w:tc>
              <w:tc>
                <w:tcPr>
                  <w:tcW w:w="310" w:type="dxa"/>
                  <w:shd w:val="clear" w:color="auto" w:fill="FFFFFF"/>
                  <w:tcMar>
                    <w:top w:w="0" w:type="dxa"/>
                    <w:left w:w="0" w:type="dxa"/>
                    <w:bottom w:w="0" w:type="dxa"/>
                    <w:right w:w="0" w:type="dxa"/>
                  </w:tcMar>
                  <w:vAlign w:val="center"/>
                </w:tcPr>
                <w:p w14:paraId="6000EF22"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29%</w:t>
                  </w:r>
                </w:p>
              </w:tc>
              <w:tc>
                <w:tcPr>
                  <w:tcW w:w="341" w:type="dxa"/>
                  <w:shd w:val="clear" w:color="auto" w:fill="FFFFFF"/>
                  <w:tcMar>
                    <w:top w:w="0" w:type="dxa"/>
                    <w:left w:w="0" w:type="dxa"/>
                    <w:bottom w:w="0" w:type="dxa"/>
                    <w:right w:w="0" w:type="dxa"/>
                  </w:tcMar>
                  <w:vAlign w:val="center"/>
                </w:tcPr>
                <w:p w14:paraId="1EE2DD2C"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30%</w:t>
                  </w:r>
                </w:p>
              </w:tc>
              <w:tc>
                <w:tcPr>
                  <w:tcW w:w="339" w:type="dxa"/>
                  <w:shd w:val="clear" w:color="auto" w:fill="FFFFFF"/>
                  <w:tcMar>
                    <w:top w:w="0" w:type="dxa"/>
                    <w:left w:w="0" w:type="dxa"/>
                    <w:bottom w:w="0" w:type="dxa"/>
                    <w:right w:w="0" w:type="dxa"/>
                  </w:tcMar>
                  <w:vAlign w:val="center"/>
                </w:tcPr>
                <w:p w14:paraId="004B9118"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25%</w:t>
                  </w:r>
                </w:p>
              </w:tc>
              <w:tc>
                <w:tcPr>
                  <w:tcW w:w="370" w:type="dxa"/>
                  <w:shd w:val="clear" w:color="auto" w:fill="FFFFFF"/>
                  <w:tcMar>
                    <w:top w:w="0" w:type="dxa"/>
                    <w:left w:w="0" w:type="dxa"/>
                    <w:bottom w:w="0" w:type="dxa"/>
                    <w:right w:w="0" w:type="dxa"/>
                  </w:tcMar>
                  <w:vAlign w:val="center"/>
                </w:tcPr>
                <w:p w14:paraId="6E09EA5B"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24%</w:t>
                  </w:r>
                </w:p>
              </w:tc>
            </w:tr>
            <w:tr w:rsidR="009E03BC" w:rsidRPr="009E03BC" w14:paraId="3C83C588" w14:textId="77777777" w:rsidTr="009E03BC">
              <w:trPr>
                <w:jc w:val="center"/>
              </w:trPr>
              <w:tc>
                <w:tcPr>
                  <w:tcW w:w="230" w:type="dxa"/>
                  <w:shd w:val="clear" w:color="auto" w:fill="FFFFFF"/>
                  <w:tcMar>
                    <w:top w:w="0" w:type="dxa"/>
                    <w:left w:w="0" w:type="dxa"/>
                    <w:bottom w:w="0" w:type="dxa"/>
                    <w:right w:w="0" w:type="dxa"/>
                  </w:tcMar>
                  <w:vAlign w:val="center"/>
                </w:tcPr>
                <w:p w14:paraId="347B472B"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Apr 2023</w:t>
                  </w:r>
                </w:p>
              </w:tc>
              <w:tc>
                <w:tcPr>
                  <w:tcW w:w="310" w:type="dxa"/>
                  <w:shd w:val="clear" w:color="auto" w:fill="FFFFFF"/>
                  <w:tcMar>
                    <w:top w:w="0" w:type="dxa"/>
                    <w:left w:w="0" w:type="dxa"/>
                    <w:bottom w:w="0" w:type="dxa"/>
                    <w:right w:w="0" w:type="dxa"/>
                  </w:tcMar>
                  <w:vAlign w:val="center"/>
                </w:tcPr>
                <w:p w14:paraId="78660898"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20%</w:t>
                  </w:r>
                </w:p>
              </w:tc>
              <w:tc>
                <w:tcPr>
                  <w:tcW w:w="341" w:type="dxa"/>
                  <w:shd w:val="clear" w:color="auto" w:fill="FFFFFF"/>
                  <w:tcMar>
                    <w:top w:w="0" w:type="dxa"/>
                    <w:left w:w="0" w:type="dxa"/>
                    <w:bottom w:w="0" w:type="dxa"/>
                    <w:right w:w="0" w:type="dxa"/>
                  </w:tcMar>
                  <w:vAlign w:val="center"/>
                </w:tcPr>
                <w:p w14:paraId="7D64B676"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19%</w:t>
                  </w:r>
                </w:p>
              </w:tc>
              <w:tc>
                <w:tcPr>
                  <w:tcW w:w="339" w:type="dxa"/>
                  <w:shd w:val="clear" w:color="auto" w:fill="FFFFFF"/>
                  <w:tcMar>
                    <w:top w:w="0" w:type="dxa"/>
                    <w:left w:w="0" w:type="dxa"/>
                    <w:bottom w:w="0" w:type="dxa"/>
                    <w:right w:w="0" w:type="dxa"/>
                  </w:tcMar>
                  <w:vAlign w:val="center"/>
                </w:tcPr>
                <w:p w14:paraId="1BB8C7D4"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24%</w:t>
                  </w:r>
                </w:p>
              </w:tc>
              <w:tc>
                <w:tcPr>
                  <w:tcW w:w="370" w:type="dxa"/>
                  <w:shd w:val="clear" w:color="auto" w:fill="FFFFFF"/>
                  <w:tcMar>
                    <w:top w:w="0" w:type="dxa"/>
                    <w:left w:w="0" w:type="dxa"/>
                    <w:bottom w:w="0" w:type="dxa"/>
                    <w:right w:w="0" w:type="dxa"/>
                  </w:tcMar>
                  <w:vAlign w:val="center"/>
                </w:tcPr>
                <w:p w14:paraId="1AD6C657"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23%</w:t>
                  </w:r>
                </w:p>
              </w:tc>
            </w:tr>
            <w:tr w:rsidR="009E03BC" w:rsidRPr="009E03BC" w14:paraId="6535C3D1" w14:textId="77777777" w:rsidTr="009E03BC">
              <w:trPr>
                <w:jc w:val="center"/>
              </w:trPr>
              <w:tc>
                <w:tcPr>
                  <w:tcW w:w="230" w:type="dxa"/>
                  <w:shd w:val="clear" w:color="auto" w:fill="FFFFFF"/>
                  <w:tcMar>
                    <w:top w:w="0" w:type="dxa"/>
                    <w:left w:w="0" w:type="dxa"/>
                    <w:bottom w:w="0" w:type="dxa"/>
                    <w:right w:w="0" w:type="dxa"/>
                  </w:tcMar>
                  <w:vAlign w:val="center"/>
                </w:tcPr>
                <w:p w14:paraId="263DC8A7"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May 2023</w:t>
                  </w:r>
                </w:p>
              </w:tc>
              <w:tc>
                <w:tcPr>
                  <w:tcW w:w="310" w:type="dxa"/>
                  <w:shd w:val="clear" w:color="auto" w:fill="FFFFFF"/>
                  <w:tcMar>
                    <w:top w:w="0" w:type="dxa"/>
                    <w:left w:w="0" w:type="dxa"/>
                    <w:bottom w:w="0" w:type="dxa"/>
                    <w:right w:w="0" w:type="dxa"/>
                  </w:tcMar>
                  <w:vAlign w:val="center"/>
                </w:tcPr>
                <w:p w14:paraId="2B4764C5"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23%</w:t>
                  </w:r>
                </w:p>
              </w:tc>
              <w:tc>
                <w:tcPr>
                  <w:tcW w:w="341" w:type="dxa"/>
                  <w:shd w:val="clear" w:color="auto" w:fill="FFFFFF"/>
                  <w:tcMar>
                    <w:top w:w="0" w:type="dxa"/>
                    <w:left w:w="0" w:type="dxa"/>
                    <w:bottom w:w="0" w:type="dxa"/>
                    <w:right w:w="0" w:type="dxa"/>
                  </w:tcMar>
                  <w:vAlign w:val="center"/>
                </w:tcPr>
                <w:p w14:paraId="6CF19296"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24%</w:t>
                  </w:r>
                </w:p>
              </w:tc>
              <w:tc>
                <w:tcPr>
                  <w:tcW w:w="339" w:type="dxa"/>
                  <w:shd w:val="clear" w:color="auto" w:fill="FFFFFF"/>
                  <w:tcMar>
                    <w:top w:w="0" w:type="dxa"/>
                    <w:left w:w="0" w:type="dxa"/>
                    <w:bottom w:w="0" w:type="dxa"/>
                    <w:right w:w="0" w:type="dxa"/>
                  </w:tcMar>
                  <w:vAlign w:val="center"/>
                </w:tcPr>
                <w:p w14:paraId="0A91671A"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23%</w:t>
                  </w:r>
                </w:p>
              </w:tc>
              <w:tc>
                <w:tcPr>
                  <w:tcW w:w="370" w:type="dxa"/>
                  <w:shd w:val="clear" w:color="auto" w:fill="FFFFFF"/>
                  <w:tcMar>
                    <w:top w:w="0" w:type="dxa"/>
                    <w:left w:w="0" w:type="dxa"/>
                    <w:bottom w:w="0" w:type="dxa"/>
                    <w:right w:w="0" w:type="dxa"/>
                  </w:tcMar>
                  <w:vAlign w:val="center"/>
                </w:tcPr>
                <w:p w14:paraId="072D056C"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23%</w:t>
                  </w:r>
                </w:p>
              </w:tc>
            </w:tr>
            <w:tr w:rsidR="009E03BC" w:rsidRPr="009E03BC" w14:paraId="7410D639" w14:textId="77777777" w:rsidTr="009E03BC">
              <w:trPr>
                <w:jc w:val="center"/>
              </w:trPr>
              <w:tc>
                <w:tcPr>
                  <w:tcW w:w="230" w:type="dxa"/>
                  <w:shd w:val="clear" w:color="auto" w:fill="FFFFFF"/>
                  <w:tcMar>
                    <w:top w:w="0" w:type="dxa"/>
                    <w:left w:w="0" w:type="dxa"/>
                    <w:bottom w:w="0" w:type="dxa"/>
                    <w:right w:w="0" w:type="dxa"/>
                  </w:tcMar>
                  <w:vAlign w:val="center"/>
                </w:tcPr>
                <w:p w14:paraId="5AA622FC"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Jun 2023</w:t>
                  </w:r>
                </w:p>
              </w:tc>
              <w:tc>
                <w:tcPr>
                  <w:tcW w:w="310" w:type="dxa"/>
                  <w:shd w:val="clear" w:color="auto" w:fill="FFFFFF"/>
                  <w:tcMar>
                    <w:top w:w="0" w:type="dxa"/>
                    <w:left w:w="0" w:type="dxa"/>
                    <w:bottom w:w="0" w:type="dxa"/>
                    <w:right w:w="0" w:type="dxa"/>
                  </w:tcMar>
                  <w:vAlign w:val="center"/>
                </w:tcPr>
                <w:p w14:paraId="3298F344"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22%</w:t>
                  </w:r>
                </w:p>
              </w:tc>
              <w:tc>
                <w:tcPr>
                  <w:tcW w:w="341" w:type="dxa"/>
                  <w:shd w:val="clear" w:color="auto" w:fill="FFFFFF"/>
                  <w:tcMar>
                    <w:top w:w="0" w:type="dxa"/>
                    <w:left w:w="0" w:type="dxa"/>
                    <w:bottom w:w="0" w:type="dxa"/>
                    <w:right w:w="0" w:type="dxa"/>
                  </w:tcMar>
                  <w:vAlign w:val="center"/>
                </w:tcPr>
                <w:p w14:paraId="30B949C0"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19%</w:t>
                  </w:r>
                </w:p>
              </w:tc>
              <w:tc>
                <w:tcPr>
                  <w:tcW w:w="339" w:type="dxa"/>
                  <w:shd w:val="clear" w:color="auto" w:fill="FFFFFF"/>
                  <w:tcMar>
                    <w:top w:w="0" w:type="dxa"/>
                    <w:left w:w="0" w:type="dxa"/>
                    <w:bottom w:w="0" w:type="dxa"/>
                    <w:right w:w="0" w:type="dxa"/>
                  </w:tcMar>
                  <w:vAlign w:val="center"/>
                </w:tcPr>
                <w:p w14:paraId="4F4F209E"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23%</w:t>
                  </w:r>
                </w:p>
              </w:tc>
              <w:tc>
                <w:tcPr>
                  <w:tcW w:w="370" w:type="dxa"/>
                  <w:shd w:val="clear" w:color="auto" w:fill="FFFFFF"/>
                  <w:tcMar>
                    <w:top w:w="0" w:type="dxa"/>
                    <w:left w:w="0" w:type="dxa"/>
                    <w:bottom w:w="0" w:type="dxa"/>
                    <w:right w:w="0" w:type="dxa"/>
                  </w:tcMar>
                  <w:vAlign w:val="center"/>
                </w:tcPr>
                <w:p w14:paraId="29A32D62"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23%</w:t>
                  </w:r>
                </w:p>
              </w:tc>
            </w:tr>
            <w:tr w:rsidR="009E03BC" w:rsidRPr="009E03BC" w14:paraId="1294737B" w14:textId="77777777" w:rsidTr="009E03BC">
              <w:trPr>
                <w:jc w:val="center"/>
              </w:trPr>
              <w:tc>
                <w:tcPr>
                  <w:tcW w:w="230" w:type="dxa"/>
                  <w:shd w:val="clear" w:color="auto" w:fill="FFFFFF"/>
                  <w:tcMar>
                    <w:top w:w="0" w:type="dxa"/>
                    <w:left w:w="0" w:type="dxa"/>
                    <w:bottom w:w="0" w:type="dxa"/>
                    <w:right w:w="0" w:type="dxa"/>
                  </w:tcMar>
                  <w:vAlign w:val="center"/>
                </w:tcPr>
                <w:p w14:paraId="44F74FCE"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Jul 2023</w:t>
                  </w:r>
                </w:p>
              </w:tc>
              <w:tc>
                <w:tcPr>
                  <w:tcW w:w="310" w:type="dxa"/>
                  <w:shd w:val="clear" w:color="auto" w:fill="FFFFFF"/>
                  <w:tcMar>
                    <w:top w:w="0" w:type="dxa"/>
                    <w:left w:w="0" w:type="dxa"/>
                    <w:bottom w:w="0" w:type="dxa"/>
                    <w:right w:w="0" w:type="dxa"/>
                  </w:tcMar>
                  <w:vAlign w:val="center"/>
                </w:tcPr>
                <w:p w14:paraId="5EBD587E"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22%</w:t>
                  </w:r>
                </w:p>
              </w:tc>
              <w:tc>
                <w:tcPr>
                  <w:tcW w:w="341" w:type="dxa"/>
                  <w:shd w:val="clear" w:color="auto" w:fill="FFFFFF"/>
                  <w:tcMar>
                    <w:top w:w="0" w:type="dxa"/>
                    <w:left w:w="0" w:type="dxa"/>
                    <w:bottom w:w="0" w:type="dxa"/>
                    <w:right w:w="0" w:type="dxa"/>
                  </w:tcMar>
                  <w:vAlign w:val="center"/>
                </w:tcPr>
                <w:p w14:paraId="20F8BEA1"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24%</w:t>
                  </w:r>
                </w:p>
              </w:tc>
              <w:tc>
                <w:tcPr>
                  <w:tcW w:w="339" w:type="dxa"/>
                  <w:shd w:val="clear" w:color="auto" w:fill="FFFFFF"/>
                  <w:tcMar>
                    <w:top w:w="0" w:type="dxa"/>
                    <w:left w:w="0" w:type="dxa"/>
                    <w:bottom w:w="0" w:type="dxa"/>
                    <w:right w:w="0" w:type="dxa"/>
                  </w:tcMar>
                  <w:vAlign w:val="center"/>
                </w:tcPr>
                <w:p w14:paraId="01B5ECB3"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22%</w:t>
                  </w:r>
                </w:p>
              </w:tc>
              <w:tc>
                <w:tcPr>
                  <w:tcW w:w="370" w:type="dxa"/>
                  <w:shd w:val="clear" w:color="auto" w:fill="FFFFFF"/>
                  <w:tcMar>
                    <w:top w:w="0" w:type="dxa"/>
                    <w:left w:w="0" w:type="dxa"/>
                    <w:bottom w:w="0" w:type="dxa"/>
                    <w:right w:w="0" w:type="dxa"/>
                  </w:tcMar>
                  <w:vAlign w:val="center"/>
                </w:tcPr>
                <w:p w14:paraId="3B464A12"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23%</w:t>
                  </w:r>
                </w:p>
              </w:tc>
            </w:tr>
            <w:tr w:rsidR="009E03BC" w:rsidRPr="009E03BC" w14:paraId="3E8AE680" w14:textId="77777777" w:rsidTr="009E03BC">
              <w:trPr>
                <w:jc w:val="center"/>
              </w:trPr>
              <w:tc>
                <w:tcPr>
                  <w:tcW w:w="230" w:type="dxa"/>
                  <w:shd w:val="clear" w:color="auto" w:fill="FFFFFF"/>
                  <w:tcMar>
                    <w:top w:w="0" w:type="dxa"/>
                    <w:left w:w="0" w:type="dxa"/>
                    <w:bottom w:w="0" w:type="dxa"/>
                    <w:right w:w="0" w:type="dxa"/>
                  </w:tcMar>
                  <w:vAlign w:val="center"/>
                </w:tcPr>
                <w:p w14:paraId="641EDF1E"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Aug 2023</w:t>
                  </w:r>
                </w:p>
              </w:tc>
              <w:tc>
                <w:tcPr>
                  <w:tcW w:w="310" w:type="dxa"/>
                  <w:shd w:val="clear" w:color="auto" w:fill="FFFFFF"/>
                  <w:tcMar>
                    <w:top w:w="0" w:type="dxa"/>
                    <w:left w:w="0" w:type="dxa"/>
                    <w:bottom w:w="0" w:type="dxa"/>
                    <w:right w:w="0" w:type="dxa"/>
                  </w:tcMar>
                  <w:vAlign w:val="center"/>
                </w:tcPr>
                <w:p w14:paraId="0F626CE6"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22%</w:t>
                  </w:r>
                </w:p>
              </w:tc>
              <w:tc>
                <w:tcPr>
                  <w:tcW w:w="341" w:type="dxa"/>
                  <w:shd w:val="clear" w:color="auto" w:fill="FFFFFF"/>
                  <w:tcMar>
                    <w:top w:w="0" w:type="dxa"/>
                    <w:left w:w="0" w:type="dxa"/>
                    <w:bottom w:w="0" w:type="dxa"/>
                    <w:right w:w="0" w:type="dxa"/>
                  </w:tcMar>
                  <w:vAlign w:val="center"/>
                </w:tcPr>
                <w:p w14:paraId="4DF875B7"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28%</w:t>
                  </w:r>
                </w:p>
              </w:tc>
              <w:tc>
                <w:tcPr>
                  <w:tcW w:w="339" w:type="dxa"/>
                  <w:shd w:val="clear" w:color="auto" w:fill="FFFFFF"/>
                  <w:tcMar>
                    <w:top w:w="0" w:type="dxa"/>
                    <w:left w:w="0" w:type="dxa"/>
                    <w:bottom w:w="0" w:type="dxa"/>
                    <w:right w:w="0" w:type="dxa"/>
                  </w:tcMar>
                  <w:vAlign w:val="center"/>
                </w:tcPr>
                <w:p w14:paraId="4FC8D63B"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22%</w:t>
                  </w:r>
                </w:p>
              </w:tc>
              <w:tc>
                <w:tcPr>
                  <w:tcW w:w="370" w:type="dxa"/>
                  <w:shd w:val="clear" w:color="auto" w:fill="FFFFFF"/>
                  <w:tcMar>
                    <w:top w:w="0" w:type="dxa"/>
                    <w:left w:w="0" w:type="dxa"/>
                    <w:bottom w:w="0" w:type="dxa"/>
                    <w:right w:w="0" w:type="dxa"/>
                  </w:tcMar>
                  <w:vAlign w:val="center"/>
                </w:tcPr>
                <w:p w14:paraId="66CF6CB9"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23%</w:t>
                  </w:r>
                </w:p>
              </w:tc>
            </w:tr>
            <w:tr w:rsidR="009E03BC" w:rsidRPr="009E03BC" w14:paraId="2214FB10" w14:textId="77777777" w:rsidTr="009E03BC">
              <w:trPr>
                <w:jc w:val="center"/>
              </w:trPr>
              <w:tc>
                <w:tcPr>
                  <w:tcW w:w="230" w:type="dxa"/>
                  <w:shd w:val="clear" w:color="auto" w:fill="FFFFFF"/>
                  <w:tcMar>
                    <w:top w:w="0" w:type="dxa"/>
                    <w:left w:w="0" w:type="dxa"/>
                    <w:bottom w:w="0" w:type="dxa"/>
                    <w:right w:w="0" w:type="dxa"/>
                  </w:tcMar>
                  <w:vAlign w:val="center"/>
                </w:tcPr>
                <w:p w14:paraId="71B9888D"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Sep 2023</w:t>
                  </w:r>
                </w:p>
              </w:tc>
              <w:tc>
                <w:tcPr>
                  <w:tcW w:w="310" w:type="dxa"/>
                  <w:shd w:val="clear" w:color="auto" w:fill="FFFFFF"/>
                  <w:tcMar>
                    <w:top w:w="0" w:type="dxa"/>
                    <w:left w:w="0" w:type="dxa"/>
                    <w:bottom w:w="0" w:type="dxa"/>
                    <w:right w:w="0" w:type="dxa"/>
                  </w:tcMar>
                  <w:vAlign w:val="center"/>
                </w:tcPr>
                <w:p w14:paraId="75B87112"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25%</w:t>
                  </w:r>
                </w:p>
              </w:tc>
              <w:tc>
                <w:tcPr>
                  <w:tcW w:w="341" w:type="dxa"/>
                  <w:shd w:val="clear" w:color="auto" w:fill="FFFFFF"/>
                  <w:tcMar>
                    <w:top w:w="0" w:type="dxa"/>
                    <w:left w:w="0" w:type="dxa"/>
                    <w:bottom w:w="0" w:type="dxa"/>
                    <w:right w:w="0" w:type="dxa"/>
                  </w:tcMar>
                  <w:vAlign w:val="center"/>
                </w:tcPr>
                <w:p w14:paraId="3FD6B673"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25%</w:t>
                  </w:r>
                </w:p>
              </w:tc>
              <w:tc>
                <w:tcPr>
                  <w:tcW w:w="339" w:type="dxa"/>
                  <w:shd w:val="clear" w:color="auto" w:fill="FFFFFF"/>
                  <w:tcMar>
                    <w:top w:w="0" w:type="dxa"/>
                    <w:left w:w="0" w:type="dxa"/>
                    <w:bottom w:w="0" w:type="dxa"/>
                    <w:right w:w="0" w:type="dxa"/>
                  </w:tcMar>
                  <w:vAlign w:val="center"/>
                </w:tcPr>
                <w:p w14:paraId="2B223DCF"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22%</w:t>
                  </w:r>
                </w:p>
              </w:tc>
              <w:tc>
                <w:tcPr>
                  <w:tcW w:w="370" w:type="dxa"/>
                  <w:shd w:val="clear" w:color="auto" w:fill="FFFFFF"/>
                  <w:tcMar>
                    <w:top w:w="0" w:type="dxa"/>
                    <w:left w:w="0" w:type="dxa"/>
                    <w:bottom w:w="0" w:type="dxa"/>
                    <w:right w:w="0" w:type="dxa"/>
                  </w:tcMar>
                  <w:vAlign w:val="center"/>
                </w:tcPr>
                <w:p w14:paraId="5BA9F47B"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23%</w:t>
                  </w:r>
                </w:p>
              </w:tc>
            </w:tr>
            <w:tr w:rsidR="009E03BC" w:rsidRPr="009E03BC" w14:paraId="6F629F4B" w14:textId="77777777" w:rsidTr="009E03BC">
              <w:trPr>
                <w:jc w:val="center"/>
              </w:trPr>
              <w:tc>
                <w:tcPr>
                  <w:tcW w:w="230" w:type="dxa"/>
                  <w:shd w:val="clear" w:color="auto" w:fill="FFFFFF"/>
                  <w:tcMar>
                    <w:top w:w="0" w:type="dxa"/>
                    <w:left w:w="0" w:type="dxa"/>
                    <w:bottom w:w="0" w:type="dxa"/>
                    <w:right w:w="0" w:type="dxa"/>
                  </w:tcMar>
                  <w:vAlign w:val="center"/>
                </w:tcPr>
                <w:p w14:paraId="19F04944"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Oct 2023</w:t>
                  </w:r>
                </w:p>
              </w:tc>
              <w:tc>
                <w:tcPr>
                  <w:tcW w:w="310" w:type="dxa"/>
                  <w:shd w:val="clear" w:color="auto" w:fill="FFFFFF"/>
                  <w:tcMar>
                    <w:top w:w="0" w:type="dxa"/>
                    <w:left w:w="0" w:type="dxa"/>
                    <w:bottom w:w="0" w:type="dxa"/>
                    <w:right w:w="0" w:type="dxa"/>
                  </w:tcMar>
                  <w:vAlign w:val="center"/>
                </w:tcPr>
                <w:p w14:paraId="32376EE0"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21%</w:t>
                  </w:r>
                </w:p>
              </w:tc>
              <w:tc>
                <w:tcPr>
                  <w:tcW w:w="341" w:type="dxa"/>
                  <w:shd w:val="clear" w:color="auto" w:fill="FFFFFF"/>
                  <w:tcMar>
                    <w:top w:w="0" w:type="dxa"/>
                    <w:left w:w="0" w:type="dxa"/>
                    <w:bottom w:w="0" w:type="dxa"/>
                    <w:right w:w="0" w:type="dxa"/>
                  </w:tcMar>
                  <w:vAlign w:val="center"/>
                </w:tcPr>
                <w:p w14:paraId="13A5518F"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18%</w:t>
                  </w:r>
                </w:p>
              </w:tc>
              <w:tc>
                <w:tcPr>
                  <w:tcW w:w="339" w:type="dxa"/>
                  <w:shd w:val="clear" w:color="auto" w:fill="FFFFFF"/>
                  <w:tcMar>
                    <w:top w:w="0" w:type="dxa"/>
                    <w:left w:w="0" w:type="dxa"/>
                    <w:bottom w:w="0" w:type="dxa"/>
                    <w:right w:w="0" w:type="dxa"/>
                  </w:tcMar>
                  <w:vAlign w:val="center"/>
                </w:tcPr>
                <w:p w14:paraId="483687AE"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22%</w:t>
                  </w:r>
                </w:p>
              </w:tc>
              <w:tc>
                <w:tcPr>
                  <w:tcW w:w="370" w:type="dxa"/>
                  <w:shd w:val="clear" w:color="auto" w:fill="FFFFFF"/>
                  <w:tcMar>
                    <w:top w:w="0" w:type="dxa"/>
                    <w:left w:w="0" w:type="dxa"/>
                    <w:bottom w:w="0" w:type="dxa"/>
                    <w:right w:w="0" w:type="dxa"/>
                  </w:tcMar>
                  <w:vAlign w:val="center"/>
                </w:tcPr>
                <w:p w14:paraId="6F0008E8"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23%</w:t>
                  </w:r>
                </w:p>
              </w:tc>
            </w:tr>
            <w:tr w:rsidR="009E03BC" w:rsidRPr="009E03BC" w14:paraId="3256733A" w14:textId="77777777" w:rsidTr="009E03BC">
              <w:trPr>
                <w:jc w:val="center"/>
              </w:trPr>
              <w:tc>
                <w:tcPr>
                  <w:tcW w:w="230" w:type="dxa"/>
                  <w:shd w:val="clear" w:color="auto" w:fill="FFFFFF"/>
                  <w:tcMar>
                    <w:top w:w="0" w:type="dxa"/>
                    <w:left w:w="0" w:type="dxa"/>
                    <w:bottom w:w="0" w:type="dxa"/>
                    <w:right w:w="0" w:type="dxa"/>
                  </w:tcMar>
                  <w:vAlign w:val="center"/>
                </w:tcPr>
                <w:p w14:paraId="3585F98E"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Nov 2023</w:t>
                  </w:r>
                </w:p>
              </w:tc>
              <w:tc>
                <w:tcPr>
                  <w:tcW w:w="310" w:type="dxa"/>
                  <w:shd w:val="clear" w:color="auto" w:fill="FFFFFF"/>
                  <w:tcMar>
                    <w:top w:w="0" w:type="dxa"/>
                    <w:left w:w="0" w:type="dxa"/>
                    <w:bottom w:w="0" w:type="dxa"/>
                    <w:right w:w="0" w:type="dxa"/>
                  </w:tcMar>
                  <w:vAlign w:val="center"/>
                </w:tcPr>
                <w:p w14:paraId="6FC3996B"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20%</w:t>
                  </w:r>
                </w:p>
              </w:tc>
              <w:tc>
                <w:tcPr>
                  <w:tcW w:w="341" w:type="dxa"/>
                  <w:shd w:val="clear" w:color="auto" w:fill="FFFFFF"/>
                  <w:tcMar>
                    <w:top w:w="0" w:type="dxa"/>
                    <w:left w:w="0" w:type="dxa"/>
                    <w:bottom w:w="0" w:type="dxa"/>
                    <w:right w:w="0" w:type="dxa"/>
                  </w:tcMar>
                  <w:vAlign w:val="center"/>
                </w:tcPr>
                <w:p w14:paraId="3DE1A019"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25%</w:t>
                  </w:r>
                </w:p>
              </w:tc>
              <w:tc>
                <w:tcPr>
                  <w:tcW w:w="339" w:type="dxa"/>
                  <w:shd w:val="clear" w:color="auto" w:fill="FFFFFF"/>
                  <w:tcMar>
                    <w:top w:w="0" w:type="dxa"/>
                    <w:left w:w="0" w:type="dxa"/>
                    <w:bottom w:w="0" w:type="dxa"/>
                    <w:right w:w="0" w:type="dxa"/>
                  </w:tcMar>
                  <w:vAlign w:val="center"/>
                </w:tcPr>
                <w:p w14:paraId="13C7AD3C"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22%</w:t>
                  </w:r>
                </w:p>
              </w:tc>
              <w:tc>
                <w:tcPr>
                  <w:tcW w:w="370" w:type="dxa"/>
                  <w:shd w:val="clear" w:color="auto" w:fill="FFFFFF"/>
                  <w:tcMar>
                    <w:top w:w="0" w:type="dxa"/>
                    <w:left w:w="0" w:type="dxa"/>
                    <w:bottom w:w="0" w:type="dxa"/>
                    <w:right w:w="0" w:type="dxa"/>
                  </w:tcMar>
                  <w:vAlign w:val="center"/>
                </w:tcPr>
                <w:p w14:paraId="6E4D9B94"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23%</w:t>
                  </w:r>
                </w:p>
              </w:tc>
            </w:tr>
            <w:tr w:rsidR="009E03BC" w:rsidRPr="009E03BC" w14:paraId="30836B4B" w14:textId="77777777" w:rsidTr="009E03BC">
              <w:trPr>
                <w:jc w:val="center"/>
              </w:trPr>
              <w:tc>
                <w:tcPr>
                  <w:tcW w:w="230" w:type="dxa"/>
                  <w:shd w:val="clear" w:color="auto" w:fill="FFFFFF"/>
                  <w:tcMar>
                    <w:top w:w="0" w:type="dxa"/>
                    <w:left w:w="0" w:type="dxa"/>
                    <w:bottom w:w="0" w:type="dxa"/>
                    <w:right w:w="0" w:type="dxa"/>
                  </w:tcMar>
                  <w:vAlign w:val="center"/>
                </w:tcPr>
                <w:p w14:paraId="398F58A7"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Dec 2023</w:t>
                  </w:r>
                </w:p>
              </w:tc>
              <w:tc>
                <w:tcPr>
                  <w:tcW w:w="310" w:type="dxa"/>
                  <w:shd w:val="clear" w:color="auto" w:fill="FFFFFF"/>
                  <w:tcMar>
                    <w:top w:w="0" w:type="dxa"/>
                    <w:left w:w="0" w:type="dxa"/>
                    <w:bottom w:w="0" w:type="dxa"/>
                    <w:right w:w="0" w:type="dxa"/>
                  </w:tcMar>
                  <w:vAlign w:val="center"/>
                </w:tcPr>
                <w:p w14:paraId="4B48DDAD"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21%</w:t>
                  </w:r>
                </w:p>
              </w:tc>
              <w:tc>
                <w:tcPr>
                  <w:tcW w:w="341" w:type="dxa"/>
                  <w:shd w:val="clear" w:color="auto" w:fill="FFFFFF"/>
                  <w:tcMar>
                    <w:top w:w="0" w:type="dxa"/>
                    <w:left w:w="0" w:type="dxa"/>
                    <w:bottom w:w="0" w:type="dxa"/>
                    <w:right w:w="0" w:type="dxa"/>
                  </w:tcMar>
                  <w:vAlign w:val="center"/>
                </w:tcPr>
                <w:p w14:paraId="456D1BFA"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20%</w:t>
                  </w:r>
                </w:p>
              </w:tc>
              <w:tc>
                <w:tcPr>
                  <w:tcW w:w="339" w:type="dxa"/>
                  <w:shd w:val="clear" w:color="auto" w:fill="FFFFFF"/>
                  <w:tcMar>
                    <w:top w:w="0" w:type="dxa"/>
                    <w:left w:w="0" w:type="dxa"/>
                    <w:bottom w:w="0" w:type="dxa"/>
                    <w:right w:w="0" w:type="dxa"/>
                  </w:tcMar>
                  <w:vAlign w:val="center"/>
                </w:tcPr>
                <w:p w14:paraId="05D70F67"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22%</w:t>
                  </w:r>
                </w:p>
              </w:tc>
              <w:tc>
                <w:tcPr>
                  <w:tcW w:w="370" w:type="dxa"/>
                  <w:shd w:val="clear" w:color="auto" w:fill="FFFFFF"/>
                  <w:tcMar>
                    <w:top w:w="0" w:type="dxa"/>
                    <w:left w:w="0" w:type="dxa"/>
                    <w:bottom w:w="0" w:type="dxa"/>
                    <w:right w:w="0" w:type="dxa"/>
                  </w:tcMar>
                  <w:vAlign w:val="center"/>
                </w:tcPr>
                <w:p w14:paraId="2676A422"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23%</w:t>
                  </w:r>
                </w:p>
              </w:tc>
            </w:tr>
            <w:tr w:rsidR="009E03BC" w:rsidRPr="009E03BC" w14:paraId="5D54E578" w14:textId="77777777" w:rsidTr="009E03BC">
              <w:trPr>
                <w:jc w:val="center"/>
              </w:trPr>
              <w:tc>
                <w:tcPr>
                  <w:tcW w:w="230" w:type="dxa"/>
                  <w:shd w:val="clear" w:color="auto" w:fill="FFFFFF"/>
                  <w:tcMar>
                    <w:top w:w="0" w:type="dxa"/>
                    <w:left w:w="0" w:type="dxa"/>
                    <w:bottom w:w="0" w:type="dxa"/>
                    <w:right w:w="0" w:type="dxa"/>
                  </w:tcMar>
                  <w:vAlign w:val="center"/>
                </w:tcPr>
                <w:p w14:paraId="3CB7E5E7"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Jan 2024</w:t>
                  </w:r>
                </w:p>
              </w:tc>
              <w:tc>
                <w:tcPr>
                  <w:tcW w:w="310" w:type="dxa"/>
                  <w:shd w:val="clear" w:color="auto" w:fill="FFFFFF"/>
                  <w:tcMar>
                    <w:top w:w="0" w:type="dxa"/>
                    <w:left w:w="0" w:type="dxa"/>
                    <w:bottom w:w="0" w:type="dxa"/>
                    <w:right w:w="0" w:type="dxa"/>
                  </w:tcMar>
                  <w:vAlign w:val="center"/>
                </w:tcPr>
                <w:p w14:paraId="75FB9798"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22%</w:t>
                  </w:r>
                </w:p>
              </w:tc>
              <w:tc>
                <w:tcPr>
                  <w:tcW w:w="341" w:type="dxa"/>
                  <w:shd w:val="clear" w:color="auto" w:fill="FFFFFF"/>
                  <w:tcMar>
                    <w:top w:w="0" w:type="dxa"/>
                    <w:left w:w="0" w:type="dxa"/>
                    <w:bottom w:w="0" w:type="dxa"/>
                    <w:right w:w="0" w:type="dxa"/>
                  </w:tcMar>
                  <w:vAlign w:val="center"/>
                </w:tcPr>
                <w:p w14:paraId="4FF3A9C3"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27%</w:t>
                  </w:r>
                </w:p>
              </w:tc>
              <w:tc>
                <w:tcPr>
                  <w:tcW w:w="339" w:type="dxa"/>
                  <w:shd w:val="clear" w:color="auto" w:fill="FFFFFF"/>
                  <w:tcMar>
                    <w:top w:w="0" w:type="dxa"/>
                    <w:left w:w="0" w:type="dxa"/>
                    <w:bottom w:w="0" w:type="dxa"/>
                    <w:right w:w="0" w:type="dxa"/>
                  </w:tcMar>
                  <w:vAlign w:val="center"/>
                </w:tcPr>
                <w:p w14:paraId="51C48E4E"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23%</w:t>
                  </w:r>
                </w:p>
              </w:tc>
              <w:tc>
                <w:tcPr>
                  <w:tcW w:w="370" w:type="dxa"/>
                  <w:shd w:val="clear" w:color="auto" w:fill="FFFFFF"/>
                  <w:tcMar>
                    <w:top w:w="0" w:type="dxa"/>
                    <w:left w:w="0" w:type="dxa"/>
                    <w:bottom w:w="0" w:type="dxa"/>
                    <w:right w:w="0" w:type="dxa"/>
                  </w:tcMar>
                  <w:vAlign w:val="center"/>
                </w:tcPr>
                <w:p w14:paraId="7C9438D3"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23%</w:t>
                  </w:r>
                </w:p>
              </w:tc>
            </w:tr>
            <w:tr w:rsidR="009E03BC" w:rsidRPr="009E03BC" w14:paraId="531032B4" w14:textId="77777777" w:rsidTr="009E03BC">
              <w:trPr>
                <w:jc w:val="center"/>
              </w:trPr>
              <w:tc>
                <w:tcPr>
                  <w:tcW w:w="230" w:type="dxa"/>
                  <w:shd w:val="clear" w:color="auto" w:fill="FFFFFF"/>
                  <w:tcMar>
                    <w:top w:w="0" w:type="dxa"/>
                    <w:left w:w="0" w:type="dxa"/>
                    <w:bottom w:w="0" w:type="dxa"/>
                    <w:right w:w="0" w:type="dxa"/>
                  </w:tcMar>
                  <w:vAlign w:val="center"/>
                </w:tcPr>
                <w:p w14:paraId="1CF41F50"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Feb 2024</w:t>
                  </w:r>
                </w:p>
              </w:tc>
              <w:tc>
                <w:tcPr>
                  <w:tcW w:w="310" w:type="dxa"/>
                  <w:shd w:val="clear" w:color="auto" w:fill="FFFFFF"/>
                  <w:tcMar>
                    <w:top w:w="0" w:type="dxa"/>
                    <w:left w:w="0" w:type="dxa"/>
                    <w:bottom w:w="0" w:type="dxa"/>
                    <w:right w:w="0" w:type="dxa"/>
                  </w:tcMar>
                  <w:vAlign w:val="center"/>
                </w:tcPr>
                <w:p w14:paraId="5C61F70F"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26%</w:t>
                  </w:r>
                </w:p>
              </w:tc>
              <w:tc>
                <w:tcPr>
                  <w:tcW w:w="341" w:type="dxa"/>
                  <w:shd w:val="clear" w:color="auto" w:fill="FFFFFF"/>
                  <w:tcMar>
                    <w:top w:w="0" w:type="dxa"/>
                    <w:left w:w="0" w:type="dxa"/>
                    <w:bottom w:w="0" w:type="dxa"/>
                    <w:right w:w="0" w:type="dxa"/>
                  </w:tcMar>
                  <w:vAlign w:val="center"/>
                </w:tcPr>
                <w:p w14:paraId="354FE0BA"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26%</w:t>
                  </w:r>
                </w:p>
              </w:tc>
              <w:tc>
                <w:tcPr>
                  <w:tcW w:w="339" w:type="dxa"/>
                  <w:shd w:val="clear" w:color="auto" w:fill="FFFFFF"/>
                  <w:tcMar>
                    <w:top w:w="0" w:type="dxa"/>
                    <w:left w:w="0" w:type="dxa"/>
                    <w:bottom w:w="0" w:type="dxa"/>
                    <w:right w:w="0" w:type="dxa"/>
                  </w:tcMar>
                  <w:vAlign w:val="center"/>
                </w:tcPr>
                <w:p w14:paraId="546D1716"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23%</w:t>
                  </w:r>
                </w:p>
              </w:tc>
              <w:tc>
                <w:tcPr>
                  <w:tcW w:w="370" w:type="dxa"/>
                  <w:shd w:val="clear" w:color="auto" w:fill="FFFFFF"/>
                  <w:tcMar>
                    <w:top w:w="0" w:type="dxa"/>
                    <w:left w:w="0" w:type="dxa"/>
                    <w:bottom w:w="0" w:type="dxa"/>
                    <w:right w:w="0" w:type="dxa"/>
                  </w:tcMar>
                  <w:vAlign w:val="center"/>
                </w:tcPr>
                <w:p w14:paraId="781B86D3"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23%</w:t>
                  </w:r>
                </w:p>
              </w:tc>
            </w:tr>
            <w:tr w:rsidR="009E03BC" w:rsidRPr="009E03BC" w14:paraId="3E26098A" w14:textId="77777777" w:rsidTr="009E03BC">
              <w:trPr>
                <w:jc w:val="center"/>
              </w:trPr>
              <w:tc>
                <w:tcPr>
                  <w:tcW w:w="230" w:type="dxa"/>
                  <w:shd w:val="clear" w:color="auto" w:fill="FFFFFF"/>
                  <w:tcMar>
                    <w:top w:w="0" w:type="dxa"/>
                    <w:left w:w="0" w:type="dxa"/>
                    <w:bottom w:w="0" w:type="dxa"/>
                    <w:right w:w="0" w:type="dxa"/>
                  </w:tcMar>
                  <w:vAlign w:val="center"/>
                </w:tcPr>
                <w:p w14:paraId="2F760C84"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Mar 2024</w:t>
                  </w:r>
                </w:p>
              </w:tc>
              <w:tc>
                <w:tcPr>
                  <w:tcW w:w="310" w:type="dxa"/>
                  <w:shd w:val="clear" w:color="auto" w:fill="FFFFFF"/>
                  <w:tcMar>
                    <w:top w:w="0" w:type="dxa"/>
                    <w:left w:w="0" w:type="dxa"/>
                    <w:bottom w:w="0" w:type="dxa"/>
                    <w:right w:w="0" w:type="dxa"/>
                  </w:tcMar>
                  <w:vAlign w:val="center"/>
                </w:tcPr>
                <w:p w14:paraId="5ECAF7B9"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22%</w:t>
                  </w:r>
                </w:p>
              </w:tc>
              <w:tc>
                <w:tcPr>
                  <w:tcW w:w="341" w:type="dxa"/>
                  <w:shd w:val="clear" w:color="auto" w:fill="FFFFFF"/>
                  <w:tcMar>
                    <w:top w:w="0" w:type="dxa"/>
                    <w:left w:w="0" w:type="dxa"/>
                    <w:bottom w:w="0" w:type="dxa"/>
                    <w:right w:w="0" w:type="dxa"/>
                  </w:tcMar>
                  <w:vAlign w:val="center"/>
                </w:tcPr>
                <w:p w14:paraId="2B8E50E5"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23%</w:t>
                  </w:r>
                </w:p>
              </w:tc>
              <w:tc>
                <w:tcPr>
                  <w:tcW w:w="339" w:type="dxa"/>
                  <w:shd w:val="clear" w:color="auto" w:fill="FFFFFF"/>
                  <w:tcMar>
                    <w:top w:w="0" w:type="dxa"/>
                    <w:left w:w="0" w:type="dxa"/>
                    <w:bottom w:w="0" w:type="dxa"/>
                    <w:right w:w="0" w:type="dxa"/>
                  </w:tcMar>
                  <w:vAlign w:val="center"/>
                </w:tcPr>
                <w:p w14:paraId="0DC22F1F"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22%</w:t>
                  </w:r>
                </w:p>
              </w:tc>
              <w:tc>
                <w:tcPr>
                  <w:tcW w:w="370" w:type="dxa"/>
                  <w:shd w:val="clear" w:color="auto" w:fill="FFFFFF"/>
                  <w:tcMar>
                    <w:top w:w="0" w:type="dxa"/>
                    <w:left w:w="0" w:type="dxa"/>
                    <w:bottom w:w="0" w:type="dxa"/>
                    <w:right w:w="0" w:type="dxa"/>
                  </w:tcMar>
                  <w:vAlign w:val="center"/>
                </w:tcPr>
                <w:p w14:paraId="6D966823"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22%</w:t>
                  </w:r>
                </w:p>
              </w:tc>
            </w:tr>
            <w:tr w:rsidR="009E03BC" w:rsidRPr="009E03BC" w14:paraId="63E2707D" w14:textId="77777777" w:rsidTr="009E03BC">
              <w:trPr>
                <w:jc w:val="center"/>
              </w:trPr>
              <w:tc>
                <w:tcPr>
                  <w:tcW w:w="230" w:type="dxa"/>
                  <w:shd w:val="clear" w:color="auto" w:fill="FFFFFF"/>
                  <w:tcMar>
                    <w:top w:w="0" w:type="dxa"/>
                    <w:left w:w="0" w:type="dxa"/>
                    <w:bottom w:w="0" w:type="dxa"/>
                    <w:right w:w="0" w:type="dxa"/>
                  </w:tcMar>
                  <w:vAlign w:val="center"/>
                </w:tcPr>
                <w:p w14:paraId="5448D2AA"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Apr 2024</w:t>
                  </w:r>
                </w:p>
              </w:tc>
              <w:tc>
                <w:tcPr>
                  <w:tcW w:w="310" w:type="dxa"/>
                  <w:shd w:val="clear" w:color="auto" w:fill="FFFFFF"/>
                  <w:tcMar>
                    <w:top w:w="0" w:type="dxa"/>
                    <w:left w:w="0" w:type="dxa"/>
                    <w:bottom w:w="0" w:type="dxa"/>
                    <w:right w:w="0" w:type="dxa"/>
                  </w:tcMar>
                  <w:vAlign w:val="center"/>
                </w:tcPr>
                <w:p w14:paraId="08C6B44E"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23%</w:t>
                  </w:r>
                </w:p>
              </w:tc>
              <w:tc>
                <w:tcPr>
                  <w:tcW w:w="341" w:type="dxa"/>
                  <w:shd w:val="clear" w:color="auto" w:fill="FFFFFF"/>
                  <w:tcMar>
                    <w:top w:w="0" w:type="dxa"/>
                    <w:left w:w="0" w:type="dxa"/>
                    <w:bottom w:w="0" w:type="dxa"/>
                    <w:right w:w="0" w:type="dxa"/>
                  </w:tcMar>
                  <w:vAlign w:val="center"/>
                </w:tcPr>
                <w:p w14:paraId="49FFC111"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15%</w:t>
                  </w:r>
                </w:p>
              </w:tc>
              <w:tc>
                <w:tcPr>
                  <w:tcW w:w="339" w:type="dxa"/>
                  <w:shd w:val="clear" w:color="auto" w:fill="FFFFFF"/>
                  <w:tcMar>
                    <w:top w:w="0" w:type="dxa"/>
                    <w:left w:w="0" w:type="dxa"/>
                    <w:bottom w:w="0" w:type="dxa"/>
                    <w:right w:w="0" w:type="dxa"/>
                  </w:tcMar>
                  <w:vAlign w:val="center"/>
                </w:tcPr>
                <w:p w14:paraId="739E93DF"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21%</w:t>
                  </w:r>
                </w:p>
              </w:tc>
              <w:tc>
                <w:tcPr>
                  <w:tcW w:w="370" w:type="dxa"/>
                  <w:shd w:val="clear" w:color="auto" w:fill="FFFFFF"/>
                  <w:tcMar>
                    <w:top w:w="0" w:type="dxa"/>
                    <w:left w:w="0" w:type="dxa"/>
                    <w:bottom w:w="0" w:type="dxa"/>
                    <w:right w:w="0" w:type="dxa"/>
                  </w:tcMar>
                  <w:vAlign w:val="center"/>
                </w:tcPr>
                <w:p w14:paraId="259BC507"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21%</w:t>
                  </w:r>
                </w:p>
              </w:tc>
            </w:tr>
            <w:tr w:rsidR="009E03BC" w:rsidRPr="009E03BC" w14:paraId="387A8BE1" w14:textId="77777777" w:rsidTr="009E03BC">
              <w:trPr>
                <w:jc w:val="center"/>
              </w:trPr>
              <w:tc>
                <w:tcPr>
                  <w:tcW w:w="230" w:type="dxa"/>
                  <w:shd w:val="clear" w:color="auto" w:fill="FFFFFF"/>
                  <w:tcMar>
                    <w:top w:w="0" w:type="dxa"/>
                    <w:left w:w="0" w:type="dxa"/>
                    <w:bottom w:w="0" w:type="dxa"/>
                    <w:right w:w="0" w:type="dxa"/>
                  </w:tcMar>
                  <w:vAlign w:val="center"/>
                </w:tcPr>
                <w:p w14:paraId="0102482D"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May 2024</w:t>
                  </w:r>
                </w:p>
              </w:tc>
              <w:tc>
                <w:tcPr>
                  <w:tcW w:w="310" w:type="dxa"/>
                  <w:shd w:val="clear" w:color="auto" w:fill="FFFFFF"/>
                  <w:tcMar>
                    <w:top w:w="0" w:type="dxa"/>
                    <w:left w:w="0" w:type="dxa"/>
                    <w:bottom w:w="0" w:type="dxa"/>
                    <w:right w:w="0" w:type="dxa"/>
                  </w:tcMar>
                  <w:vAlign w:val="center"/>
                </w:tcPr>
                <w:p w14:paraId="4F9794E1"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17%</w:t>
                  </w:r>
                </w:p>
              </w:tc>
              <w:tc>
                <w:tcPr>
                  <w:tcW w:w="341" w:type="dxa"/>
                  <w:shd w:val="clear" w:color="auto" w:fill="FFFFFF"/>
                  <w:tcMar>
                    <w:top w:w="0" w:type="dxa"/>
                    <w:left w:w="0" w:type="dxa"/>
                    <w:bottom w:w="0" w:type="dxa"/>
                    <w:right w:w="0" w:type="dxa"/>
                  </w:tcMar>
                  <w:vAlign w:val="center"/>
                </w:tcPr>
                <w:p w14:paraId="05374DDD"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23%</w:t>
                  </w:r>
                </w:p>
              </w:tc>
              <w:tc>
                <w:tcPr>
                  <w:tcW w:w="339" w:type="dxa"/>
                  <w:shd w:val="clear" w:color="auto" w:fill="FFFFFF"/>
                  <w:tcMar>
                    <w:top w:w="0" w:type="dxa"/>
                    <w:left w:w="0" w:type="dxa"/>
                    <w:bottom w:w="0" w:type="dxa"/>
                    <w:right w:w="0" w:type="dxa"/>
                  </w:tcMar>
                  <w:vAlign w:val="center"/>
                </w:tcPr>
                <w:p w14:paraId="35B2D939"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20%</w:t>
                  </w:r>
                </w:p>
              </w:tc>
              <w:tc>
                <w:tcPr>
                  <w:tcW w:w="370" w:type="dxa"/>
                  <w:shd w:val="clear" w:color="auto" w:fill="FFFFFF"/>
                  <w:tcMar>
                    <w:top w:w="0" w:type="dxa"/>
                    <w:left w:w="0" w:type="dxa"/>
                    <w:bottom w:w="0" w:type="dxa"/>
                    <w:right w:w="0" w:type="dxa"/>
                  </w:tcMar>
                  <w:vAlign w:val="center"/>
                </w:tcPr>
                <w:p w14:paraId="2944338E"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20%</w:t>
                  </w:r>
                </w:p>
              </w:tc>
            </w:tr>
            <w:tr w:rsidR="009E03BC" w:rsidRPr="009E03BC" w14:paraId="0765100C" w14:textId="77777777" w:rsidTr="009E03BC">
              <w:trPr>
                <w:jc w:val="center"/>
              </w:trPr>
              <w:tc>
                <w:tcPr>
                  <w:tcW w:w="230" w:type="dxa"/>
                  <w:shd w:val="clear" w:color="auto" w:fill="FFFFFF"/>
                  <w:tcMar>
                    <w:top w:w="0" w:type="dxa"/>
                    <w:left w:w="0" w:type="dxa"/>
                    <w:bottom w:w="0" w:type="dxa"/>
                    <w:right w:w="0" w:type="dxa"/>
                  </w:tcMar>
                  <w:vAlign w:val="center"/>
                </w:tcPr>
                <w:p w14:paraId="5055008B"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Jun 2024</w:t>
                  </w:r>
                </w:p>
              </w:tc>
              <w:tc>
                <w:tcPr>
                  <w:tcW w:w="310" w:type="dxa"/>
                  <w:shd w:val="clear" w:color="auto" w:fill="FFFFFF"/>
                  <w:tcMar>
                    <w:top w:w="0" w:type="dxa"/>
                    <w:left w:w="0" w:type="dxa"/>
                    <w:bottom w:w="0" w:type="dxa"/>
                    <w:right w:w="0" w:type="dxa"/>
                  </w:tcMar>
                  <w:vAlign w:val="center"/>
                </w:tcPr>
                <w:p w14:paraId="6802AB1C"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19%</w:t>
                  </w:r>
                </w:p>
              </w:tc>
              <w:tc>
                <w:tcPr>
                  <w:tcW w:w="341" w:type="dxa"/>
                  <w:shd w:val="clear" w:color="auto" w:fill="FFFFFF"/>
                  <w:tcMar>
                    <w:top w:w="0" w:type="dxa"/>
                    <w:left w:w="0" w:type="dxa"/>
                    <w:bottom w:w="0" w:type="dxa"/>
                    <w:right w:w="0" w:type="dxa"/>
                  </w:tcMar>
                  <w:vAlign w:val="center"/>
                </w:tcPr>
                <w:p w14:paraId="496B507A"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16%</w:t>
                  </w:r>
                </w:p>
              </w:tc>
              <w:tc>
                <w:tcPr>
                  <w:tcW w:w="339" w:type="dxa"/>
                  <w:shd w:val="clear" w:color="auto" w:fill="FFFFFF"/>
                  <w:tcMar>
                    <w:top w:w="0" w:type="dxa"/>
                    <w:left w:w="0" w:type="dxa"/>
                    <w:bottom w:w="0" w:type="dxa"/>
                    <w:right w:w="0" w:type="dxa"/>
                  </w:tcMar>
                  <w:vAlign w:val="center"/>
                </w:tcPr>
                <w:p w14:paraId="34FB231A"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19%</w:t>
                  </w:r>
                </w:p>
              </w:tc>
              <w:tc>
                <w:tcPr>
                  <w:tcW w:w="370" w:type="dxa"/>
                  <w:shd w:val="clear" w:color="auto" w:fill="FFFFFF"/>
                  <w:tcMar>
                    <w:top w:w="0" w:type="dxa"/>
                    <w:left w:w="0" w:type="dxa"/>
                    <w:bottom w:w="0" w:type="dxa"/>
                    <w:right w:w="0" w:type="dxa"/>
                  </w:tcMar>
                  <w:vAlign w:val="center"/>
                </w:tcPr>
                <w:p w14:paraId="217E5A90"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20%</w:t>
                  </w:r>
                </w:p>
              </w:tc>
            </w:tr>
            <w:tr w:rsidR="009E03BC" w:rsidRPr="009E03BC" w14:paraId="66EEE4BC" w14:textId="77777777" w:rsidTr="009E03BC">
              <w:trPr>
                <w:jc w:val="center"/>
              </w:trPr>
              <w:tc>
                <w:tcPr>
                  <w:tcW w:w="230" w:type="dxa"/>
                  <w:shd w:val="clear" w:color="auto" w:fill="FFFFFF"/>
                  <w:tcMar>
                    <w:top w:w="0" w:type="dxa"/>
                    <w:left w:w="0" w:type="dxa"/>
                    <w:bottom w:w="0" w:type="dxa"/>
                    <w:right w:w="0" w:type="dxa"/>
                  </w:tcMar>
                  <w:vAlign w:val="center"/>
                </w:tcPr>
                <w:p w14:paraId="4B2545A5"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Jul 2024</w:t>
                  </w:r>
                </w:p>
              </w:tc>
              <w:tc>
                <w:tcPr>
                  <w:tcW w:w="310" w:type="dxa"/>
                  <w:shd w:val="clear" w:color="auto" w:fill="FFFFFF"/>
                  <w:tcMar>
                    <w:top w:w="0" w:type="dxa"/>
                    <w:left w:w="0" w:type="dxa"/>
                    <w:bottom w:w="0" w:type="dxa"/>
                    <w:right w:w="0" w:type="dxa"/>
                  </w:tcMar>
                  <w:vAlign w:val="center"/>
                </w:tcPr>
                <w:p w14:paraId="6FEDA800"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17%</w:t>
                  </w:r>
                </w:p>
              </w:tc>
              <w:tc>
                <w:tcPr>
                  <w:tcW w:w="341" w:type="dxa"/>
                  <w:shd w:val="clear" w:color="auto" w:fill="FFFFFF"/>
                  <w:tcMar>
                    <w:top w:w="0" w:type="dxa"/>
                    <w:left w:w="0" w:type="dxa"/>
                    <w:bottom w:w="0" w:type="dxa"/>
                    <w:right w:w="0" w:type="dxa"/>
                  </w:tcMar>
                  <w:vAlign w:val="center"/>
                </w:tcPr>
                <w:p w14:paraId="0B52F8C5"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18%</w:t>
                  </w:r>
                </w:p>
              </w:tc>
              <w:tc>
                <w:tcPr>
                  <w:tcW w:w="339" w:type="dxa"/>
                  <w:shd w:val="clear" w:color="auto" w:fill="FFFFFF"/>
                  <w:tcMar>
                    <w:top w:w="0" w:type="dxa"/>
                    <w:left w:w="0" w:type="dxa"/>
                    <w:bottom w:w="0" w:type="dxa"/>
                    <w:right w:w="0" w:type="dxa"/>
                  </w:tcMar>
                  <w:vAlign w:val="center"/>
                </w:tcPr>
                <w:p w14:paraId="091E5F48"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19%</w:t>
                  </w:r>
                </w:p>
              </w:tc>
              <w:tc>
                <w:tcPr>
                  <w:tcW w:w="370" w:type="dxa"/>
                  <w:shd w:val="clear" w:color="auto" w:fill="FFFFFF"/>
                  <w:tcMar>
                    <w:top w:w="0" w:type="dxa"/>
                    <w:left w:w="0" w:type="dxa"/>
                    <w:bottom w:w="0" w:type="dxa"/>
                    <w:right w:w="0" w:type="dxa"/>
                  </w:tcMar>
                  <w:vAlign w:val="center"/>
                </w:tcPr>
                <w:p w14:paraId="6D3A0C18"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20%</w:t>
                  </w:r>
                </w:p>
              </w:tc>
            </w:tr>
            <w:tr w:rsidR="009E03BC" w:rsidRPr="009E03BC" w14:paraId="24417552" w14:textId="77777777" w:rsidTr="009E03BC">
              <w:trPr>
                <w:jc w:val="center"/>
              </w:trPr>
              <w:tc>
                <w:tcPr>
                  <w:tcW w:w="230" w:type="dxa"/>
                  <w:shd w:val="clear" w:color="auto" w:fill="FFFFFF"/>
                  <w:tcMar>
                    <w:top w:w="0" w:type="dxa"/>
                    <w:left w:w="0" w:type="dxa"/>
                    <w:bottom w:w="0" w:type="dxa"/>
                    <w:right w:w="0" w:type="dxa"/>
                  </w:tcMar>
                  <w:vAlign w:val="center"/>
                </w:tcPr>
                <w:p w14:paraId="75C9EF6A"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Aug 2024</w:t>
                  </w:r>
                </w:p>
              </w:tc>
              <w:tc>
                <w:tcPr>
                  <w:tcW w:w="310" w:type="dxa"/>
                  <w:shd w:val="clear" w:color="auto" w:fill="FFFFFF"/>
                  <w:tcMar>
                    <w:top w:w="0" w:type="dxa"/>
                    <w:left w:w="0" w:type="dxa"/>
                    <w:bottom w:w="0" w:type="dxa"/>
                    <w:right w:w="0" w:type="dxa"/>
                  </w:tcMar>
                  <w:vAlign w:val="center"/>
                </w:tcPr>
                <w:p w14:paraId="5EF29DA8"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22%</w:t>
                  </w:r>
                </w:p>
              </w:tc>
              <w:tc>
                <w:tcPr>
                  <w:tcW w:w="341" w:type="dxa"/>
                  <w:shd w:val="clear" w:color="auto" w:fill="FFFFFF"/>
                  <w:tcMar>
                    <w:top w:w="0" w:type="dxa"/>
                    <w:left w:w="0" w:type="dxa"/>
                    <w:bottom w:w="0" w:type="dxa"/>
                    <w:right w:w="0" w:type="dxa"/>
                  </w:tcMar>
                  <w:vAlign w:val="center"/>
                </w:tcPr>
                <w:p w14:paraId="1C972274"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22%</w:t>
                  </w:r>
                </w:p>
              </w:tc>
              <w:tc>
                <w:tcPr>
                  <w:tcW w:w="339" w:type="dxa"/>
                  <w:shd w:val="clear" w:color="auto" w:fill="FFFFFF"/>
                  <w:tcMar>
                    <w:top w:w="0" w:type="dxa"/>
                    <w:left w:w="0" w:type="dxa"/>
                    <w:bottom w:w="0" w:type="dxa"/>
                    <w:right w:w="0" w:type="dxa"/>
                  </w:tcMar>
                  <w:vAlign w:val="center"/>
                </w:tcPr>
                <w:p w14:paraId="6D118F9C"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19%</w:t>
                  </w:r>
                </w:p>
              </w:tc>
              <w:tc>
                <w:tcPr>
                  <w:tcW w:w="370" w:type="dxa"/>
                  <w:shd w:val="clear" w:color="auto" w:fill="FFFFFF"/>
                  <w:tcMar>
                    <w:top w:w="0" w:type="dxa"/>
                    <w:left w:w="0" w:type="dxa"/>
                    <w:bottom w:w="0" w:type="dxa"/>
                    <w:right w:w="0" w:type="dxa"/>
                  </w:tcMar>
                  <w:vAlign w:val="center"/>
                </w:tcPr>
                <w:p w14:paraId="55BF3AD9"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21%</w:t>
                  </w:r>
                </w:p>
              </w:tc>
            </w:tr>
            <w:tr w:rsidR="009E03BC" w:rsidRPr="009E03BC" w14:paraId="4D71A2D2" w14:textId="77777777" w:rsidTr="009E03BC">
              <w:trPr>
                <w:jc w:val="center"/>
              </w:trPr>
              <w:tc>
                <w:tcPr>
                  <w:tcW w:w="230" w:type="dxa"/>
                  <w:shd w:val="clear" w:color="auto" w:fill="FFFFFF"/>
                  <w:tcMar>
                    <w:top w:w="0" w:type="dxa"/>
                    <w:left w:w="0" w:type="dxa"/>
                    <w:bottom w:w="0" w:type="dxa"/>
                    <w:right w:w="0" w:type="dxa"/>
                  </w:tcMar>
                  <w:vAlign w:val="center"/>
                </w:tcPr>
                <w:p w14:paraId="7E3E8022"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Sep 2024</w:t>
                  </w:r>
                </w:p>
              </w:tc>
              <w:tc>
                <w:tcPr>
                  <w:tcW w:w="310" w:type="dxa"/>
                  <w:shd w:val="clear" w:color="auto" w:fill="FFFFFF"/>
                  <w:tcMar>
                    <w:top w:w="0" w:type="dxa"/>
                    <w:left w:w="0" w:type="dxa"/>
                    <w:bottom w:w="0" w:type="dxa"/>
                    <w:right w:w="0" w:type="dxa"/>
                  </w:tcMar>
                  <w:vAlign w:val="center"/>
                </w:tcPr>
                <w:p w14:paraId="3EC6A524"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19%</w:t>
                  </w:r>
                </w:p>
              </w:tc>
              <w:tc>
                <w:tcPr>
                  <w:tcW w:w="341" w:type="dxa"/>
                  <w:shd w:val="clear" w:color="auto" w:fill="FFFFFF"/>
                  <w:tcMar>
                    <w:top w:w="0" w:type="dxa"/>
                    <w:left w:w="0" w:type="dxa"/>
                    <w:bottom w:w="0" w:type="dxa"/>
                    <w:right w:w="0" w:type="dxa"/>
                  </w:tcMar>
                  <w:vAlign w:val="center"/>
                </w:tcPr>
                <w:p w14:paraId="65BA3B9B"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28%</w:t>
                  </w:r>
                </w:p>
              </w:tc>
              <w:tc>
                <w:tcPr>
                  <w:tcW w:w="339" w:type="dxa"/>
                  <w:shd w:val="clear" w:color="auto" w:fill="FFFFFF"/>
                  <w:tcMar>
                    <w:top w:w="0" w:type="dxa"/>
                    <w:left w:w="0" w:type="dxa"/>
                    <w:bottom w:w="0" w:type="dxa"/>
                    <w:right w:w="0" w:type="dxa"/>
                  </w:tcMar>
                  <w:vAlign w:val="center"/>
                </w:tcPr>
                <w:p w14:paraId="348D87DE"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19%</w:t>
                  </w:r>
                </w:p>
              </w:tc>
              <w:tc>
                <w:tcPr>
                  <w:tcW w:w="370" w:type="dxa"/>
                  <w:shd w:val="clear" w:color="auto" w:fill="FFFFFF"/>
                  <w:tcMar>
                    <w:top w:w="0" w:type="dxa"/>
                    <w:left w:w="0" w:type="dxa"/>
                    <w:bottom w:w="0" w:type="dxa"/>
                    <w:right w:w="0" w:type="dxa"/>
                  </w:tcMar>
                  <w:vAlign w:val="center"/>
                </w:tcPr>
                <w:p w14:paraId="34A23254"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21%</w:t>
                  </w:r>
                </w:p>
              </w:tc>
            </w:tr>
            <w:tr w:rsidR="009E03BC" w:rsidRPr="009E03BC" w14:paraId="12C4DCAA" w14:textId="77777777" w:rsidTr="009E03BC">
              <w:trPr>
                <w:jc w:val="center"/>
              </w:trPr>
              <w:tc>
                <w:tcPr>
                  <w:tcW w:w="230" w:type="dxa"/>
                  <w:shd w:val="clear" w:color="auto" w:fill="FFFFFF"/>
                  <w:tcMar>
                    <w:top w:w="0" w:type="dxa"/>
                    <w:left w:w="0" w:type="dxa"/>
                    <w:bottom w:w="0" w:type="dxa"/>
                    <w:right w:w="0" w:type="dxa"/>
                  </w:tcMar>
                  <w:vAlign w:val="center"/>
                </w:tcPr>
                <w:p w14:paraId="1B80381F"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Oct 2024</w:t>
                  </w:r>
                </w:p>
              </w:tc>
              <w:tc>
                <w:tcPr>
                  <w:tcW w:w="310" w:type="dxa"/>
                  <w:shd w:val="clear" w:color="auto" w:fill="FFFFFF"/>
                  <w:tcMar>
                    <w:top w:w="0" w:type="dxa"/>
                    <w:left w:w="0" w:type="dxa"/>
                    <w:bottom w:w="0" w:type="dxa"/>
                    <w:right w:w="0" w:type="dxa"/>
                  </w:tcMar>
                  <w:vAlign w:val="center"/>
                </w:tcPr>
                <w:p w14:paraId="20F5AAF8"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19%</w:t>
                  </w:r>
                </w:p>
              </w:tc>
              <w:tc>
                <w:tcPr>
                  <w:tcW w:w="341" w:type="dxa"/>
                  <w:shd w:val="clear" w:color="auto" w:fill="FFFFFF"/>
                  <w:tcMar>
                    <w:top w:w="0" w:type="dxa"/>
                    <w:left w:w="0" w:type="dxa"/>
                    <w:bottom w:w="0" w:type="dxa"/>
                    <w:right w:w="0" w:type="dxa"/>
                  </w:tcMar>
                  <w:vAlign w:val="center"/>
                </w:tcPr>
                <w:p w14:paraId="0BACBE4B"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19%</w:t>
                  </w:r>
                </w:p>
              </w:tc>
              <w:tc>
                <w:tcPr>
                  <w:tcW w:w="339" w:type="dxa"/>
                  <w:shd w:val="clear" w:color="auto" w:fill="FFFFFF"/>
                  <w:tcMar>
                    <w:top w:w="0" w:type="dxa"/>
                    <w:left w:w="0" w:type="dxa"/>
                    <w:bottom w:w="0" w:type="dxa"/>
                    <w:right w:w="0" w:type="dxa"/>
                  </w:tcMar>
                  <w:vAlign w:val="center"/>
                </w:tcPr>
                <w:p w14:paraId="7D0D00AF"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19%</w:t>
                  </w:r>
                </w:p>
              </w:tc>
              <w:tc>
                <w:tcPr>
                  <w:tcW w:w="370" w:type="dxa"/>
                  <w:shd w:val="clear" w:color="auto" w:fill="FFFFFF"/>
                  <w:tcMar>
                    <w:top w:w="0" w:type="dxa"/>
                    <w:left w:w="0" w:type="dxa"/>
                    <w:bottom w:w="0" w:type="dxa"/>
                    <w:right w:w="0" w:type="dxa"/>
                  </w:tcMar>
                  <w:vAlign w:val="center"/>
                </w:tcPr>
                <w:p w14:paraId="76E037AD"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21%</w:t>
                  </w:r>
                </w:p>
              </w:tc>
            </w:tr>
            <w:tr w:rsidR="009E03BC" w:rsidRPr="009E03BC" w14:paraId="1C6D6CF3" w14:textId="77777777" w:rsidTr="009E03BC">
              <w:trPr>
                <w:jc w:val="center"/>
              </w:trPr>
              <w:tc>
                <w:tcPr>
                  <w:tcW w:w="230" w:type="dxa"/>
                  <w:shd w:val="clear" w:color="auto" w:fill="FFFFFF"/>
                  <w:tcMar>
                    <w:top w:w="0" w:type="dxa"/>
                    <w:left w:w="0" w:type="dxa"/>
                    <w:bottom w:w="0" w:type="dxa"/>
                    <w:right w:w="0" w:type="dxa"/>
                  </w:tcMar>
                  <w:vAlign w:val="center"/>
                </w:tcPr>
                <w:p w14:paraId="25522021"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Nov 2024</w:t>
                  </w:r>
                </w:p>
              </w:tc>
              <w:tc>
                <w:tcPr>
                  <w:tcW w:w="310" w:type="dxa"/>
                  <w:shd w:val="clear" w:color="auto" w:fill="FFFFFF"/>
                  <w:tcMar>
                    <w:top w:w="0" w:type="dxa"/>
                    <w:left w:w="0" w:type="dxa"/>
                    <w:bottom w:w="0" w:type="dxa"/>
                    <w:right w:w="0" w:type="dxa"/>
                  </w:tcMar>
                  <w:vAlign w:val="center"/>
                </w:tcPr>
                <w:p w14:paraId="5AA75892"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18%</w:t>
                  </w:r>
                </w:p>
              </w:tc>
              <w:tc>
                <w:tcPr>
                  <w:tcW w:w="341" w:type="dxa"/>
                  <w:shd w:val="clear" w:color="auto" w:fill="FFFFFF"/>
                  <w:tcMar>
                    <w:top w:w="0" w:type="dxa"/>
                    <w:left w:w="0" w:type="dxa"/>
                    <w:bottom w:w="0" w:type="dxa"/>
                    <w:right w:w="0" w:type="dxa"/>
                  </w:tcMar>
                  <w:vAlign w:val="center"/>
                </w:tcPr>
                <w:p w14:paraId="60FDB6EC"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19%</w:t>
                  </w:r>
                </w:p>
              </w:tc>
              <w:tc>
                <w:tcPr>
                  <w:tcW w:w="339" w:type="dxa"/>
                  <w:shd w:val="clear" w:color="auto" w:fill="FFFFFF"/>
                  <w:tcMar>
                    <w:top w:w="0" w:type="dxa"/>
                    <w:left w:w="0" w:type="dxa"/>
                    <w:bottom w:w="0" w:type="dxa"/>
                    <w:right w:w="0" w:type="dxa"/>
                  </w:tcMar>
                  <w:vAlign w:val="center"/>
                </w:tcPr>
                <w:p w14:paraId="005F6C6E"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19%</w:t>
                  </w:r>
                </w:p>
              </w:tc>
              <w:tc>
                <w:tcPr>
                  <w:tcW w:w="370" w:type="dxa"/>
                  <w:shd w:val="clear" w:color="auto" w:fill="FFFFFF"/>
                  <w:tcMar>
                    <w:top w:w="0" w:type="dxa"/>
                    <w:left w:w="0" w:type="dxa"/>
                    <w:bottom w:w="0" w:type="dxa"/>
                    <w:right w:w="0" w:type="dxa"/>
                  </w:tcMar>
                  <w:vAlign w:val="center"/>
                </w:tcPr>
                <w:p w14:paraId="67CF72A1"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20%</w:t>
                  </w:r>
                </w:p>
              </w:tc>
            </w:tr>
            <w:tr w:rsidR="009E03BC" w:rsidRPr="009E03BC" w14:paraId="68F4FE23" w14:textId="77777777" w:rsidTr="009E03BC">
              <w:trPr>
                <w:jc w:val="center"/>
              </w:trPr>
              <w:tc>
                <w:tcPr>
                  <w:tcW w:w="230" w:type="dxa"/>
                  <w:shd w:val="clear" w:color="auto" w:fill="FFFFFF"/>
                  <w:tcMar>
                    <w:top w:w="0" w:type="dxa"/>
                    <w:left w:w="0" w:type="dxa"/>
                    <w:bottom w:w="0" w:type="dxa"/>
                    <w:right w:w="0" w:type="dxa"/>
                  </w:tcMar>
                  <w:vAlign w:val="center"/>
                </w:tcPr>
                <w:p w14:paraId="2CF95BB4"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Dec 2024</w:t>
                  </w:r>
                </w:p>
              </w:tc>
              <w:tc>
                <w:tcPr>
                  <w:tcW w:w="310" w:type="dxa"/>
                  <w:shd w:val="clear" w:color="auto" w:fill="FFFFFF"/>
                  <w:tcMar>
                    <w:top w:w="0" w:type="dxa"/>
                    <w:left w:w="0" w:type="dxa"/>
                    <w:bottom w:w="0" w:type="dxa"/>
                    <w:right w:w="0" w:type="dxa"/>
                  </w:tcMar>
                  <w:vAlign w:val="center"/>
                </w:tcPr>
                <w:p w14:paraId="753FCF6B"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20%</w:t>
                  </w:r>
                </w:p>
              </w:tc>
              <w:tc>
                <w:tcPr>
                  <w:tcW w:w="341" w:type="dxa"/>
                  <w:shd w:val="clear" w:color="auto" w:fill="FFFFFF"/>
                  <w:tcMar>
                    <w:top w:w="0" w:type="dxa"/>
                    <w:left w:w="0" w:type="dxa"/>
                    <w:bottom w:w="0" w:type="dxa"/>
                    <w:right w:w="0" w:type="dxa"/>
                  </w:tcMar>
                  <w:vAlign w:val="center"/>
                </w:tcPr>
                <w:p w14:paraId="2C054391"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17%</w:t>
                  </w:r>
                </w:p>
              </w:tc>
              <w:tc>
                <w:tcPr>
                  <w:tcW w:w="339" w:type="dxa"/>
                  <w:shd w:val="clear" w:color="auto" w:fill="FFFFFF"/>
                  <w:tcMar>
                    <w:top w:w="0" w:type="dxa"/>
                    <w:left w:w="0" w:type="dxa"/>
                    <w:bottom w:w="0" w:type="dxa"/>
                    <w:right w:w="0" w:type="dxa"/>
                  </w:tcMar>
                  <w:vAlign w:val="center"/>
                </w:tcPr>
                <w:p w14:paraId="60FDE9B7"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19%</w:t>
                  </w:r>
                </w:p>
              </w:tc>
              <w:tc>
                <w:tcPr>
                  <w:tcW w:w="370" w:type="dxa"/>
                  <w:shd w:val="clear" w:color="auto" w:fill="FFFFFF"/>
                  <w:tcMar>
                    <w:top w:w="0" w:type="dxa"/>
                    <w:left w:w="0" w:type="dxa"/>
                    <w:bottom w:w="0" w:type="dxa"/>
                    <w:right w:w="0" w:type="dxa"/>
                  </w:tcMar>
                  <w:vAlign w:val="center"/>
                </w:tcPr>
                <w:p w14:paraId="07FBFBBC"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19%</w:t>
                  </w:r>
                </w:p>
              </w:tc>
            </w:tr>
            <w:tr w:rsidR="009E03BC" w:rsidRPr="009E03BC" w14:paraId="1D316B05" w14:textId="77777777" w:rsidTr="009E03BC">
              <w:trPr>
                <w:jc w:val="center"/>
              </w:trPr>
              <w:tc>
                <w:tcPr>
                  <w:tcW w:w="230" w:type="dxa"/>
                  <w:shd w:val="clear" w:color="auto" w:fill="FFFFFF"/>
                  <w:tcMar>
                    <w:top w:w="0" w:type="dxa"/>
                    <w:left w:w="0" w:type="dxa"/>
                    <w:bottom w:w="0" w:type="dxa"/>
                    <w:right w:w="0" w:type="dxa"/>
                  </w:tcMar>
                  <w:vAlign w:val="center"/>
                </w:tcPr>
                <w:p w14:paraId="19C67051"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Jan 2025</w:t>
                  </w:r>
                </w:p>
              </w:tc>
              <w:tc>
                <w:tcPr>
                  <w:tcW w:w="310" w:type="dxa"/>
                  <w:shd w:val="clear" w:color="auto" w:fill="FFFFFF"/>
                  <w:tcMar>
                    <w:top w:w="0" w:type="dxa"/>
                    <w:left w:w="0" w:type="dxa"/>
                    <w:bottom w:w="0" w:type="dxa"/>
                    <w:right w:w="0" w:type="dxa"/>
                  </w:tcMar>
                  <w:vAlign w:val="center"/>
                </w:tcPr>
                <w:p w14:paraId="6CCF809B"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proofErr w:type="spellStart"/>
                  <w:r w:rsidRPr="009E03BC">
                    <w:rPr>
                      <w:rFonts w:eastAsia="Arial" w:cs="Arial"/>
                      <w:color w:val="FFFFFF" w:themeColor="background1"/>
                      <w:sz w:val="1"/>
                      <w:szCs w:val="1"/>
                    </w:rPr>
                    <w:t>n.p.</w:t>
                  </w:r>
                  <w:proofErr w:type="spellEnd"/>
                </w:p>
              </w:tc>
              <w:tc>
                <w:tcPr>
                  <w:tcW w:w="341" w:type="dxa"/>
                  <w:shd w:val="clear" w:color="auto" w:fill="FFFFFF"/>
                  <w:tcMar>
                    <w:top w:w="0" w:type="dxa"/>
                    <w:left w:w="0" w:type="dxa"/>
                    <w:bottom w:w="0" w:type="dxa"/>
                    <w:right w:w="0" w:type="dxa"/>
                  </w:tcMar>
                  <w:vAlign w:val="center"/>
                </w:tcPr>
                <w:p w14:paraId="6F85A873"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proofErr w:type="spellStart"/>
                  <w:r w:rsidRPr="009E03BC">
                    <w:rPr>
                      <w:rFonts w:eastAsia="Arial" w:cs="Arial"/>
                      <w:color w:val="FFFFFF" w:themeColor="background1"/>
                      <w:sz w:val="1"/>
                      <w:szCs w:val="1"/>
                    </w:rPr>
                    <w:t>n.p.</w:t>
                  </w:r>
                  <w:proofErr w:type="spellEnd"/>
                </w:p>
              </w:tc>
              <w:tc>
                <w:tcPr>
                  <w:tcW w:w="339" w:type="dxa"/>
                  <w:shd w:val="clear" w:color="auto" w:fill="FFFFFF"/>
                  <w:tcMar>
                    <w:top w:w="0" w:type="dxa"/>
                    <w:left w:w="0" w:type="dxa"/>
                    <w:bottom w:w="0" w:type="dxa"/>
                    <w:right w:w="0" w:type="dxa"/>
                  </w:tcMar>
                  <w:vAlign w:val="center"/>
                </w:tcPr>
                <w:p w14:paraId="759C4493"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20%</w:t>
                  </w:r>
                </w:p>
              </w:tc>
              <w:tc>
                <w:tcPr>
                  <w:tcW w:w="370" w:type="dxa"/>
                  <w:shd w:val="clear" w:color="auto" w:fill="FFFFFF"/>
                  <w:tcMar>
                    <w:top w:w="0" w:type="dxa"/>
                    <w:left w:w="0" w:type="dxa"/>
                    <w:bottom w:w="0" w:type="dxa"/>
                    <w:right w:w="0" w:type="dxa"/>
                  </w:tcMar>
                  <w:vAlign w:val="center"/>
                </w:tcPr>
                <w:p w14:paraId="06FFC4E6"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19%</w:t>
                  </w:r>
                </w:p>
              </w:tc>
            </w:tr>
            <w:tr w:rsidR="009E03BC" w:rsidRPr="009E03BC" w14:paraId="4EFBE8BD" w14:textId="77777777" w:rsidTr="009E03BC">
              <w:trPr>
                <w:jc w:val="center"/>
              </w:trPr>
              <w:tc>
                <w:tcPr>
                  <w:tcW w:w="230" w:type="dxa"/>
                  <w:shd w:val="clear" w:color="auto" w:fill="FFFFFF"/>
                  <w:tcMar>
                    <w:top w:w="0" w:type="dxa"/>
                    <w:left w:w="0" w:type="dxa"/>
                    <w:bottom w:w="0" w:type="dxa"/>
                    <w:right w:w="0" w:type="dxa"/>
                  </w:tcMar>
                  <w:vAlign w:val="center"/>
                </w:tcPr>
                <w:p w14:paraId="0BE372E4"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Feb 2025</w:t>
                  </w:r>
                </w:p>
              </w:tc>
              <w:tc>
                <w:tcPr>
                  <w:tcW w:w="310" w:type="dxa"/>
                  <w:shd w:val="clear" w:color="auto" w:fill="FFFFFF"/>
                  <w:tcMar>
                    <w:top w:w="0" w:type="dxa"/>
                    <w:left w:w="0" w:type="dxa"/>
                    <w:bottom w:w="0" w:type="dxa"/>
                    <w:right w:w="0" w:type="dxa"/>
                  </w:tcMar>
                  <w:vAlign w:val="center"/>
                </w:tcPr>
                <w:p w14:paraId="2FBB40AA"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20%</w:t>
                  </w:r>
                </w:p>
              </w:tc>
              <w:tc>
                <w:tcPr>
                  <w:tcW w:w="341" w:type="dxa"/>
                  <w:shd w:val="clear" w:color="auto" w:fill="FFFFFF"/>
                  <w:tcMar>
                    <w:top w:w="0" w:type="dxa"/>
                    <w:left w:w="0" w:type="dxa"/>
                    <w:bottom w:w="0" w:type="dxa"/>
                    <w:right w:w="0" w:type="dxa"/>
                  </w:tcMar>
                  <w:vAlign w:val="center"/>
                </w:tcPr>
                <w:p w14:paraId="3DAC7733"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19%</w:t>
                  </w:r>
                </w:p>
              </w:tc>
              <w:tc>
                <w:tcPr>
                  <w:tcW w:w="339" w:type="dxa"/>
                  <w:shd w:val="clear" w:color="auto" w:fill="FFFFFF"/>
                  <w:tcMar>
                    <w:top w:w="0" w:type="dxa"/>
                    <w:left w:w="0" w:type="dxa"/>
                    <w:bottom w:w="0" w:type="dxa"/>
                    <w:right w:w="0" w:type="dxa"/>
                  </w:tcMar>
                  <w:vAlign w:val="center"/>
                </w:tcPr>
                <w:p w14:paraId="1C65B745"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19%</w:t>
                  </w:r>
                </w:p>
              </w:tc>
              <w:tc>
                <w:tcPr>
                  <w:tcW w:w="370" w:type="dxa"/>
                  <w:shd w:val="clear" w:color="auto" w:fill="FFFFFF"/>
                  <w:tcMar>
                    <w:top w:w="0" w:type="dxa"/>
                    <w:left w:w="0" w:type="dxa"/>
                    <w:bottom w:w="0" w:type="dxa"/>
                    <w:right w:w="0" w:type="dxa"/>
                  </w:tcMar>
                  <w:vAlign w:val="center"/>
                </w:tcPr>
                <w:p w14:paraId="0534A072"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20%</w:t>
                  </w:r>
                </w:p>
              </w:tc>
            </w:tr>
            <w:tr w:rsidR="009E03BC" w:rsidRPr="009E03BC" w14:paraId="47F08634" w14:textId="77777777" w:rsidTr="009E03BC">
              <w:trPr>
                <w:jc w:val="center"/>
              </w:trPr>
              <w:tc>
                <w:tcPr>
                  <w:tcW w:w="230" w:type="dxa"/>
                  <w:shd w:val="clear" w:color="auto" w:fill="FFFFFF"/>
                  <w:tcMar>
                    <w:top w:w="0" w:type="dxa"/>
                    <w:left w:w="0" w:type="dxa"/>
                    <w:bottom w:w="0" w:type="dxa"/>
                    <w:right w:w="0" w:type="dxa"/>
                  </w:tcMar>
                  <w:vAlign w:val="center"/>
                </w:tcPr>
                <w:p w14:paraId="311C84C3"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Mar 2025</w:t>
                  </w:r>
                </w:p>
              </w:tc>
              <w:tc>
                <w:tcPr>
                  <w:tcW w:w="310" w:type="dxa"/>
                  <w:shd w:val="clear" w:color="auto" w:fill="FFFFFF"/>
                  <w:tcMar>
                    <w:top w:w="0" w:type="dxa"/>
                    <w:left w:w="0" w:type="dxa"/>
                    <w:bottom w:w="0" w:type="dxa"/>
                    <w:right w:w="0" w:type="dxa"/>
                  </w:tcMar>
                  <w:vAlign w:val="center"/>
                </w:tcPr>
                <w:p w14:paraId="2E1DE81C"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18%</w:t>
                  </w:r>
                </w:p>
              </w:tc>
              <w:tc>
                <w:tcPr>
                  <w:tcW w:w="341" w:type="dxa"/>
                  <w:shd w:val="clear" w:color="auto" w:fill="FFFFFF"/>
                  <w:tcMar>
                    <w:top w:w="0" w:type="dxa"/>
                    <w:left w:w="0" w:type="dxa"/>
                    <w:bottom w:w="0" w:type="dxa"/>
                    <w:right w:w="0" w:type="dxa"/>
                  </w:tcMar>
                  <w:vAlign w:val="center"/>
                </w:tcPr>
                <w:p w14:paraId="4C5E47A6"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24%</w:t>
                  </w:r>
                </w:p>
              </w:tc>
              <w:tc>
                <w:tcPr>
                  <w:tcW w:w="339" w:type="dxa"/>
                  <w:shd w:val="clear" w:color="auto" w:fill="FFFFFF"/>
                  <w:tcMar>
                    <w:top w:w="0" w:type="dxa"/>
                    <w:left w:w="0" w:type="dxa"/>
                    <w:bottom w:w="0" w:type="dxa"/>
                    <w:right w:w="0" w:type="dxa"/>
                  </w:tcMar>
                  <w:vAlign w:val="center"/>
                </w:tcPr>
                <w:p w14:paraId="57EF7E19"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19%</w:t>
                  </w:r>
                </w:p>
              </w:tc>
              <w:tc>
                <w:tcPr>
                  <w:tcW w:w="370" w:type="dxa"/>
                  <w:shd w:val="clear" w:color="auto" w:fill="FFFFFF"/>
                  <w:tcMar>
                    <w:top w:w="0" w:type="dxa"/>
                    <w:left w:w="0" w:type="dxa"/>
                    <w:bottom w:w="0" w:type="dxa"/>
                    <w:right w:w="0" w:type="dxa"/>
                  </w:tcMar>
                  <w:vAlign w:val="center"/>
                </w:tcPr>
                <w:p w14:paraId="19C57A46"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21%</w:t>
                  </w:r>
                </w:p>
              </w:tc>
            </w:tr>
            <w:tr w:rsidR="009E03BC" w:rsidRPr="009E03BC" w14:paraId="2A11A7E7" w14:textId="77777777" w:rsidTr="009E03BC">
              <w:trPr>
                <w:jc w:val="center"/>
              </w:trPr>
              <w:tc>
                <w:tcPr>
                  <w:tcW w:w="230" w:type="dxa"/>
                  <w:shd w:val="clear" w:color="auto" w:fill="FFFFFF"/>
                  <w:tcMar>
                    <w:top w:w="0" w:type="dxa"/>
                    <w:left w:w="0" w:type="dxa"/>
                    <w:bottom w:w="0" w:type="dxa"/>
                    <w:right w:w="0" w:type="dxa"/>
                  </w:tcMar>
                  <w:vAlign w:val="center"/>
                </w:tcPr>
                <w:p w14:paraId="71594A43"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Apr 2025</w:t>
                  </w:r>
                </w:p>
              </w:tc>
              <w:tc>
                <w:tcPr>
                  <w:tcW w:w="310" w:type="dxa"/>
                  <w:shd w:val="clear" w:color="auto" w:fill="FFFFFF"/>
                  <w:tcMar>
                    <w:top w:w="0" w:type="dxa"/>
                    <w:left w:w="0" w:type="dxa"/>
                    <w:bottom w:w="0" w:type="dxa"/>
                    <w:right w:w="0" w:type="dxa"/>
                  </w:tcMar>
                  <w:vAlign w:val="center"/>
                </w:tcPr>
                <w:p w14:paraId="0982D039"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21%</w:t>
                  </w:r>
                </w:p>
              </w:tc>
              <w:tc>
                <w:tcPr>
                  <w:tcW w:w="341" w:type="dxa"/>
                  <w:shd w:val="clear" w:color="auto" w:fill="FFFFFF"/>
                  <w:tcMar>
                    <w:top w:w="0" w:type="dxa"/>
                    <w:left w:w="0" w:type="dxa"/>
                    <w:bottom w:w="0" w:type="dxa"/>
                    <w:right w:w="0" w:type="dxa"/>
                  </w:tcMar>
                  <w:vAlign w:val="center"/>
                </w:tcPr>
                <w:p w14:paraId="7A7AD320"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26%</w:t>
                  </w:r>
                </w:p>
              </w:tc>
              <w:tc>
                <w:tcPr>
                  <w:tcW w:w="339" w:type="dxa"/>
                  <w:shd w:val="clear" w:color="auto" w:fill="FFFFFF"/>
                  <w:tcMar>
                    <w:top w:w="0" w:type="dxa"/>
                    <w:left w:w="0" w:type="dxa"/>
                    <w:bottom w:w="0" w:type="dxa"/>
                    <w:right w:w="0" w:type="dxa"/>
                  </w:tcMar>
                  <w:vAlign w:val="center"/>
                </w:tcPr>
                <w:p w14:paraId="55026A36"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19%</w:t>
                  </w:r>
                </w:p>
              </w:tc>
              <w:tc>
                <w:tcPr>
                  <w:tcW w:w="370" w:type="dxa"/>
                  <w:shd w:val="clear" w:color="auto" w:fill="FFFFFF"/>
                  <w:tcMar>
                    <w:top w:w="0" w:type="dxa"/>
                    <w:left w:w="0" w:type="dxa"/>
                    <w:bottom w:w="0" w:type="dxa"/>
                    <w:right w:w="0" w:type="dxa"/>
                  </w:tcMar>
                  <w:vAlign w:val="center"/>
                </w:tcPr>
                <w:p w14:paraId="58B16F8F"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22%</w:t>
                  </w:r>
                </w:p>
              </w:tc>
            </w:tr>
            <w:tr w:rsidR="009E03BC" w:rsidRPr="009E03BC" w14:paraId="59E19D6F" w14:textId="77777777" w:rsidTr="009E03BC">
              <w:trPr>
                <w:jc w:val="center"/>
              </w:trPr>
              <w:tc>
                <w:tcPr>
                  <w:tcW w:w="230" w:type="dxa"/>
                  <w:shd w:val="clear" w:color="auto" w:fill="FFFFFF"/>
                  <w:tcMar>
                    <w:top w:w="0" w:type="dxa"/>
                    <w:left w:w="0" w:type="dxa"/>
                    <w:bottom w:w="0" w:type="dxa"/>
                    <w:right w:w="0" w:type="dxa"/>
                  </w:tcMar>
                  <w:vAlign w:val="center"/>
                </w:tcPr>
                <w:p w14:paraId="0263126D"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May 2025</w:t>
                  </w:r>
                </w:p>
              </w:tc>
              <w:tc>
                <w:tcPr>
                  <w:tcW w:w="310" w:type="dxa"/>
                  <w:shd w:val="clear" w:color="auto" w:fill="FFFFFF"/>
                  <w:tcMar>
                    <w:top w:w="0" w:type="dxa"/>
                    <w:left w:w="0" w:type="dxa"/>
                    <w:bottom w:w="0" w:type="dxa"/>
                    <w:right w:w="0" w:type="dxa"/>
                  </w:tcMar>
                  <w:vAlign w:val="center"/>
                </w:tcPr>
                <w:p w14:paraId="2DC69A58"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19%</w:t>
                  </w:r>
                </w:p>
              </w:tc>
              <w:tc>
                <w:tcPr>
                  <w:tcW w:w="341" w:type="dxa"/>
                  <w:shd w:val="clear" w:color="auto" w:fill="FFFFFF"/>
                  <w:tcMar>
                    <w:top w:w="0" w:type="dxa"/>
                    <w:left w:w="0" w:type="dxa"/>
                    <w:bottom w:w="0" w:type="dxa"/>
                    <w:right w:w="0" w:type="dxa"/>
                  </w:tcMar>
                  <w:vAlign w:val="center"/>
                </w:tcPr>
                <w:p w14:paraId="371BE508"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18%</w:t>
                  </w:r>
                </w:p>
              </w:tc>
              <w:tc>
                <w:tcPr>
                  <w:tcW w:w="339" w:type="dxa"/>
                  <w:shd w:val="clear" w:color="auto" w:fill="FFFFFF"/>
                  <w:tcMar>
                    <w:top w:w="0" w:type="dxa"/>
                    <w:left w:w="0" w:type="dxa"/>
                    <w:bottom w:w="0" w:type="dxa"/>
                    <w:right w:w="0" w:type="dxa"/>
                  </w:tcMar>
                  <w:vAlign w:val="center"/>
                </w:tcPr>
                <w:p w14:paraId="442E4430"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20%</w:t>
                  </w:r>
                </w:p>
              </w:tc>
              <w:tc>
                <w:tcPr>
                  <w:tcW w:w="370" w:type="dxa"/>
                  <w:shd w:val="clear" w:color="auto" w:fill="FFFFFF"/>
                  <w:tcMar>
                    <w:top w:w="0" w:type="dxa"/>
                    <w:left w:w="0" w:type="dxa"/>
                    <w:bottom w:w="0" w:type="dxa"/>
                    <w:right w:w="0" w:type="dxa"/>
                  </w:tcMar>
                  <w:vAlign w:val="center"/>
                </w:tcPr>
                <w:p w14:paraId="3DFACEF0"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21%</w:t>
                  </w:r>
                </w:p>
              </w:tc>
            </w:tr>
            <w:tr w:rsidR="009E03BC" w:rsidRPr="009E03BC" w14:paraId="1AD4F429" w14:textId="77777777" w:rsidTr="009E03BC">
              <w:trPr>
                <w:jc w:val="center"/>
              </w:trPr>
              <w:tc>
                <w:tcPr>
                  <w:tcW w:w="230" w:type="dxa"/>
                  <w:shd w:val="clear" w:color="auto" w:fill="FFFFFF"/>
                  <w:tcMar>
                    <w:top w:w="0" w:type="dxa"/>
                    <w:left w:w="0" w:type="dxa"/>
                    <w:bottom w:w="0" w:type="dxa"/>
                    <w:right w:w="0" w:type="dxa"/>
                  </w:tcMar>
                  <w:vAlign w:val="center"/>
                </w:tcPr>
                <w:p w14:paraId="3F6199C5"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Jun 2025</w:t>
                  </w:r>
                </w:p>
              </w:tc>
              <w:tc>
                <w:tcPr>
                  <w:tcW w:w="310" w:type="dxa"/>
                  <w:shd w:val="clear" w:color="auto" w:fill="FFFFFF"/>
                  <w:tcMar>
                    <w:top w:w="0" w:type="dxa"/>
                    <w:left w:w="0" w:type="dxa"/>
                    <w:bottom w:w="0" w:type="dxa"/>
                    <w:right w:w="0" w:type="dxa"/>
                  </w:tcMar>
                  <w:vAlign w:val="center"/>
                </w:tcPr>
                <w:p w14:paraId="1E54EA5E"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18%</w:t>
                  </w:r>
                </w:p>
              </w:tc>
              <w:tc>
                <w:tcPr>
                  <w:tcW w:w="341" w:type="dxa"/>
                  <w:shd w:val="clear" w:color="auto" w:fill="FFFFFF"/>
                  <w:tcMar>
                    <w:top w:w="0" w:type="dxa"/>
                    <w:left w:w="0" w:type="dxa"/>
                    <w:bottom w:w="0" w:type="dxa"/>
                    <w:right w:w="0" w:type="dxa"/>
                  </w:tcMar>
                  <w:vAlign w:val="center"/>
                </w:tcPr>
                <w:p w14:paraId="3AAFDCC9"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21%</w:t>
                  </w:r>
                </w:p>
              </w:tc>
              <w:tc>
                <w:tcPr>
                  <w:tcW w:w="339" w:type="dxa"/>
                  <w:shd w:val="clear" w:color="auto" w:fill="FFFFFF"/>
                  <w:tcMar>
                    <w:top w:w="0" w:type="dxa"/>
                    <w:left w:w="0" w:type="dxa"/>
                    <w:bottom w:w="0" w:type="dxa"/>
                    <w:right w:w="0" w:type="dxa"/>
                  </w:tcMar>
                  <w:vAlign w:val="center"/>
                </w:tcPr>
                <w:p w14:paraId="07B5CD2F"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20%</w:t>
                  </w:r>
                </w:p>
              </w:tc>
              <w:tc>
                <w:tcPr>
                  <w:tcW w:w="370" w:type="dxa"/>
                  <w:shd w:val="clear" w:color="auto" w:fill="FFFFFF"/>
                  <w:tcMar>
                    <w:top w:w="0" w:type="dxa"/>
                    <w:left w:w="0" w:type="dxa"/>
                    <w:bottom w:w="0" w:type="dxa"/>
                    <w:right w:w="0" w:type="dxa"/>
                  </w:tcMar>
                  <w:vAlign w:val="center"/>
                </w:tcPr>
                <w:p w14:paraId="648D4675"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21%</w:t>
                  </w:r>
                </w:p>
              </w:tc>
            </w:tr>
            <w:tr w:rsidR="009E03BC" w:rsidRPr="009E03BC" w14:paraId="65A5FAF2" w14:textId="77777777" w:rsidTr="009E03BC">
              <w:trPr>
                <w:jc w:val="center"/>
              </w:trPr>
              <w:tc>
                <w:tcPr>
                  <w:tcW w:w="230" w:type="dxa"/>
                  <w:shd w:val="clear" w:color="auto" w:fill="FFFFFF"/>
                  <w:tcMar>
                    <w:top w:w="0" w:type="dxa"/>
                    <w:left w:w="0" w:type="dxa"/>
                    <w:bottom w:w="0" w:type="dxa"/>
                    <w:right w:w="0" w:type="dxa"/>
                  </w:tcMar>
                  <w:vAlign w:val="center"/>
                </w:tcPr>
                <w:p w14:paraId="76A793D2"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Jul 2025</w:t>
                  </w:r>
                </w:p>
              </w:tc>
              <w:tc>
                <w:tcPr>
                  <w:tcW w:w="310" w:type="dxa"/>
                  <w:shd w:val="clear" w:color="auto" w:fill="FFFFFF"/>
                  <w:tcMar>
                    <w:top w:w="0" w:type="dxa"/>
                    <w:left w:w="0" w:type="dxa"/>
                    <w:bottom w:w="0" w:type="dxa"/>
                    <w:right w:w="0" w:type="dxa"/>
                  </w:tcMar>
                  <w:vAlign w:val="center"/>
                </w:tcPr>
                <w:p w14:paraId="15DED1B5"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19%</w:t>
                  </w:r>
                </w:p>
              </w:tc>
              <w:tc>
                <w:tcPr>
                  <w:tcW w:w="341" w:type="dxa"/>
                  <w:shd w:val="clear" w:color="auto" w:fill="FFFFFF"/>
                  <w:tcMar>
                    <w:top w:w="0" w:type="dxa"/>
                    <w:left w:w="0" w:type="dxa"/>
                    <w:bottom w:w="0" w:type="dxa"/>
                    <w:right w:w="0" w:type="dxa"/>
                  </w:tcMar>
                  <w:vAlign w:val="center"/>
                </w:tcPr>
                <w:p w14:paraId="201FCE52"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19%</w:t>
                  </w:r>
                </w:p>
              </w:tc>
              <w:tc>
                <w:tcPr>
                  <w:tcW w:w="339" w:type="dxa"/>
                  <w:shd w:val="clear" w:color="auto" w:fill="FFFFFF"/>
                  <w:tcMar>
                    <w:top w:w="0" w:type="dxa"/>
                    <w:left w:w="0" w:type="dxa"/>
                    <w:bottom w:w="0" w:type="dxa"/>
                    <w:right w:w="0" w:type="dxa"/>
                  </w:tcMar>
                  <w:vAlign w:val="center"/>
                </w:tcPr>
                <w:p w14:paraId="7F3AD0CA"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21%</w:t>
                  </w:r>
                </w:p>
              </w:tc>
              <w:tc>
                <w:tcPr>
                  <w:tcW w:w="370" w:type="dxa"/>
                  <w:shd w:val="clear" w:color="auto" w:fill="FFFFFF"/>
                  <w:tcMar>
                    <w:top w:w="0" w:type="dxa"/>
                    <w:left w:w="0" w:type="dxa"/>
                    <w:bottom w:w="0" w:type="dxa"/>
                    <w:right w:w="0" w:type="dxa"/>
                  </w:tcMar>
                  <w:vAlign w:val="center"/>
                </w:tcPr>
                <w:p w14:paraId="0E68CDA5"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22%</w:t>
                  </w:r>
                </w:p>
              </w:tc>
            </w:tr>
            <w:tr w:rsidR="009E03BC" w:rsidRPr="009E03BC" w14:paraId="1A0A2305" w14:textId="77777777" w:rsidTr="009E03BC">
              <w:trPr>
                <w:jc w:val="center"/>
              </w:trPr>
              <w:tc>
                <w:tcPr>
                  <w:tcW w:w="230" w:type="dxa"/>
                  <w:shd w:val="clear" w:color="auto" w:fill="FFFFFF"/>
                  <w:tcMar>
                    <w:top w:w="0" w:type="dxa"/>
                    <w:left w:w="0" w:type="dxa"/>
                    <w:bottom w:w="0" w:type="dxa"/>
                    <w:right w:w="0" w:type="dxa"/>
                  </w:tcMar>
                  <w:vAlign w:val="center"/>
                </w:tcPr>
                <w:p w14:paraId="2B99051C"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Aug 2025</w:t>
                  </w:r>
                </w:p>
              </w:tc>
              <w:tc>
                <w:tcPr>
                  <w:tcW w:w="310" w:type="dxa"/>
                  <w:shd w:val="clear" w:color="auto" w:fill="FFFFFF"/>
                  <w:tcMar>
                    <w:top w:w="0" w:type="dxa"/>
                    <w:left w:w="0" w:type="dxa"/>
                    <w:bottom w:w="0" w:type="dxa"/>
                    <w:right w:w="0" w:type="dxa"/>
                  </w:tcMar>
                  <w:vAlign w:val="center"/>
                </w:tcPr>
                <w:p w14:paraId="2865CBEE"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27%</w:t>
                  </w:r>
                </w:p>
              </w:tc>
              <w:tc>
                <w:tcPr>
                  <w:tcW w:w="341" w:type="dxa"/>
                  <w:shd w:val="clear" w:color="auto" w:fill="FFFFFF"/>
                  <w:tcMar>
                    <w:top w:w="0" w:type="dxa"/>
                    <w:left w:w="0" w:type="dxa"/>
                    <w:bottom w:w="0" w:type="dxa"/>
                    <w:right w:w="0" w:type="dxa"/>
                  </w:tcMar>
                  <w:vAlign w:val="center"/>
                </w:tcPr>
                <w:p w14:paraId="644D2B3F"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22%</w:t>
                  </w:r>
                </w:p>
              </w:tc>
              <w:tc>
                <w:tcPr>
                  <w:tcW w:w="339" w:type="dxa"/>
                  <w:shd w:val="clear" w:color="auto" w:fill="FFFFFF"/>
                  <w:tcMar>
                    <w:top w:w="0" w:type="dxa"/>
                    <w:left w:w="0" w:type="dxa"/>
                    <w:bottom w:w="0" w:type="dxa"/>
                    <w:right w:w="0" w:type="dxa"/>
                  </w:tcMar>
                  <w:vAlign w:val="center"/>
                </w:tcPr>
                <w:p w14:paraId="7F80FC28"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21%</w:t>
                  </w:r>
                </w:p>
              </w:tc>
              <w:tc>
                <w:tcPr>
                  <w:tcW w:w="370" w:type="dxa"/>
                  <w:shd w:val="clear" w:color="auto" w:fill="FFFFFF"/>
                  <w:tcMar>
                    <w:top w:w="0" w:type="dxa"/>
                    <w:left w:w="0" w:type="dxa"/>
                    <w:bottom w:w="0" w:type="dxa"/>
                    <w:right w:w="0" w:type="dxa"/>
                  </w:tcMar>
                  <w:vAlign w:val="center"/>
                </w:tcPr>
                <w:p w14:paraId="1256766E"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22%</w:t>
                  </w:r>
                </w:p>
              </w:tc>
            </w:tr>
            <w:tr w:rsidR="009E03BC" w:rsidRPr="009E03BC" w14:paraId="144184AB" w14:textId="77777777" w:rsidTr="009E03BC">
              <w:trPr>
                <w:jc w:val="center"/>
              </w:trPr>
              <w:tc>
                <w:tcPr>
                  <w:tcW w:w="230" w:type="dxa"/>
                  <w:shd w:val="clear" w:color="auto" w:fill="FFFFFF"/>
                  <w:tcMar>
                    <w:top w:w="0" w:type="dxa"/>
                    <w:left w:w="0" w:type="dxa"/>
                    <w:bottom w:w="0" w:type="dxa"/>
                    <w:right w:w="0" w:type="dxa"/>
                  </w:tcMar>
                  <w:vAlign w:val="center"/>
                </w:tcPr>
                <w:p w14:paraId="11EE2E1E"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Sep 2025</w:t>
                  </w:r>
                </w:p>
              </w:tc>
              <w:tc>
                <w:tcPr>
                  <w:tcW w:w="310" w:type="dxa"/>
                  <w:shd w:val="clear" w:color="auto" w:fill="FFFFFF"/>
                  <w:tcMar>
                    <w:top w:w="0" w:type="dxa"/>
                    <w:left w:w="0" w:type="dxa"/>
                    <w:bottom w:w="0" w:type="dxa"/>
                    <w:right w:w="0" w:type="dxa"/>
                  </w:tcMar>
                  <w:vAlign w:val="center"/>
                </w:tcPr>
                <w:p w14:paraId="796BEA52"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24%</w:t>
                  </w:r>
                </w:p>
              </w:tc>
              <w:tc>
                <w:tcPr>
                  <w:tcW w:w="341" w:type="dxa"/>
                  <w:shd w:val="clear" w:color="auto" w:fill="FFFFFF"/>
                  <w:tcMar>
                    <w:top w:w="0" w:type="dxa"/>
                    <w:left w:w="0" w:type="dxa"/>
                    <w:bottom w:w="0" w:type="dxa"/>
                    <w:right w:w="0" w:type="dxa"/>
                  </w:tcMar>
                  <w:vAlign w:val="center"/>
                </w:tcPr>
                <w:p w14:paraId="3C09392F"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26%</w:t>
                  </w:r>
                </w:p>
              </w:tc>
              <w:tc>
                <w:tcPr>
                  <w:tcW w:w="339" w:type="dxa"/>
                  <w:shd w:val="clear" w:color="auto" w:fill="FFFFFF"/>
                  <w:tcMar>
                    <w:top w:w="0" w:type="dxa"/>
                    <w:left w:w="0" w:type="dxa"/>
                    <w:bottom w:w="0" w:type="dxa"/>
                    <w:right w:w="0" w:type="dxa"/>
                  </w:tcMar>
                  <w:vAlign w:val="center"/>
                </w:tcPr>
                <w:p w14:paraId="48E3A168"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21%</w:t>
                  </w:r>
                </w:p>
              </w:tc>
              <w:tc>
                <w:tcPr>
                  <w:tcW w:w="370" w:type="dxa"/>
                  <w:shd w:val="clear" w:color="auto" w:fill="FFFFFF"/>
                  <w:tcMar>
                    <w:top w:w="0" w:type="dxa"/>
                    <w:left w:w="0" w:type="dxa"/>
                    <w:bottom w:w="0" w:type="dxa"/>
                    <w:right w:w="0" w:type="dxa"/>
                  </w:tcMar>
                  <w:vAlign w:val="center"/>
                </w:tcPr>
                <w:p w14:paraId="5FB3EABF"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23%</w:t>
                  </w:r>
                </w:p>
              </w:tc>
            </w:tr>
            <w:tr w:rsidR="009E03BC" w:rsidRPr="009E03BC" w14:paraId="083C9828" w14:textId="77777777" w:rsidTr="009E03BC">
              <w:trPr>
                <w:jc w:val="center"/>
              </w:trPr>
              <w:tc>
                <w:tcPr>
                  <w:tcW w:w="230" w:type="dxa"/>
                  <w:shd w:val="clear" w:color="auto" w:fill="FFFFFF"/>
                  <w:tcMar>
                    <w:top w:w="0" w:type="dxa"/>
                    <w:left w:w="0" w:type="dxa"/>
                    <w:bottom w:w="0" w:type="dxa"/>
                    <w:right w:w="0" w:type="dxa"/>
                  </w:tcMar>
                  <w:vAlign w:val="center"/>
                </w:tcPr>
                <w:p w14:paraId="308B6173"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Oct 2025</w:t>
                  </w:r>
                </w:p>
              </w:tc>
              <w:tc>
                <w:tcPr>
                  <w:tcW w:w="310" w:type="dxa"/>
                  <w:shd w:val="clear" w:color="auto" w:fill="FFFFFF"/>
                  <w:tcMar>
                    <w:top w:w="0" w:type="dxa"/>
                    <w:left w:w="0" w:type="dxa"/>
                    <w:bottom w:w="0" w:type="dxa"/>
                    <w:right w:w="0" w:type="dxa"/>
                  </w:tcMar>
                  <w:vAlign w:val="center"/>
                </w:tcPr>
                <w:p w14:paraId="6E263DA2"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14%</w:t>
                  </w:r>
                </w:p>
              </w:tc>
              <w:tc>
                <w:tcPr>
                  <w:tcW w:w="341" w:type="dxa"/>
                  <w:shd w:val="clear" w:color="auto" w:fill="FFFFFF"/>
                  <w:tcMar>
                    <w:top w:w="0" w:type="dxa"/>
                    <w:left w:w="0" w:type="dxa"/>
                    <w:bottom w:w="0" w:type="dxa"/>
                    <w:right w:w="0" w:type="dxa"/>
                  </w:tcMar>
                  <w:vAlign w:val="center"/>
                </w:tcPr>
                <w:p w14:paraId="4C176D48"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24%</w:t>
                  </w:r>
                </w:p>
              </w:tc>
              <w:tc>
                <w:tcPr>
                  <w:tcW w:w="339" w:type="dxa"/>
                  <w:shd w:val="clear" w:color="auto" w:fill="FFFFFF"/>
                  <w:tcMar>
                    <w:top w:w="0" w:type="dxa"/>
                    <w:left w:w="0" w:type="dxa"/>
                    <w:bottom w:w="0" w:type="dxa"/>
                    <w:right w:w="0" w:type="dxa"/>
                  </w:tcMar>
                  <w:vAlign w:val="center"/>
                </w:tcPr>
                <w:p w14:paraId="39C83FB2"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21%</w:t>
                  </w:r>
                </w:p>
              </w:tc>
              <w:tc>
                <w:tcPr>
                  <w:tcW w:w="370" w:type="dxa"/>
                  <w:shd w:val="clear" w:color="auto" w:fill="FFFFFF"/>
                  <w:tcMar>
                    <w:top w:w="0" w:type="dxa"/>
                    <w:left w:w="0" w:type="dxa"/>
                    <w:bottom w:w="0" w:type="dxa"/>
                    <w:right w:w="0" w:type="dxa"/>
                  </w:tcMar>
                  <w:vAlign w:val="center"/>
                </w:tcPr>
                <w:p w14:paraId="52404FA7"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25%</w:t>
                  </w:r>
                </w:p>
              </w:tc>
            </w:tr>
            <w:tr w:rsidR="009E03BC" w:rsidRPr="009E03BC" w14:paraId="3B279985" w14:textId="77777777" w:rsidTr="009E03BC">
              <w:trPr>
                <w:jc w:val="center"/>
              </w:trPr>
              <w:tc>
                <w:tcPr>
                  <w:tcW w:w="230" w:type="dxa"/>
                  <w:shd w:val="clear" w:color="auto" w:fill="FFFFFF"/>
                  <w:tcMar>
                    <w:top w:w="0" w:type="dxa"/>
                    <w:left w:w="0" w:type="dxa"/>
                    <w:bottom w:w="0" w:type="dxa"/>
                    <w:right w:w="0" w:type="dxa"/>
                  </w:tcMar>
                  <w:vAlign w:val="center"/>
                </w:tcPr>
                <w:p w14:paraId="17A5EBE2"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Nov 2025</w:t>
                  </w:r>
                </w:p>
              </w:tc>
              <w:tc>
                <w:tcPr>
                  <w:tcW w:w="310" w:type="dxa"/>
                  <w:shd w:val="clear" w:color="auto" w:fill="FFFFFF"/>
                  <w:tcMar>
                    <w:top w:w="0" w:type="dxa"/>
                    <w:left w:w="0" w:type="dxa"/>
                    <w:bottom w:w="0" w:type="dxa"/>
                    <w:right w:w="0" w:type="dxa"/>
                  </w:tcMar>
                  <w:vAlign w:val="center"/>
                </w:tcPr>
                <w:p w14:paraId="5356FD2A"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18%</w:t>
                  </w:r>
                </w:p>
              </w:tc>
              <w:tc>
                <w:tcPr>
                  <w:tcW w:w="341" w:type="dxa"/>
                  <w:shd w:val="clear" w:color="auto" w:fill="FFFFFF"/>
                  <w:tcMar>
                    <w:top w:w="0" w:type="dxa"/>
                    <w:left w:w="0" w:type="dxa"/>
                    <w:bottom w:w="0" w:type="dxa"/>
                    <w:right w:w="0" w:type="dxa"/>
                  </w:tcMar>
                  <w:vAlign w:val="center"/>
                </w:tcPr>
                <w:p w14:paraId="4B3B19B6"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23%</w:t>
                  </w:r>
                </w:p>
              </w:tc>
              <w:tc>
                <w:tcPr>
                  <w:tcW w:w="339" w:type="dxa"/>
                  <w:shd w:val="clear" w:color="auto" w:fill="FFFFFF"/>
                  <w:tcMar>
                    <w:top w:w="0" w:type="dxa"/>
                    <w:left w:w="0" w:type="dxa"/>
                    <w:bottom w:w="0" w:type="dxa"/>
                    <w:right w:w="0" w:type="dxa"/>
                  </w:tcMar>
                  <w:vAlign w:val="center"/>
                </w:tcPr>
                <w:p w14:paraId="355632B6"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21%</w:t>
                  </w:r>
                </w:p>
              </w:tc>
              <w:tc>
                <w:tcPr>
                  <w:tcW w:w="370" w:type="dxa"/>
                  <w:shd w:val="clear" w:color="auto" w:fill="FFFFFF"/>
                  <w:tcMar>
                    <w:top w:w="0" w:type="dxa"/>
                    <w:left w:w="0" w:type="dxa"/>
                    <w:bottom w:w="0" w:type="dxa"/>
                    <w:right w:w="0" w:type="dxa"/>
                  </w:tcMar>
                  <w:vAlign w:val="center"/>
                </w:tcPr>
                <w:p w14:paraId="46E4308E"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25%</w:t>
                  </w:r>
                </w:p>
              </w:tc>
            </w:tr>
            <w:tr w:rsidR="009E03BC" w:rsidRPr="009E03BC" w14:paraId="72872CC5" w14:textId="77777777" w:rsidTr="009E03BC">
              <w:trPr>
                <w:jc w:val="center"/>
              </w:trPr>
              <w:tc>
                <w:tcPr>
                  <w:tcW w:w="230" w:type="dxa"/>
                  <w:shd w:val="clear" w:color="auto" w:fill="FFFFFF"/>
                  <w:tcMar>
                    <w:top w:w="0" w:type="dxa"/>
                    <w:left w:w="0" w:type="dxa"/>
                    <w:bottom w:w="0" w:type="dxa"/>
                    <w:right w:w="0" w:type="dxa"/>
                  </w:tcMar>
                  <w:vAlign w:val="center"/>
                </w:tcPr>
                <w:p w14:paraId="7939464D"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Dec 2025</w:t>
                  </w:r>
                </w:p>
              </w:tc>
              <w:tc>
                <w:tcPr>
                  <w:tcW w:w="310" w:type="dxa"/>
                  <w:shd w:val="clear" w:color="auto" w:fill="FFFFFF"/>
                  <w:tcMar>
                    <w:top w:w="0" w:type="dxa"/>
                    <w:left w:w="0" w:type="dxa"/>
                    <w:bottom w:w="0" w:type="dxa"/>
                    <w:right w:w="0" w:type="dxa"/>
                  </w:tcMar>
                  <w:vAlign w:val="center"/>
                </w:tcPr>
                <w:p w14:paraId="254AE0A6"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proofErr w:type="spellStart"/>
                  <w:r w:rsidRPr="009E03BC">
                    <w:rPr>
                      <w:rFonts w:eastAsia="Arial" w:cs="Arial"/>
                      <w:color w:val="FFFFFF" w:themeColor="background1"/>
                      <w:sz w:val="1"/>
                      <w:szCs w:val="1"/>
                    </w:rPr>
                    <w:t>n.p.</w:t>
                  </w:r>
                  <w:proofErr w:type="spellEnd"/>
                </w:p>
              </w:tc>
              <w:tc>
                <w:tcPr>
                  <w:tcW w:w="341" w:type="dxa"/>
                  <w:shd w:val="clear" w:color="auto" w:fill="FFFFFF"/>
                  <w:tcMar>
                    <w:top w:w="0" w:type="dxa"/>
                    <w:left w:w="0" w:type="dxa"/>
                    <w:bottom w:w="0" w:type="dxa"/>
                    <w:right w:w="0" w:type="dxa"/>
                  </w:tcMar>
                  <w:vAlign w:val="center"/>
                </w:tcPr>
                <w:p w14:paraId="449910B4"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proofErr w:type="spellStart"/>
                  <w:r w:rsidRPr="009E03BC">
                    <w:rPr>
                      <w:rFonts w:eastAsia="Arial" w:cs="Arial"/>
                      <w:color w:val="FFFFFF" w:themeColor="background1"/>
                      <w:sz w:val="1"/>
                      <w:szCs w:val="1"/>
                    </w:rPr>
                    <w:t>n.p.</w:t>
                  </w:r>
                  <w:proofErr w:type="spellEnd"/>
                </w:p>
              </w:tc>
              <w:tc>
                <w:tcPr>
                  <w:tcW w:w="339" w:type="dxa"/>
                  <w:shd w:val="clear" w:color="auto" w:fill="FFFFFF"/>
                  <w:tcMar>
                    <w:top w:w="0" w:type="dxa"/>
                    <w:left w:w="0" w:type="dxa"/>
                    <w:bottom w:w="0" w:type="dxa"/>
                    <w:right w:w="0" w:type="dxa"/>
                  </w:tcMar>
                  <w:vAlign w:val="center"/>
                </w:tcPr>
                <w:p w14:paraId="3F229F69"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20%</w:t>
                  </w:r>
                </w:p>
              </w:tc>
              <w:tc>
                <w:tcPr>
                  <w:tcW w:w="370" w:type="dxa"/>
                  <w:shd w:val="clear" w:color="auto" w:fill="FFFFFF"/>
                  <w:tcMar>
                    <w:top w:w="0" w:type="dxa"/>
                    <w:left w:w="0" w:type="dxa"/>
                    <w:bottom w:w="0" w:type="dxa"/>
                    <w:right w:w="0" w:type="dxa"/>
                  </w:tcMar>
                  <w:vAlign w:val="center"/>
                </w:tcPr>
                <w:p w14:paraId="2E4A46B4"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23%</w:t>
                  </w:r>
                </w:p>
              </w:tc>
            </w:tr>
            <w:tr w:rsidR="009E03BC" w:rsidRPr="009E03BC" w14:paraId="6D2F4435" w14:textId="77777777" w:rsidTr="009E03BC">
              <w:trPr>
                <w:jc w:val="center"/>
              </w:trPr>
              <w:tc>
                <w:tcPr>
                  <w:tcW w:w="230" w:type="dxa"/>
                  <w:shd w:val="clear" w:color="auto" w:fill="FFFFFF"/>
                  <w:tcMar>
                    <w:top w:w="0" w:type="dxa"/>
                    <w:left w:w="0" w:type="dxa"/>
                    <w:bottom w:w="0" w:type="dxa"/>
                    <w:right w:w="0" w:type="dxa"/>
                  </w:tcMar>
                  <w:vAlign w:val="center"/>
                </w:tcPr>
                <w:p w14:paraId="46CD8969"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Jan 2026</w:t>
                  </w:r>
                </w:p>
              </w:tc>
              <w:tc>
                <w:tcPr>
                  <w:tcW w:w="310" w:type="dxa"/>
                  <w:shd w:val="clear" w:color="auto" w:fill="FFFFFF"/>
                  <w:tcMar>
                    <w:top w:w="0" w:type="dxa"/>
                    <w:left w:w="0" w:type="dxa"/>
                    <w:bottom w:w="0" w:type="dxa"/>
                    <w:right w:w="0" w:type="dxa"/>
                  </w:tcMar>
                  <w:vAlign w:val="center"/>
                </w:tcPr>
                <w:p w14:paraId="561D671F"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p>
              </w:tc>
              <w:tc>
                <w:tcPr>
                  <w:tcW w:w="341" w:type="dxa"/>
                  <w:shd w:val="clear" w:color="auto" w:fill="FFFFFF"/>
                  <w:tcMar>
                    <w:top w:w="0" w:type="dxa"/>
                    <w:left w:w="0" w:type="dxa"/>
                    <w:bottom w:w="0" w:type="dxa"/>
                    <w:right w:w="0" w:type="dxa"/>
                  </w:tcMar>
                  <w:vAlign w:val="center"/>
                </w:tcPr>
                <w:p w14:paraId="4109F245"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p>
              </w:tc>
              <w:tc>
                <w:tcPr>
                  <w:tcW w:w="339" w:type="dxa"/>
                  <w:shd w:val="clear" w:color="auto" w:fill="FFFFFF"/>
                  <w:tcMar>
                    <w:top w:w="0" w:type="dxa"/>
                    <w:left w:w="0" w:type="dxa"/>
                    <w:bottom w:w="0" w:type="dxa"/>
                    <w:right w:w="0" w:type="dxa"/>
                  </w:tcMar>
                  <w:vAlign w:val="center"/>
                </w:tcPr>
                <w:p w14:paraId="35A00B06"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19%</w:t>
                  </w:r>
                </w:p>
              </w:tc>
              <w:tc>
                <w:tcPr>
                  <w:tcW w:w="370" w:type="dxa"/>
                  <w:shd w:val="clear" w:color="auto" w:fill="FFFFFF"/>
                  <w:tcMar>
                    <w:top w:w="0" w:type="dxa"/>
                    <w:left w:w="0" w:type="dxa"/>
                    <w:bottom w:w="0" w:type="dxa"/>
                    <w:right w:w="0" w:type="dxa"/>
                  </w:tcMar>
                  <w:vAlign w:val="center"/>
                </w:tcPr>
                <w:p w14:paraId="57D3A35E"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19%</w:t>
                  </w:r>
                </w:p>
              </w:tc>
            </w:tr>
            <w:tr w:rsidR="009E03BC" w:rsidRPr="009E03BC" w14:paraId="04292332" w14:textId="77777777" w:rsidTr="009E03BC">
              <w:trPr>
                <w:jc w:val="center"/>
              </w:trPr>
              <w:tc>
                <w:tcPr>
                  <w:tcW w:w="230" w:type="dxa"/>
                  <w:shd w:val="clear" w:color="auto" w:fill="FFFFFF"/>
                  <w:tcMar>
                    <w:top w:w="0" w:type="dxa"/>
                    <w:left w:w="0" w:type="dxa"/>
                    <w:bottom w:w="0" w:type="dxa"/>
                    <w:right w:w="0" w:type="dxa"/>
                  </w:tcMar>
                  <w:vAlign w:val="center"/>
                </w:tcPr>
                <w:p w14:paraId="49589725"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Feb 2026</w:t>
                  </w:r>
                </w:p>
              </w:tc>
              <w:tc>
                <w:tcPr>
                  <w:tcW w:w="310" w:type="dxa"/>
                  <w:shd w:val="clear" w:color="auto" w:fill="FFFFFF"/>
                  <w:tcMar>
                    <w:top w:w="0" w:type="dxa"/>
                    <w:left w:w="0" w:type="dxa"/>
                    <w:bottom w:w="0" w:type="dxa"/>
                    <w:right w:w="0" w:type="dxa"/>
                  </w:tcMar>
                  <w:vAlign w:val="center"/>
                </w:tcPr>
                <w:p w14:paraId="66AB43E0"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23%</w:t>
                  </w:r>
                </w:p>
              </w:tc>
              <w:tc>
                <w:tcPr>
                  <w:tcW w:w="341" w:type="dxa"/>
                  <w:shd w:val="clear" w:color="auto" w:fill="FFFFFF"/>
                  <w:tcMar>
                    <w:top w:w="0" w:type="dxa"/>
                    <w:left w:w="0" w:type="dxa"/>
                    <w:bottom w:w="0" w:type="dxa"/>
                    <w:right w:w="0" w:type="dxa"/>
                  </w:tcMar>
                  <w:vAlign w:val="center"/>
                </w:tcPr>
                <w:p w14:paraId="5357D59F"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17%</w:t>
                  </w:r>
                </w:p>
              </w:tc>
              <w:tc>
                <w:tcPr>
                  <w:tcW w:w="339" w:type="dxa"/>
                  <w:shd w:val="clear" w:color="auto" w:fill="FFFFFF"/>
                  <w:tcMar>
                    <w:top w:w="0" w:type="dxa"/>
                    <w:left w:w="0" w:type="dxa"/>
                    <w:bottom w:w="0" w:type="dxa"/>
                    <w:right w:w="0" w:type="dxa"/>
                  </w:tcMar>
                  <w:vAlign w:val="center"/>
                </w:tcPr>
                <w:p w14:paraId="6BAB0828"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18%</w:t>
                  </w:r>
                </w:p>
              </w:tc>
              <w:tc>
                <w:tcPr>
                  <w:tcW w:w="370" w:type="dxa"/>
                  <w:shd w:val="clear" w:color="auto" w:fill="FFFFFF"/>
                  <w:tcMar>
                    <w:top w:w="0" w:type="dxa"/>
                    <w:left w:w="0" w:type="dxa"/>
                    <w:bottom w:w="0" w:type="dxa"/>
                    <w:right w:w="0" w:type="dxa"/>
                  </w:tcMar>
                  <w:vAlign w:val="center"/>
                </w:tcPr>
                <w:p w14:paraId="1B64C6BE"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17%</w:t>
                  </w:r>
                </w:p>
              </w:tc>
            </w:tr>
            <w:tr w:rsidR="009E03BC" w:rsidRPr="009E03BC" w14:paraId="0345B0AB" w14:textId="77777777" w:rsidTr="009E03BC">
              <w:trPr>
                <w:jc w:val="center"/>
              </w:trPr>
              <w:tc>
                <w:tcPr>
                  <w:tcW w:w="230" w:type="dxa"/>
                  <w:shd w:val="clear" w:color="auto" w:fill="FFFFFF"/>
                  <w:tcMar>
                    <w:top w:w="0" w:type="dxa"/>
                    <w:left w:w="0" w:type="dxa"/>
                    <w:bottom w:w="0" w:type="dxa"/>
                    <w:right w:w="0" w:type="dxa"/>
                  </w:tcMar>
                  <w:vAlign w:val="center"/>
                </w:tcPr>
                <w:p w14:paraId="3937E32C"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Mar 2026</w:t>
                  </w:r>
                </w:p>
              </w:tc>
              <w:tc>
                <w:tcPr>
                  <w:tcW w:w="310" w:type="dxa"/>
                  <w:shd w:val="clear" w:color="auto" w:fill="FFFFFF"/>
                  <w:tcMar>
                    <w:top w:w="0" w:type="dxa"/>
                    <w:left w:w="0" w:type="dxa"/>
                    <w:bottom w:w="0" w:type="dxa"/>
                    <w:right w:w="0" w:type="dxa"/>
                  </w:tcMar>
                  <w:vAlign w:val="center"/>
                </w:tcPr>
                <w:p w14:paraId="3012D6B1"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14%</w:t>
                  </w:r>
                </w:p>
              </w:tc>
              <w:tc>
                <w:tcPr>
                  <w:tcW w:w="341" w:type="dxa"/>
                  <w:shd w:val="clear" w:color="auto" w:fill="FFFFFF"/>
                  <w:tcMar>
                    <w:top w:w="0" w:type="dxa"/>
                    <w:left w:w="0" w:type="dxa"/>
                    <w:bottom w:w="0" w:type="dxa"/>
                    <w:right w:w="0" w:type="dxa"/>
                  </w:tcMar>
                  <w:vAlign w:val="center"/>
                </w:tcPr>
                <w:p w14:paraId="5DC3179F"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16%</w:t>
                  </w:r>
                </w:p>
              </w:tc>
              <w:tc>
                <w:tcPr>
                  <w:tcW w:w="339" w:type="dxa"/>
                  <w:shd w:val="clear" w:color="auto" w:fill="FFFFFF"/>
                  <w:tcMar>
                    <w:top w:w="0" w:type="dxa"/>
                    <w:left w:w="0" w:type="dxa"/>
                    <w:bottom w:w="0" w:type="dxa"/>
                    <w:right w:w="0" w:type="dxa"/>
                  </w:tcMar>
                  <w:vAlign w:val="center"/>
                </w:tcPr>
                <w:p w14:paraId="206E0801"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17%</w:t>
                  </w:r>
                </w:p>
              </w:tc>
              <w:tc>
                <w:tcPr>
                  <w:tcW w:w="370" w:type="dxa"/>
                  <w:shd w:val="clear" w:color="auto" w:fill="FFFFFF"/>
                  <w:tcMar>
                    <w:top w:w="0" w:type="dxa"/>
                    <w:left w:w="0" w:type="dxa"/>
                    <w:bottom w:w="0" w:type="dxa"/>
                    <w:right w:w="0" w:type="dxa"/>
                  </w:tcMar>
                  <w:vAlign w:val="center"/>
                </w:tcPr>
                <w:p w14:paraId="3835CEA7"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16%</w:t>
                  </w:r>
                </w:p>
              </w:tc>
            </w:tr>
            <w:tr w:rsidR="009E03BC" w:rsidRPr="009E03BC" w14:paraId="6DED8708" w14:textId="77777777" w:rsidTr="009E03BC">
              <w:trPr>
                <w:jc w:val="center"/>
              </w:trPr>
              <w:tc>
                <w:tcPr>
                  <w:tcW w:w="230" w:type="dxa"/>
                  <w:shd w:val="clear" w:color="auto" w:fill="FFFFFF"/>
                  <w:tcMar>
                    <w:top w:w="0" w:type="dxa"/>
                    <w:left w:w="0" w:type="dxa"/>
                    <w:bottom w:w="0" w:type="dxa"/>
                    <w:right w:w="0" w:type="dxa"/>
                  </w:tcMar>
                  <w:vAlign w:val="center"/>
                </w:tcPr>
                <w:p w14:paraId="239734FD"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Apr 2026</w:t>
                  </w:r>
                </w:p>
              </w:tc>
              <w:tc>
                <w:tcPr>
                  <w:tcW w:w="310" w:type="dxa"/>
                  <w:shd w:val="clear" w:color="auto" w:fill="FFFFFF"/>
                  <w:tcMar>
                    <w:top w:w="0" w:type="dxa"/>
                    <w:left w:w="0" w:type="dxa"/>
                    <w:bottom w:w="0" w:type="dxa"/>
                    <w:right w:w="0" w:type="dxa"/>
                  </w:tcMar>
                  <w:vAlign w:val="center"/>
                </w:tcPr>
                <w:p w14:paraId="7AD88F79"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15%</w:t>
                  </w:r>
                </w:p>
              </w:tc>
              <w:tc>
                <w:tcPr>
                  <w:tcW w:w="341" w:type="dxa"/>
                  <w:shd w:val="clear" w:color="auto" w:fill="FFFFFF"/>
                  <w:tcMar>
                    <w:top w:w="0" w:type="dxa"/>
                    <w:left w:w="0" w:type="dxa"/>
                    <w:bottom w:w="0" w:type="dxa"/>
                    <w:right w:w="0" w:type="dxa"/>
                  </w:tcMar>
                  <w:vAlign w:val="center"/>
                </w:tcPr>
                <w:p w14:paraId="61050353"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15%</w:t>
                  </w:r>
                </w:p>
              </w:tc>
              <w:tc>
                <w:tcPr>
                  <w:tcW w:w="339" w:type="dxa"/>
                  <w:shd w:val="clear" w:color="auto" w:fill="FFFFFF"/>
                  <w:tcMar>
                    <w:top w:w="0" w:type="dxa"/>
                    <w:left w:w="0" w:type="dxa"/>
                    <w:bottom w:w="0" w:type="dxa"/>
                    <w:right w:w="0" w:type="dxa"/>
                  </w:tcMar>
                  <w:vAlign w:val="center"/>
                </w:tcPr>
                <w:p w14:paraId="185D766C"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16%</w:t>
                  </w:r>
                </w:p>
              </w:tc>
              <w:tc>
                <w:tcPr>
                  <w:tcW w:w="370" w:type="dxa"/>
                  <w:shd w:val="clear" w:color="auto" w:fill="FFFFFF"/>
                  <w:tcMar>
                    <w:top w:w="0" w:type="dxa"/>
                    <w:left w:w="0" w:type="dxa"/>
                    <w:bottom w:w="0" w:type="dxa"/>
                    <w:right w:w="0" w:type="dxa"/>
                  </w:tcMar>
                  <w:vAlign w:val="center"/>
                </w:tcPr>
                <w:p w14:paraId="5494DCF5"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16%</w:t>
                  </w:r>
                </w:p>
              </w:tc>
            </w:tr>
            <w:tr w:rsidR="009E03BC" w:rsidRPr="009E03BC" w14:paraId="268050DE" w14:textId="77777777" w:rsidTr="009E03BC">
              <w:trPr>
                <w:jc w:val="center"/>
              </w:trPr>
              <w:tc>
                <w:tcPr>
                  <w:tcW w:w="230" w:type="dxa"/>
                  <w:shd w:val="clear" w:color="auto" w:fill="FFFFFF"/>
                  <w:tcMar>
                    <w:top w:w="0" w:type="dxa"/>
                    <w:left w:w="0" w:type="dxa"/>
                    <w:bottom w:w="0" w:type="dxa"/>
                    <w:right w:w="0" w:type="dxa"/>
                  </w:tcMar>
                  <w:vAlign w:val="center"/>
                </w:tcPr>
                <w:p w14:paraId="4C622A8D"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May 2026</w:t>
                  </w:r>
                </w:p>
              </w:tc>
              <w:tc>
                <w:tcPr>
                  <w:tcW w:w="310" w:type="dxa"/>
                  <w:shd w:val="clear" w:color="auto" w:fill="FFFFFF"/>
                  <w:tcMar>
                    <w:top w:w="0" w:type="dxa"/>
                    <w:left w:w="0" w:type="dxa"/>
                    <w:bottom w:w="0" w:type="dxa"/>
                    <w:right w:w="0" w:type="dxa"/>
                  </w:tcMar>
                  <w:vAlign w:val="center"/>
                </w:tcPr>
                <w:p w14:paraId="6D074BBF"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16%</w:t>
                  </w:r>
                </w:p>
              </w:tc>
              <w:tc>
                <w:tcPr>
                  <w:tcW w:w="341" w:type="dxa"/>
                  <w:shd w:val="clear" w:color="auto" w:fill="FFFFFF"/>
                  <w:tcMar>
                    <w:top w:w="0" w:type="dxa"/>
                    <w:left w:w="0" w:type="dxa"/>
                    <w:bottom w:w="0" w:type="dxa"/>
                    <w:right w:w="0" w:type="dxa"/>
                  </w:tcMar>
                  <w:vAlign w:val="center"/>
                </w:tcPr>
                <w:p w14:paraId="4BF1C723"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14%</w:t>
                  </w:r>
                </w:p>
              </w:tc>
              <w:tc>
                <w:tcPr>
                  <w:tcW w:w="339" w:type="dxa"/>
                  <w:shd w:val="clear" w:color="auto" w:fill="FFFFFF"/>
                  <w:tcMar>
                    <w:top w:w="0" w:type="dxa"/>
                    <w:left w:w="0" w:type="dxa"/>
                    <w:bottom w:w="0" w:type="dxa"/>
                    <w:right w:w="0" w:type="dxa"/>
                  </w:tcMar>
                  <w:vAlign w:val="center"/>
                </w:tcPr>
                <w:p w14:paraId="15716129"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16%</w:t>
                  </w:r>
                </w:p>
              </w:tc>
              <w:tc>
                <w:tcPr>
                  <w:tcW w:w="370" w:type="dxa"/>
                  <w:shd w:val="clear" w:color="auto" w:fill="FFFFFF"/>
                  <w:tcMar>
                    <w:top w:w="0" w:type="dxa"/>
                    <w:left w:w="0" w:type="dxa"/>
                    <w:bottom w:w="0" w:type="dxa"/>
                    <w:right w:w="0" w:type="dxa"/>
                  </w:tcMar>
                  <w:vAlign w:val="center"/>
                </w:tcPr>
                <w:p w14:paraId="39A91466"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17%</w:t>
                  </w:r>
                </w:p>
              </w:tc>
            </w:tr>
            <w:tr w:rsidR="009E03BC" w:rsidRPr="009E03BC" w14:paraId="35A84AFB" w14:textId="77777777" w:rsidTr="009E03BC">
              <w:trPr>
                <w:jc w:val="center"/>
              </w:trPr>
              <w:tc>
                <w:tcPr>
                  <w:tcW w:w="230" w:type="dxa"/>
                  <w:shd w:val="clear" w:color="auto" w:fill="FFFFFF"/>
                  <w:tcMar>
                    <w:top w:w="0" w:type="dxa"/>
                    <w:left w:w="0" w:type="dxa"/>
                    <w:bottom w:w="0" w:type="dxa"/>
                    <w:right w:w="0" w:type="dxa"/>
                  </w:tcMar>
                  <w:vAlign w:val="center"/>
                </w:tcPr>
                <w:p w14:paraId="23AB16E3"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Jun 2026</w:t>
                  </w:r>
                </w:p>
              </w:tc>
              <w:tc>
                <w:tcPr>
                  <w:tcW w:w="310" w:type="dxa"/>
                  <w:shd w:val="clear" w:color="auto" w:fill="FFFFFF"/>
                  <w:tcMar>
                    <w:top w:w="0" w:type="dxa"/>
                    <w:left w:w="0" w:type="dxa"/>
                    <w:bottom w:w="0" w:type="dxa"/>
                    <w:right w:w="0" w:type="dxa"/>
                  </w:tcMar>
                  <w:vAlign w:val="center"/>
                </w:tcPr>
                <w:p w14:paraId="7599CBD1"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20%</w:t>
                  </w:r>
                </w:p>
              </w:tc>
              <w:tc>
                <w:tcPr>
                  <w:tcW w:w="341" w:type="dxa"/>
                  <w:shd w:val="clear" w:color="auto" w:fill="FFFFFF"/>
                  <w:tcMar>
                    <w:top w:w="0" w:type="dxa"/>
                    <w:left w:w="0" w:type="dxa"/>
                    <w:bottom w:w="0" w:type="dxa"/>
                    <w:right w:w="0" w:type="dxa"/>
                  </w:tcMar>
                  <w:vAlign w:val="center"/>
                </w:tcPr>
                <w:p w14:paraId="282D0A76"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20%</w:t>
                  </w:r>
                </w:p>
              </w:tc>
              <w:tc>
                <w:tcPr>
                  <w:tcW w:w="339" w:type="dxa"/>
                  <w:shd w:val="clear" w:color="auto" w:fill="FFFFFF"/>
                  <w:tcMar>
                    <w:top w:w="0" w:type="dxa"/>
                    <w:left w:w="0" w:type="dxa"/>
                    <w:bottom w:w="0" w:type="dxa"/>
                    <w:right w:w="0" w:type="dxa"/>
                  </w:tcMar>
                  <w:vAlign w:val="center"/>
                </w:tcPr>
                <w:p w14:paraId="62F71C51"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17%</w:t>
                  </w:r>
                </w:p>
              </w:tc>
              <w:tc>
                <w:tcPr>
                  <w:tcW w:w="370" w:type="dxa"/>
                  <w:shd w:val="clear" w:color="auto" w:fill="FFFFFF"/>
                  <w:tcMar>
                    <w:top w:w="0" w:type="dxa"/>
                    <w:left w:w="0" w:type="dxa"/>
                    <w:bottom w:w="0" w:type="dxa"/>
                    <w:right w:w="0" w:type="dxa"/>
                  </w:tcMar>
                  <w:vAlign w:val="center"/>
                </w:tcPr>
                <w:p w14:paraId="3D064C42"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18%</w:t>
                  </w:r>
                </w:p>
              </w:tc>
            </w:tr>
            <w:tr w:rsidR="009E03BC" w:rsidRPr="009E03BC" w14:paraId="35C5FF13" w14:textId="77777777" w:rsidTr="009E03BC">
              <w:trPr>
                <w:jc w:val="center"/>
              </w:trPr>
              <w:tc>
                <w:tcPr>
                  <w:tcW w:w="230" w:type="dxa"/>
                  <w:shd w:val="clear" w:color="auto" w:fill="FFFFFF"/>
                  <w:tcMar>
                    <w:top w:w="0" w:type="dxa"/>
                    <w:left w:w="0" w:type="dxa"/>
                    <w:bottom w:w="0" w:type="dxa"/>
                    <w:right w:w="0" w:type="dxa"/>
                  </w:tcMar>
                  <w:vAlign w:val="center"/>
                </w:tcPr>
                <w:p w14:paraId="14515235"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Jul 2026</w:t>
                  </w:r>
                </w:p>
              </w:tc>
              <w:tc>
                <w:tcPr>
                  <w:tcW w:w="310" w:type="dxa"/>
                  <w:shd w:val="clear" w:color="auto" w:fill="FFFFFF"/>
                  <w:tcMar>
                    <w:top w:w="0" w:type="dxa"/>
                    <w:left w:w="0" w:type="dxa"/>
                    <w:bottom w:w="0" w:type="dxa"/>
                    <w:right w:w="0" w:type="dxa"/>
                  </w:tcMar>
                  <w:vAlign w:val="center"/>
                </w:tcPr>
                <w:p w14:paraId="0ECB78A0"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15%</w:t>
                  </w:r>
                </w:p>
              </w:tc>
              <w:tc>
                <w:tcPr>
                  <w:tcW w:w="341" w:type="dxa"/>
                  <w:shd w:val="clear" w:color="auto" w:fill="FFFFFF"/>
                  <w:tcMar>
                    <w:top w:w="0" w:type="dxa"/>
                    <w:left w:w="0" w:type="dxa"/>
                    <w:bottom w:w="0" w:type="dxa"/>
                    <w:right w:w="0" w:type="dxa"/>
                  </w:tcMar>
                  <w:vAlign w:val="center"/>
                </w:tcPr>
                <w:p w14:paraId="2EDF3C89"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20%</w:t>
                  </w:r>
                </w:p>
              </w:tc>
              <w:tc>
                <w:tcPr>
                  <w:tcW w:w="339" w:type="dxa"/>
                  <w:shd w:val="clear" w:color="auto" w:fill="FFFFFF"/>
                  <w:tcMar>
                    <w:top w:w="0" w:type="dxa"/>
                    <w:left w:w="0" w:type="dxa"/>
                    <w:bottom w:w="0" w:type="dxa"/>
                    <w:right w:w="0" w:type="dxa"/>
                  </w:tcMar>
                  <w:vAlign w:val="center"/>
                </w:tcPr>
                <w:p w14:paraId="45222644"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18%</w:t>
                  </w:r>
                </w:p>
              </w:tc>
              <w:tc>
                <w:tcPr>
                  <w:tcW w:w="370" w:type="dxa"/>
                  <w:shd w:val="clear" w:color="auto" w:fill="FFFFFF"/>
                  <w:tcMar>
                    <w:top w:w="0" w:type="dxa"/>
                    <w:left w:w="0" w:type="dxa"/>
                    <w:bottom w:w="0" w:type="dxa"/>
                    <w:right w:w="0" w:type="dxa"/>
                  </w:tcMar>
                  <w:vAlign w:val="center"/>
                </w:tcPr>
                <w:p w14:paraId="4A22D804"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19%</w:t>
                  </w:r>
                </w:p>
              </w:tc>
            </w:tr>
            <w:tr w:rsidR="009E03BC" w:rsidRPr="009E03BC" w14:paraId="2AB11B59" w14:textId="77777777" w:rsidTr="009E03BC">
              <w:trPr>
                <w:jc w:val="center"/>
              </w:trPr>
              <w:tc>
                <w:tcPr>
                  <w:tcW w:w="230" w:type="dxa"/>
                  <w:shd w:val="clear" w:color="auto" w:fill="FFFFFF"/>
                  <w:tcMar>
                    <w:top w:w="0" w:type="dxa"/>
                    <w:left w:w="0" w:type="dxa"/>
                    <w:bottom w:w="0" w:type="dxa"/>
                    <w:right w:w="0" w:type="dxa"/>
                  </w:tcMar>
                  <w:vAlign w:val="center"/>
                </w:tcPr>
                <w:p w14:paraId="07D74BC8"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Aug 2026</w:t>
                  </w:r>
                </w:p>
              </w:tc>
              <w:tc>
                <w:tcPr>
                  <w:tcW w:w="310" w:type="dxa"/>
                  <w:shd w:val="clear" w:color="auto" w:fill="FFFFFF"/>
                  <w:tcMar>
                    <w:top w:w="0" w:type="dxa"/>
                    <w:left w:w="0" w:type="dxa"/>
                    <w:bottom w:w="0" w:type="dxa"/>
                    <w:right w:w="0" w:type="dxa"/>
                  </w:tcMar>
                  <w:vAlign w:val="center"/>
                </w:tcPr>
                <w:p w14:paraId="6982DCE5"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20%</w:t>
                  </w:r>
                </w:p>
              </w:tc>
              <w:tc>
                <w:tcPr>
                  <w:tcW w:w="341" w:type="dxa"/>
                  <w:shd w:val="clear" w:color="auto" w:fill="FFFFFF"/>
                  <w:tcMar>
                    <w:top w:w="0" w:type="dxa"/>
                    <w:left w:w="0" w:type="dxa"/>
                    <w:bottom w:w="0" w:type="dxa"/>
                    <w:right w:w="0" w:type="dxa"/>
                  </w:tcMar>
                  <w:vAlign w:val="center"/>
                </w:tcPr>
                <w:p w14:paraId="5C612198"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21%</w:t>
                  </w:r>
                </w:p>
              </w:tc>
              <w:tc>
                <w:tcPr>
                  <w:tcW w:w="339" w:type="dxa"/>
                  <w:shd w:val="clear" w:color="auto" w:fill="FFFFFF"/>
                  <w:tcMar>
                    <w:top w:w="0" w:type="dxa"/>
                    <w:left w:w="0" w:type="dxa"/>
                    <w:bottom w:w="0" w:type="dxa"/>
                    <w:right w:w="0" w:type="dxa"/>
                  </w:tcMar>
                  <w:vAlign w:val="center"/>
                </w:tcPr>
                <w:p w14:paraId="1552AD59"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19%</w:t>
                  </w:r>
                </w:p>
              </w:tc>
              <w:tc>
                <w:tcPr>
                  <w:tcW w:w="370" w:type="dxa"/>
                  <w:shd w:val="clear" w:color="auto" w:fill="FFFFFF"/>
                  <w:tcMar>
                    <w:top w:w="0" w:type="dxa"/>
                    <w:left w:w="0" w:type="dxa"/>
                    <w:bottom w:w="0" w:type="dxa"/>
                    <w:right w:w="0" w:type="dxa"/>
                  </w:tcMar>
                  <w:vAlign w:val="center"/>
                </w:tcPr>
                <w:p w14:paraId="1FD0DCBE"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20%</w:t>
                  </w:r>
                </w:p>
              </w:tc>
            </w:tr>
            <w:tr w:rsidR="009E03BC" w:rsidRPr="009E03BC" w14:paraId="3A9AF29E" w14:textId="77777777" w:rsidTr="009E03BC">
              <w:trPr>
                <w:jc w:val="center"/>
              </w:trPr>
              <w:tc>
                <w:tcPr>
                  <w:tcW w:w="230" w:type="dxa"/>
                  <w:shd w:val="clear" w:color="auto" w:fill="FFFFFF"/>
                  <w:tcMar>
                    <w:top w:w="0" w:type="dxa"/>
                    <w:left w:w="0" w:type="dxa"/>
                    <w:bottom w:w="0" w:type="dxa"/>
                    <w:right w:w="0" w:type="dxa"/>
                  </w:tcMar>
                  <w:vAlign w:val="center"/>
                </w:tcPr>
                <w:p w14:paraId="6772F341"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Sep 2026</w:t>
                  </w:r>
                </w:p>
              </w:tc>
              <w:tc>
                <w:tcPr>
                  <w:tcW w:w="310" w:type="dxa"/>
                  <w:shd w:val="clear" w:color="auto" w:fill="FFFFFF"/>
                  <w:tcMar>
                    <w:top w:w="0" w:type="dxa"/>
                    <w:left w:w="0" w:type="dxa"/>
                    <w:bottom w:w="0" w:type="dxa"/>
                    <w:right w:w="0" w:type="dxa"/>
                  </w:tcMar>
                  <w:vAlign w:val="center"/>
                </w:tcPr>
                <w:p w14:paraId="3FEB0138"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23%</w:t>
                  </w:r>
                </w:p>
              </w:tc>
              <w:tc>
                <w:tcPr>
                  <w:tcW w:w="341" w:type="dxa"/>
                  <w:shd w:val="clear" w:color="auto" w:fill="FFFFFF"/>
                  <w:tcMar>
                    <w:top w:w="0" w:type="dxa"/>
                    <w:left w:w="0" w:type="dxa"/>
                    <w:bottom w:w="0" w:type="dxa"/>
                    <w:right w:w="0" w:type="dxa"/>
                  </w:tcMar>
                  <w:vAlign w:val="center"/>
                </w:tcPr>
                <w:p w14:paraId="359A9DCE"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20%</w:t>
                  </w:r>
                </w:p>
              </w:tc>
              <w:tc>
                <w:tcPr>
                  <w:tcW w:w="339" w:type="dxa"/>
                  <w:shd w:val="clear" w:color="auto" w:fill="FFFFFF"/>
                  <w:tcMar>
                    <w:top w:w="0" w:type="dxa"/>
                    <w:left w:w="0" w:type="dxa"/>
                    <w:bottom w:w="0" w:type="dxa"/>
                    <w:right w:w="0" w:type="dxa"/>
                  </w:tcMar>
                  <w:vAlign w:val="center"/>
                </w:tcPr>
                <w:p w14:paraId="07A4C739"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20%</w:t>
                  </w:r>
                </w:p>
              </w:tc>
              <w:tc>
                <w:tcPr>
                  <w:tcW w:w="370" w:type="dxa"/>
                  <w:shd w:val="clear" w:color="auto" w:fill="FFFFFF"/>
                  <w:tcMar>
                    <w:top w:w="0" w:type="dxa"/>
                    <w:left w:w="0" w:type="dxa"/>
                    <w:bottom w:w="0" w:type="dxa"/>
                    <w:right w:w="0" w:type="dxa"/>
                  </w:tcMar>
                  <w:vAlign w:val="center"/>
                </w:tcPr>
                <w:p w14:paraId="577B91F3" w14:textId="77777777" w:rsidR="009E03BC" w:rsidRPr="009E03BC" w:rsidRDefault="009E03BC" w:rsidP="009E03BC">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9E03BC">
                    <w:rPr>
                      <w:rFonts w:eastAsia="Arial" w:cs="Arial"/>
                      <w:color w:val="FFFFFF" w:themeColor="background1"/>
                      <w:sz w:val="1"/>
                      <w:szCs w:val="1"/>
                    </w:rPr>
                    <w:t>21%</w:t>
                  </w:r>
                </w:p>
              </w:tc>
            </w:tr>
          </w:tbl>
          <w:p w14:paraId="16920377" w14:textId="5D61ED09" w:rsidR="00F96EFC" w:rsidRDefault="00F96EFC"/>
        </w:tc>
        <w:tc>
          <w:tcPr>
            <w:tcW w:w="2376" w:type="dxa"/>
          </w:tcPr>
          <w:p w14:paraId="7A9BB3DC" w14:textId="16272F96" w:rsidR="00F96EFC" w:rsidRDefault="002538ED">
            <w:pPr>
              <w:pStyle w:val="custom1"/>
            </w:pPr>
            <w:r>
              <w:rPr>
                <w:b/>
                <w:bCs/>
              </w:rPr>
              <w:t>Capital Cities</w:t>
            </w:r>
            <w:r>
              <w:t xml:space="preserve">: </w:t>
            </w:r>
            <w:r>
              <w:rPr>
                <w:b/>
                <w:bCs/>
              </w:rPr>
              <w:t>23%</w:t>
            </w:r>
            <w:r>
              <w:br/>
              <w:t>Monthly change:</w:t>
            </w:r>
            <w:r>
              <w:br/>
              <w:t>▲ 3%pts</w:t>
            </w:r>
            <w:r>
              <w:br/>
              <w:t>Annual change:</w:t>
            </w:r>
            <w:r>
              <w:br/>
              <w:t>▼ 1%pt</w:t>
            </w:r>
            <w:r>
              <w:br/>
            </w:r>
            <w:r>
              <w:rPr>
                <w:b/>
                <w:bCs/>
              </w:rPr>
              <w:t>Rest of State</w:t>
            </w:r>
            <w:r>
              <w:t xml:space="preserve">: </w:t>
            </w:r>
            <w:r>
              <w:rPr>
                <w:b/>
                <w:bCs/>
              </w:rPr>
              <w:t>20%</w:t>
            </w:r>
            <w:r>
              <w:br/>
              <w:t>Monthly change:</w:t>
            </w:r>
            <w:r>
              <w:br/>
              <w:t>▼ 1%pt</w:t>
            </w:r>
            <w:r>
              <w:br/>
              <w:t>Annual change:</w:t>
            </w:r>
            <w:r>
              <w:br/>
              <w:t>▼ 6%pts</w:t>
            </w:r>
            <w:r>
              <w:br/>
            </w:r>
          </w:p>
        </w:tc>
      </w:tr>
    </w:tbl>
    <w:p w14:paraId="0FF5D7A7" w14:textId="77777777" w:rsidR="00F96EFC" w:rsidRDefault="002538ED">
      <w:r>
        <w:br w:type="page"/>
      </w:r>
    </w:p>
    <w:p w14:paraId="655EE88C" w14:textId="77777777" w:rsidR="00F96EFC" w:rsidRDefault="002538ED">
      <w:pPr>
        <w:pStyle w:val="Heading1"/>
      </w:pPr>
      <w:bookmarkStart w:id="21" w:name="other-recruitment-indicators"/>
      <w:bookmarkEnd w:id="14"/>
      <w:bookmarkEnd w:id="19"/>
      <w:bookmarkEnd w:id="20"/>
      <w:r>
        <w:lastRenderedPageBreak/>
        <w:t>Other recruitment indicators</w:t>
      </w:r>
    </w:p>
    <w:p w14:paraId="050C3C9F" w14:textId="77777777" w:rsidR="00F96EFC" w:rsidRDefault="002538ED">
      <w:pPr>
        <w:pStyle w:val="Heading2"/>
      </w:pPr>
      <w:bookmarkStart w:id="22" w:name="reason-for-recruiting-1"/>
      <w:r>
        <w:t>Reason for recruiting</w:t>
      </w:r>
    </w:p>
    <w:p w14:paraId="417E599B" w14:textId="77777777" w:rsidR="00F96EFC" w:rsidRDefault="002538ED">
      <w:pPr>
        <w:pStyle w:val="Heading3"/>
      </w:pPr>
      <w:bookmarkStart w:id="23" w:name="X177c8fa2dac683e38d061a43b2e508d0b07e367"/>
      <w:r>
        <w:t>Proportion of employers currently recruiting or who recruited in the previous month.</w:t>
      </w:r>
    </w:p>
    <w:p w14:paraId="64036220" w14:textId="77777777" w:rsidR="0005236C" w:rsidRDefault="002538ED">
      <w:r>
        <w:rPr>
          <w:noProof/>
        </w:rPr>
        <w:drawing>
          <wp:anchor distT="0" distB="0" distL="114300" distR="114300" simplePos="0" relativeHeight="251664384" behindDoc="0" locked="0" layoutInCell="1" allowOverlap="1" wp14:anchorId="4DCD3FBB" wp14:editId="7CF3FB6F">
            <wp:simplePos x="0" y="0"/>
            <wp:positionH relativeFrom="column">
              <wp:posOffset>0</wp:posOffset>
            </wp:positionH>
            <wp:positionV relativeFrom="paragraph">
              <wp:posOffset>27305</wp:posOffset>
            </wp:positionV>
            <wp:extent cx="5499735" cy="1833245"/>
            <wp:effectExtent l="0" t="0" r="5715" b="0"/>
            <wp:wrapNone/>
            <wp:docPr id="62" name="Picture" descr="&#10;"/>
            <wp:cNvGraphicFramePr/>
            <a:graphic xmlns:a="http://schemas.openxmlformats.org/drawingml/2006/main">
              <a:graphicData uri="http://schemas.openxmlformats.org/drawingml/2006/picture">
                <pic:pic xmlns:pic="http://schemas.openxmlformats.org/drawingml/2006/picture">
                  <pic:nvPicPr>
                    <pic:cNvPr id="62" name="Picture" descr="&#10;"/>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5499735" cy="1833245"/>
                    </a:xfrm>
                    <a:prstGeom prst="rect">
                      <a:avLst/>
                    </a:prstGeom>
                    <a:noFill/>
                    <a:ln w="9525">
                      <a:noFill/>
                      <a:headEnd/>
                      <a:tailEnd/>
                    </a:ln>
                  </pic:spPr>
                </pic:pic>
              </a:graphicData>
            </a:graphic>
          </wp:anchor>
        </w:drawing>
      </w:r>
    </w:p>
    <w:tbl>
      <w:tblPr>
        <w:tblW w:w="0" w:type="auto"/>
        <w:jc w:val="center"/>
        <w:tblLayout w:type="fixed"/>
        <w:tblLook w:val="0420" w:firstRow="1" w:lastRow="0" w:firstColumn="0" w:lastColumn="0" w:noHBand="0" w:noVBand="1"/>
      </w:tblPr>
      <w:tblGrid>
        <w:gridCol w:w="230"/>
        <w:gridCol w:w="236"/>
        <w:gridCol w:w="219"/>
        <w:gridCol w:w="218"/>
        <w:gridCol w:w="265"/>
        <w:gridCol w:w="247"/>
        <w:gridCol w:w="246"/>
      </w:tblGrid>
      <w:tr w:rsidR="0005236C" w:rsidRPr="0005236C" w14:paraId="2984FEDF" w14:textId="77777777" w:rsidTr="0005236C">
        <w:trPr>
          <w:tblHeader/>
          <w:jc w:val="center"/>
        </w:trPr>
        <w:tc>
          <w:tcPr>
            <w:tcW w:w="230" w:type="dxa"/>
            <w:shd w:val="clear" w:color="auto" w:fill="FFFFFF"/>
            <w:tcMar>
              <w:top w:w="0" w:type="dxa"/>
              <w:left w:w="0" w:type="dxa"/>
              <w:bottom w:w="0" w:type="dxa"/>
              <w:right w:w="0" w:type="dxa"/>
            </w:tcMar>
            <w:vAlign w:val="center"/>
          </w:tcPr>
          <w:p w14:paraId="70D85531"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b/>
                <w:color w:val="FFFFFF" w:themeColor="background1"/>
                <w:sz w:val="1"/>
                <w:szCs w:val="1"/>
              </w:rPr>
            </w:pPr>
            <w:r w:rsidRPr="0005236C">
              <w:rPr>
                <w:rFonts w:eastAsia="Arial" w:cs="Arial"/>
                <w:b/>
                <w:color w:val="FFFFFF" w:themeColor="background1"/>
                <w:sz w:val="1"/>
                <w:szCs w:val="1"/>
              </w:rPr>
              <w:t>Date</w:t>
            </w:r>
          </w:p>
        </w:tc>
        <w:tc>
          <w:tcPr>
            <w:tcW w:w="236" w:type="dxa"/>
            <w:shd w:val="clear" w:color="auto" w:fill="FFFFFF"/>
            <w:tcMar>
              <w:top w:w="0" w:type="dxa"/>
              <w:left w:w="0" w:type="dxa"/>
              <w:bottom w:w="0" w:type="dxa"/>
              <w:right w:w="0" w:type="dxa"/>
            </w:tcMar>
            <w:vAlign w:val="center"/>
          </w:tcPr>
          <w:p w14:paraId="36492466"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b/>
                <w:color w:val="FFFFFF" w:themeColor="background1"/>
                <w:sz w:val="1"/>
                <w:szCs w:val="1"/>
              </w:rPr>
            </w:pPr>
            <w:r w:rsidRPr="0005236C">
              <w:rPr>
                <w:rFonts w:eastAsia="Arial" w:cs="Arial"/>
                <w:b/>
                <w:color w:val="FFFFFF" w:themeColor="background1"/>
                <w:sz w:val="1"/>
                <w:szCs w:val="1"/>
              </w:rPr>
              <w:t>Staff turnover only</w:t>
            </w:r>
          </w:p>
        </w:tc>
        <w:tc>
          <w:tcPr>
            <w:tcW w:w="219" w:type="dxa"/>
            <w:shd w:val="clear" w:color="auto" w:fill="FFFFFF"/>
            <w:tcMar>
              <w:top w:w="0" w:type="dxa"/>
              <w:left w:w="0" w:type="dxa"/>
              <w:bottom w:w="0" w:type="dxa"/>
              <w:right w:w="0" w:type="dxa"/>
            </w:tcMar>
            <w:vAlign w:val="center"/>
          </w:tcPr>
          <w:p w14:paraId="2F06309A"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b/>
                <w:color w:val="FFFFFF" w:themeColor="background1"/>
                <w:sz w:val="1"/>
                <w:szCs w:val="1"/>
              </w:rPr>
            </w:pPr>
            <w:r w:rsidRPr="0005236C">
              <w:rPr>
                <w:rFonts w:eastAsia="Arial" w:cs="Arial"/>
                <w:b/>
                <w:color w:val="FFFFFF" w:themeColor="background1"/>
                <w:sz w:val="1"/>
                <w:szCs w:val="1"/>
              </w:rPr>
              <w:t>Staff turnover and new positions</w:t>
            </w:r>
          </w:p>
        </w:tc>
        <w:tc>
          <w:tcPr>
            <w:tcW w:w="218" w:type="dxa"/>
            <w:shd w:val="clear" w:color="auto" w:fill="FFFFFF"/>
            <w:tcMar>
              <w:top w:w="0" w:type="dxa"/>
              <w:left w:w="0" w:type="dxa"/>
              <w:bottom w:w="0" w:type="dxa"/>
              <w:right w:w="0" w:type="dxa"/>
            </w:tcMar>
            <w:vAlign w:val="center"/>
          </w:tcPr>
          <w:p w14:paraId="1B834BBB"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b/>
                <w:color w:val="FFFFFF" w:themeColor="background1"/>
                <w:sz w:val="1"/>
                <w:szCs w:val="1"/>
              </w:rPr>
            </w:pPr>
            <w:r w:rsidRPr="0005236C">
              <w:rPr>
                <w:rFonts w:eastAsia="Arial" w:cs="Arial"/>
                <w:b/>
                <w:color w:val="FFFFFF" w:themeColor="background1"/>
                <w:sz w:val="1"/>
                <w:szCs w:val="1"/>
              </w:rPr>
              <w:t>New positions only</w:t>
            </w:r>
          </w:p>
        </w:tc>
        <w:tc>
          <w:tcPr>
            <w:tcW w:w="265" w:type="dxa"/>
            <w:shd w:val="clear" w:color="auto" w:fill="FFFFFF"/>
            <w:tcMar>
              <w:top w:w="0" w:type="dxa"/>
              <w:left w:w="0" w:type="dxa"/>
              <w:bottom w:w="0" w:type="dxa"/>
              <w:right w:w="0" w:type="dxa"/>
            </w:tcMar>
            <w:vAlign w:val="center"/>
          </w:tcPr>
          <w:p w14:paraId="16FCF8DD"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b/>
                <w:color w:val="FFFFFF" w:themeColor="background1"/>
                <w:sz w:val="1"/>
                <w:szCs w:val="1"/>
              </w:rPr>
            </w:pPr>
            <w:r w:rsidRPr="0005236C">
              <w:rPr>
                <w:rFonts w:eastAsia="Arial" w:cs="Arial"/>
                <w:b/>
                <w:color w:val="FFFFFF" w:themeColor="background1"/>
                <w:sz w:val="1"/>
                <w:szCs w:val="1"/>
              </w:rPr>
              <w:t>Smoothed - staff turnover only</w:t>
            </w:r>
          </w:p>
        </w:tc>
        <w:tc>
          <w:tcPr>
            <w:tcW w:w="247" w:type="dxa"/>
            <w:shd w:val="clear" w:color="auto" w:fill="FFFFFF"/>
            <w:tcMar>
              <w:top w:w="0" w:type="dxa"/>
              <w:left w:w="0" w:type="dxa"/>
              <w:bottom w:w="0" w:type="dxa"/>
              <w:right w:w="0" w:type="dxa"/>
            </w:tcMar>
            <w:vAlign w:val="center"/>
          </w:tcPr>
          <w:p w14:paraId="01E3E50B"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b/>
                <w:color w:val="FFFFFF" w:themeColor="background1"/>
                <w:sz w:val="1"/>
                <w:szCs w:val="1"/>
              </w:rPr>
            </w:pPr>
            <w:r w:rsidRPr="0005236C">
              <w:rPr>
                <w:rFonts w:eastAsia="Arial" w:cs="Arial"/>
                <w:b/>
                <w:color w:val="FFFFFF" w:themeColor="background1"/>
                <w:sz w:val="1"/>
                <w:szCs w:val="1"/>
              </w:rPr>
              <w:t>Smoothed - staff turnover and new positions</w:t>
            </w:r>
          </w:p>
        </w:tc>
        <w:tc>
          <w:tcPr>
            <w:tcW w:w="246" w:type="dxa"/>
            <w:shd w:val="clear" w:color="auto" w:fill="FFFFFF"/>
            <w:tcMar>
              <w:top w:w="0" w:type="dxa"/>
              <w:left w:w="0" w:type="dxa"/>
              <w:bottom w:w="0" w:type="dxa"/>
              <w:right w:w="0" w:type="dxa"/>
            </w:tcMar>
            <w:vAlign w:val="center"/>
          </w:tcPr>
          <w:p w14:paraId="1ED697A9"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b/>
                <w:color w:val="FFFFFF" w:themeColor="background1"/>
                <w:sz w:val="1"/>
                <w:szCs w:val="1"/>
              </w:rPr>
            </w:pPr>
            <w:r w:rsidRPr="0005236C">
              <w:rPr>
                <w:rFonts w:eastAsia="Arial" w:cs="Arial"/>
                <w:b/>
                <w:color w:val="FFFFFF" w:themeColor="background1"/>
                <w:sz w:val="1"/>
                <w:szCs w:val="1"/>
              </w:rPr>
              <w:t>Smoothed - new positions only</w:t>
            </w:r>
          </w:p>
        </w:tc>
      </w:tr>
      <w:tr w:rsidR="0005236C" w:rsidRPr="0005236C" w14:paraId="5159FFBA" w14:textId="77777777" w:rsidTr="0005236C">
        <w:trPr>
          <w:jc w:val="center"/>
        </w:trPr>
        <w:tc>
          <w:tcPr>
            <w:tcW w:w="230" w:type="dxa"/>
            <w:shd w:val="clear" w:color="auto" w:fill="FFFFFF"/>
            <w:tcMar>
              <w:top w:w="0" w:type="dxa"/>
              <w:left w:w="0" w:type="dxa"/>
              <w:bottom w:w="0" w:type="dxa"/>
              <w:right w:w="0" w:type="dxa"/>
            </w:tcMar>
            <w:vAlign w:val="center"/>
          </w:tcPr>
          <w:p w14:paraId="6E327EA3"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Sep 2022</w:t>
            </w:r>
          </w:p>
        </w:tc>
        <w:tc>
          <w:tcPr>
            <w:tcW w:w="236" w:type="dxa"/>
            <w:shd w:val="clear" w:color="auto" w:fill="FFFFFF"/>
            <w:tcMar>
              <w:top w:w="0" w:type="dxa"/>
              <w:left w:w="0" w:type="dxa"/>
              <w:bottom w:w="0" w:type="dxa"/>
              <w:right w:w="0" w:type="dxa"/>
            </w:tcMar>
            <w:vAlign w:val="center"/>
          </w:tcPr>
          <w:p w14:paraId="223113F3"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61%</w:t>
            </w:r>
          </w:p>
        </w:tc>
        <w:tc>
          <w:tcPr>
            <w:tcW w:w="219" w:type="dxa"/>
            <w:shd w:val="clear" w:color="auto" w:fill="FFFFFF"/>
            <w:tcMar>
              <w:top w:w="0" w:type="dxa"/>
              <w:left w:w="0" w:type="dxa"/>
              <w:bottom w:w="0" w:type="dxa"/>
              <w:right w:w="0" w:type="dxa"/>
            </w:tcMar>
            <w:vAlign w:val="center"/>
          </w:tcPr>
          <w:p w14:paraId="4FD717EF"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19%</w:t>
            </w:r>
          </w:p>
        </w:tc>
        <w:tc>
          <w:tcPr>
            <w:tcW w:w="218" w:type="dxa"/>
            <w:shd w:val="clear" w:color="auto" w:fill="FFFFFF"/>
            <w:tcMar>
              <w:top w:w="0" w:type="dxa"/>
              <w:left w:w="0" w:type="dxa"/>
              <w:bottom w:w="0" w:type="dxa"/>
              <w:right w:w="0" w:type="dxa"/>
            </w:tcMar>
            <w:vAlign w:val="center"/>
          </w:tcPr>
          <w:p w14:paraId="09BE10AE"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20%</w:t>
            </w:r>
          </w:p>
        </w:tc>
        <w:tc>
          <w:tcPr>
            <w:tcW w:w="265" w:type="dxa"/>
            <w:shd w:val="clear" w:color="auto" w:fill="FFFFFF"/>
            <w:tcMar>
              <w:top w:w="0" w:type="dxa"/>
              <w:left w:w="0" w:type="dxa"/>
              <w:bottom w:w="0" w:type="dxa"/>
              <w:right w:w="0" w:type="dxa"/>
            </w:tcMar>
            <w:vAlign w:val="center"/>
          </w:tcPr>
          <w:p w14:paraId="5B92A96B"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61%</w:t>
            </w:r>
          </w:p>
        </w:tc>
        <w:tc>
          <w:tcPr>
            <w:tcW w:w="247" w:type="dxa"/>
            <w:shd w:val="clear" w:color="auto" w:fill="FFFFFF"/>
            <w:tcMar>
              <w:top w:w="0" w:type="dxa"/>
              <w:left w:w="0" w:type="dxa"/>
              <w:bottom w:w="0" w:type="dxa"/>
              <w:right w:w="0" w:type="dxa"/>
            </w:tcMar>
            <w:vAlign w:val="center"/>
          </w:tcPr>
          <w:p w14:paraId="247A4F48"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17%</w:t>
            </w:r>
          </w:p>
        </w:tc>
        <w:tc>
          <w:tcPr>
            <w:tcW w:w="246" w:type="dxa"/>
            <w:shd w:val="clear" w:color="auto" w:fill="FFFFFF"/>
            <w:tcMar>
              <w:top w:w="0" w:type="dxa"/>
              <w:left w:w="0" w:type="dxa"/>
              <w:bottom w:w="0" w:type="dxa"/>
              <w:right w:w="0" w:type="dxa"/>
            </w:tcMar>
            <w:vAlign w:val="center"/>
          </w:tcPr>
          <w:p w14:paraId="034035BB"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22%</w:t>
            </w:r>
          </w:p>
        </w:tc>
      </w:tr>
      <w:tr w:rsidR="0005236C" w:rsidRPr="0005236C" w14:paraId="275D53BA" w14:textId="77777777" w:rsidTr="0005236C">
        <w:trPr>
          <w:jc w:val="center"/>
        </w:trPr>
        <w:tc>
          <w:tcPr>
            <w:tcW w:w="230" w:type="dxa"/>
            <w:shd w:val="clear" w:color="auto" w:fill="FFFFFF"/>
            <w:tcMar>
              <w:top w:w="0" w:type="dxa"/>
              <w:left w:w="0" w:type="dxa"/>
              <w:bottom w:w="0" w:type="dxa"/>
              <w:right w:w="0" w:type="dxa"/>
            </w:tcMar>
            <w:vAlign w:val="center"/>
          </w:tcPr>
          <w:p w14:paraId="04B476A4"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Oct 2022</w:t>
            </w:r>
          </w:p>
        </w:tc>
        <w:tc>
          <w:tcPr>
            <w:tcW w:w="236" w:type="dxa"/>
            <w:shd w:val="clear" w:color="auto" w:fill="FFFFFF"/>
            <w:tcMar>
              <w:top w:w="0" w:type="dxa"/>
              <w:left w:w="0" w:type="dxa"/>
              <w:bottom w:w="0" w:type="dxa"/>
              <w:right w:w="0" w:type="dxa"/>
            </w:tcMar>
            <w:vAlign w:val="center"/>
          </w:tcPr>
          <w:p w14:paraId="1A38238F"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61%</w:t>
            </w:r>
          </w:p>
        </w:tc>
        <w:tc>
          <w:tcPr>
            <w:tcW w:w="219" w:type="dxa"/>
            <w:shd w:val="clear" w:color="auto" w:fill="FFFFFF"/>
            <w:tcMar>
              <w:top w:w="0" w:type="dxa"/>
              <w:left w:w="0" w:type="dxa"/>
              <w:bottom w:w="0" w:type="dxa"/>
              <w:right w:w="0" w:type="dxa"/>
            </w:tcMar>
            <w:vAlign w:val="center"/>
          </w:tcPr>
          <w:p w14:paraId="76B8DE57"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16%</w:t>
            </w:r>
          </w:p>
        </w:tc>
        <w:tc>
          <w:tcPr>
            <w:tcW w:w="218" w:type="dxa"/>
            <w:shd w:val="clear" w:color="auto" w:fill="FFFFFF"/>
            <w:tcMar>
              <w:top w:w="0" w:type="dxa"/>
              <w:left w:w="0" w:type="dxa"/>
              <w:bottom w:w="0" w:type="dxa"/>
              <w:right w:w="0" w:type="dxa"/>
            </w:tcMar>
            <w:vAlign w:val="center"/>
          </w:tcPr>
          <w:p w14:paraId="2D36B50E"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22%</w:t>
            </w:r>
          </w:p>
        </w:tc>
        <w:tc>
          <w:tcPr>
            <w:tcW w:w="265" w:type="dxa"/>
            <w:shd w:val="clear" w:color="auto" w:fill="FFFFFF"/>
            <w:tcMar>
              <w:top w:w="0" w:type="dxa"/>
              <w:left w:w="0" w:type="dxa"/>
              <w:bottom w:w="0" w:type="dxa"/>
              <w:right w:w="0" w:type="dxa"/>
            </w:tcMar>
            <w:vAlign w:val="center"/>
          </w:tcPr>
          <w:p w14:paraId="26CCA0E5"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60%</w:t>
            </w:r>
          </w:p>
        </w:tc>
        <w:tc>
          <w:tcPr>
            <w:tcW w:w="247" w:type="dxa"/>
            <w:shd w:val="clear" w:color="auto" w:fill="FFFFFF"/>
            <w:tcMar>
              <w:top w:w="0" w:type="dxa"/>
              <w:left w:w="0" w:type="dxa"/>
              <w:bottom w:w="0" w:type="dxa"/>
              <w:right w:w="0" w:type="dxa"/>
            </w:tcMar>
            <w:vAlign w:val="center"/>
          </w:tcPr>
          <w:p w14:paraId="13453D9F"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17%</w:t>
            </w:r>
          </w:p>
        </w:tc>
        <w:tc>
          <w:tcPr>
            <w:tcW w:w="246" w:type="dxa"/>
            <w:shd w:val="clear" w:color="auto" w:fill="FFFFFF"/>
            <w:tcMar>
              <w:top w:w="0" w:type="dxa"/>
              <w:left w:w="0" w:type="dxa"/>
              <w:bottom w:w="0" w:type="dxa"/>
              <w:right w:w="0" w:type="dxa"/>
            </w:tcMar>
            <w:vAlign w:val="center"/>
          </w:tcPr>
          <w:p w14:paraId="6259BABA"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23%</w:t>
            </w:r>
          </w:p>
        </w:tc>
      </w:tr>
      <w:tr w:rsidR="0005236C" w:rsidRPr="0005236C" w14:paraId="6CB90D6C" w14:textId="77777777" w:rsidTr="0005236C">
        <w:trPr>
          <w:jc w:val="center"/>
        </w:trPr>
        <w:tc>
          <w:tcPr>
            <w:tcW w:w="230" w:type="dxa"/>
            <w:shd w:val="clear" w:color="auto" w:fill="FFFFFF"/>
            <w:tcMar>
              <w:top w:w="0" w:type="dxa"/>
              <w:left w:w="0" w:type="dxa"/>
              <w:bottom w:w="0" w:type="dxa"/>
              <w:right w:w="0" w:type="dxa"/>
            </w:tcMar>
            <w:vAlign w:val="center"/>
          </w:tcPr>
          <w:p w14:paraId="4261DE76"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Nov 2022</w:t>
            </w:r>
          </w:p>
        </w:tc>
        <w:tc>
          <w:tcPr>
            <w:tcW w:w="236" w:type="dxa"/>
            <w:shd w:val="clear" w:color="auto" w:fill="FFFFFF"/>
            <w:tcMar>
              <w:top w:w="0" w:type="dxa"/>
              <w:left w:w="0" w:type="dxa"/>
              <w:bottom w:w="0" w:type="dxa"/>
              <w:right w:w="0" w:type="dxa"/>
            </w:tcMar>
            <w:vAlign w:val="center"/>
          </w:tcPr>
          <w:p w14:paraId="3FA0312E"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55%</w:t>
            </w:r>
          </w:p>
        </w:tc>
        <w:tc>
          <w:tcPr>
            <w:tcW w:w="219" w:type="dxa"/>
            <w:shd w:val="clear" w:color="auto" w:fill="FFFFFF"/>
            <w:tcMar>
              <w:top w:w="0" w:type="dxa"/>
              <w:left w:w="0" w:type="dxa"/>
              <w:bottom w:w="0" w:type="dxa"/>
              <w:right w:w="0" w:type="dxa"/>
            </w:tcMar>
            <w:vAlign w:val="center"/>
          </w:tcPr>
          <w:p w14:paraId="7F8B8328"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17%</w:t>
            </w:r>
          </w:p>
        </w:tc>
        <w:tc>
          <w:tcPr>
            <w:tcW w:w="218" w:type="dxa"/>
            <w:shd w:val="clear" w:color="auto" w:fill="FFFFFF"/>
            <w:tcMar>
              <w:top w:w="0" w:type="dxa"/>
              <w:left w:w="0" w:type="dxa"/>
              <w:bottom w:w="0" w:type="dxa"/>
              <w:right w:w="0" w:type="dxa"/>
            </w:tcMar>
            <w:vAlign w:val="center"/>
          </w:tcPr>
          <w:p w14:paraId="26338062"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28%</w:t>
            </w:r>
          </w:p>
        </w:tc>
        <w:tc>
          <w:tcPr>
            <w:tcW w:w="265" w:type="dxa"/>
            <w:shd w:val="clear" w:color="auto" w:fill="FFFFFF"/>
            <w:tcMar>
              <w:top w:w="0" w:type="dxa"/>
              <w:left w:w="0" w:type="dxa"/>
              <w:bottom w:w="0" w:type="dxa"/>
              <w:right w:w="0" w:type="dxa"/>
            </w:tcMar>
            <w:vAlign w:val="center"/>
          </w:tcPr>
          <w:p w14:paraId="20D0E3FB"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58%</w:t>
            </w:r>
          </w:p>
        </w:tc>
        <w:tc>
          <w:tcPr>
            <w:tcW w:w="247" w:type="dxa"/>
            <w:shd w:val="clear" w:color="auto" w:fill="FFFFFF"/>
            <w:tcMar>
              <w:top w:w="0" w:type="dxa"/>
              <w:left w:w="0" w:type="dxa"/>
              <w:bottom w:w="0" w:type="dxa"/>
              <w:right w:w="0" w:type="dxa"/>
            </w:tcMar>
            <w:vAlign w:val="center"/>
          </w:tcPr>
          <w:p w14:paraId="08C6C664"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18%</w:t>
            </w:r>
          </w:p>
        </w:tc>
        <w:tc>
          <w:tcPr>
            <w:tcW w:w="246" w:type="dxa"/>
            <w:shd w:val="clear" w:color="auto" w:fill="FFFFFF"/>
            <w:tcMar>
              <w:top w:w="0" w:type="dxa"/>
              <w:left w:w="0" w:type="dxa"/>
              <w:bottom w:w="0" w:type="dxa"/>
              <w:right w:w="0" w:type="dxa"/>
            </w:tcMar>
            <w:vAlign w:val="center"/>
          </w:tcPr>
          <w:p w14:paraId="4CB59244"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24%</w:t>
            </w:r>
          </w:p>
        </w:tc>
      </w:tr>
      <w:tr w:rsidR="0005236C" w:rsidRPr="0005236C" w14:paraId="6EF61FF0" w14:textId="77777777" w:rsidTr="0005236C">
        <w:trPr>
          <w:jc w:val="center"/>
        </w:trPr>
        <w:tc>
          <w:tcPr>
            <w:tcW w:w="230" w:type="dxa"/>
            <w:shd w:val="clear" w:color="auto" w:fill="FFFFFF"/>
            <w:tcMar>
              <w:top w:w="0" w:type="dxa"/>
              <w:left w:w="0" w:type="dxa"/>
              <w:bottom w:w="0" w:type="dxa"/>
              <w:right w:w="0" w:type="dxa"/>
            </w:tcMar>
            <w:vAlign w:val="center"/>
          </w:tcPr>
          <w:p w14:paraId="1244D675"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Dec 2022</w:t>
            </w:r>
          </w:p>
        </w:tc>
        <w:tc>
          <w:tcPr>
            <w:tcW w:w="236" w:type="dxa"/>
            <w:shd w:val="clear" w:color="auto" w:fill="FFFFFF"/>
            <w:tcMar>
              <w:top w:w="0" w:type="dxa"/>
              <w:left w:w="0" w:type="dxa"/>
              <w:bottom w:w="0" w:type="dxa"/>
              <w:right w:w="0" w:type="dxa"/>
            </w:tcMar>
            <w:vAlign w:val="center"/>
          </w:tcPr>
          <w:p w14:paraId="75E40178"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54%</w:t>
            </w:r>
          </w:p>
        </w:tc>
        <w:tc>
          <w:tcPr>
            <w:tcW w:w="219" w:type="dxa"/>
            <w:shd w:val="clear" w:color="auto" w:fill="FFFFFF"/>
            <w:tcMar>
              <w:top w:w="0" w:type="dxa"/>
              <w:left w:w="0" w:type="dxa"/>
              <w:bottom w:w="0" w:type="dxa"/>
              <w:right w:w="0" w:type="dxa"/>
            </w:tcMar>
            <w:vAlign w:val="center"/>
          </w:tcPr>
          <w:p w14:paraId="471956EC"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23%</w:t>
            </w:r>
          </w:p>
        </w:tc>
        <w:tc>
          <w:tcPr>
            <w:tcW w:w="218" w:type="dxa"/>
            <w:shd w:val="clear" w:color="auto" w:fill="FFFFFF"/>
            <w:tcMar>
              <w:top w:w="0" w:type="dxa"/>
              <w:left w:w="0" w:type="dxa"/>
              <w:bottom w:w="0" w:type="dxa"/>
              <w:right w:w="0" w:type="dxa"/>
            </w:tcMar>
            <w:vAlign w:val="center"/>
          </w:tcPr>
          <w:p w14:paraId="32287F2A"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24%</w:t>
            </w:r>
          </w:p>
        </w:tc>
        <w:tc>
          <w:tcPr>
            <w:tcW w:w="265" w:type="dxa"/>
            <w:shd w:val="clear" w:color="auto" w:fill="FFFFFF"/>
            <w:tcMar>
              <w:top w:w="0" w:type="dxa"/>
              <w:left w:w="0" w:type="dxa"/>
              <w:bottom w:w="0" w:type="dxa"/>
              <w:right w:w="0" w:type="dxa"/>
            </w:tcMar>
            <w:vAlign w:val="center"/>
          </w:tcPr>
          <w:p w14:paraId="56A34985"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56%</w:t>
            </w:r>
          </w:p>
        </w:tc>
        <w:tc>
          <w:tcPr>
            <w:tcW w:w="247" w:type="dxa"/>
            <w:shd w:val="clear" w:color="auto" w:fill="FFFFFF"/>
            <w:tcMar>
              <w:top w:w="0" w:type="dxa"/>
              <w:left w:w="0" w:type="dxa"/>
              <w:bottom w:w="0" w:type="dxa"/>
              <w:right w:w="0" w:type="dxa"/>
            </w:tcMar>
            <w:vAlign w:val="center"/>
          </w:tcPr>
          <w:p w14:paraId="5148564C"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18%</w:t>
            </w:r>
          </w:p>
        </w:tc>
        <w:tc>
          <w:tcPr>
            <w:tcW w:w="246" w:type="dxa"/>
            <w:shd w:val="clear" w:color="auto" w:fill="FFFFFF"/>
            <w:tcMar>
              <w:top w:w="0" w:type="dxa"/>
              <w:left w:w="0" w:type="dxa"/>
              <w:bottom w:w="0" w:type="dxa"/>
              <w:right w:w="0" w:type="dxa"/>
            </w:tcMar>
            <w:vAlign w:val="center"/>
          </w:tcPr>
          <w:p w14:paraId="5F23796C"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26%</w:t>
            </w:r>
          </w:p>
        </w:tc>
      </w:tr>
      <w:tr w:rsidR="0005236C" w:rsidRPr="0005236C" w14:paraId="29501636" w14:textId="77777777" w:rsidTr="0005236C">
        <w:trPr>
          <w:jc w:val="center"/>
        </w:trPr>
        <w:tc>
          <w:tcPr>
            <w:tcW w:w="230" w:type="dxa"/>
            <w:shd w:val="clear" w:color="auto" w:fill="FFFFFF"/>
            <w:tcMar>
              <w:top w:w="0" w:type="dxa"/>
              <w:left w:w="0" w:type="dxa"/>
              <w:bottom w:w="0" w:type="dxa"/>
              <w:right w:w="0" w:type="dxa"/>
            </w:tcMar>
            <w:vAlign w:val="center"/>
          </w:tcPr>
          <w:p w14:paraId="7334361E"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Jan 2023</w:t>
            </w:r>
          </w:p>
        </w:tc>
        <w:tc>
          <w:tcPr>
            <w:tcW w:w="236" w:type="dxa"/>
            <w:shd w:val="clear" w:color="auto" w:fill="FFFFFF"/>
            <w:tcMar>
              <w:top w:w="0" w:type="dxa"/>
              <w:left w:w="0" w:type="dxa"/>
              <w:bottom w:w="0" w:type="dxa"/>
              <w:right w:w="0" w:type="dxa"/>
            </w:tcMar>
            <w:vAlign w:val="center"/>
          </w:tcPr>
          <w:p w14:paraId="350D0786"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proofErr w:type="spellStart"/>
            <w:r w:rsidRPr="0005236C">
              <w:rPr>
                <w:rFonts w:eastAsia="Arial" w:cs="Arial"/>
                <w:color w:val="FFFFFF" w:themeColor="background1"/>
                <w:sz w:val="1"/>
                <w:szCs w:val="1"/>
              </w:rPr>
              <w:t>n.p.</w:t>
            </w:r>
            <w:proofErr w:type="spellEnd"/>
          </w:p>
        </w:tc>
        <w:tc>
          <w:tcPr>
            <w:tcW w:w="219" w:type="dxa"/>
            <w:shd w:val="clear" w:color="auto" w:fill="FFFFFF"/>
            <w:tcMar>
              <w:top w:w="0" w:type="dxa"/>
              <w:left w:w="0" w:type="dxa"/>
              <w:bottom w:w="0" w:type="dxa"/>
              <w:right w:w="0" w:type="dxa"/>
            </w:tcMar>
            <w:vAlign w:val="center"/>
          </w:tcPr>
          <w:p w14:paraId="4FE66570"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proofErr w:type="spellStart"/>
            <w:r w:rsidRPr="0005236C">
              <w:rPr>
                <w:rFonts w:eastAsia="Arial" w:cs="Arial"/>
                <w:color w:val="FFFFFF" w:themeColor="background1"/>
                <w:sz w:val="1"/>
                <w:szCs w:val="1"/>
              </w:rPr>
              <w:t>n.p.</w:t>
            </w:r>
            <w:proofErr w:type="spellEnd"/>
          </w:p>
        </w:tc>
        <w:tc>
          <w:tcPr>
            <w:tcW w:w="218" w:type="dxa"/>
            <w:shd w:val="clear" w:color="auto" w:fill="FFFFFF"/>
            <w:tcMar>
              <w:top w:w="0" w:type="dxa"/>
              <w:left w:w="0" w:type="dxa"/>
              <w:bottom w:w="0" w:type="dxa"/>
              <w:right w:w="0" w:type="dxa"/>
            </w:tcMar>
            <w:vAlign w:val="center"/>
          </w:tcPr>
          <w:p w14:paraId="54CE57A6"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proofErr w:type="spellStart"/>
            <w:r w:rsidRPr="0005236C">
              <w:rPr>
                <w:rFonts w:eastAsia="Arial" w:cs="Arial"/>
                <w:color w:val="FFFFFF" w:themeColor="background1"/>
                <w:sz w:val="1"/>
                <w:szCs w:val="1"/>
              </w:rPr>
              <w:t>n.p.</w:t>
            </w:r>
            <w:proofErr w:type="spellEnd"/>
          </w:p>
        </w:tc>
        <w:tc>
          <w:tcPr>
            <w:tcW w:w="265" w:type="dxa"/>
            <w:shd w:val="clear" w:color="auto" w:fill="FFFFFF"/>
            <w:tcMar>
              <w:top w:w="0" w:type="dxa"/>
              <w:left w:w="0" w:type="dxa"/>
              <w:bottom w:w="0" w:type="dxa"/>
              <w:right w:w="0" w:type="dxa"/>
            </w:tcMar>
            <w:vAlign w:val="center"/>
          </w:tcPr>
          <w:p w14:paraId="0B054C9B"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56%</w:t>
            </w:r>
          </w:p>
        </w:tc>
        <w:tc>
          <w:tcPr>
            <w:tcW w:w="247" w:type="dxa"/>
            <w:shd w:val="clear" w:color="auto" w:fill="FFFFFF"/>
            <w:tcMar>
              <w:top w:w="0" w:type="dxa"/>
              <w:left w:w="0" w:type="dxa"/>
              <w:bottom w:w="0" w:type="dxa"/>
              <w:right w:w="0" w:type="dxa"/>
            </w:tcMar>
            <w:vAlign w:val="center"/>
          </w:tcPr>
          <w:p w14:paraId="65588CDB"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17%</w:t>
            </w:r>
          </w:p>
        </w:tc>
        <w:tc>
          <w:tcPr>
            <w:tcW w:w="246" w:type="dxa"/>
            <w:shd w:val="clear" w:color="auto" w:fill="FFFFFF"/>
            <w:tcMar>
              <w:top w:w="0" w:type="dxa"/>
              <w:left w:w="0" w:type="dxa"/>
              <w:bottom w:w="0" w:type="dxa"/>
              <w:right w:w="0" w:type="dxa"/>
            </w:tcMar>
            <w:vAlign w:val="center"/>
          </w:tcPr>
          <w:p w14:paraId="11209064"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27%</w:t>
            </w:r>
          </w:p>
        </w:tc>
      </w:tr>
      <w:tr w:rsidR="0005236C" w:rsidRPr="0005236C" w14:paraId="7674B19D" w14:textId="77777777" w:rsidTr="0005236C">
        <w:trPr>
          <w:jc w:val="center"/>
        </w:trPr>
        <w:tc>
          <w:tcPr>
            <w:tcW w:w="230" w:type="dxa"/>
            <w:shd w:val="clear" w:color="auto" w:fill="FFFFFF"/>
            <w:tcMar>
              <w:top w:w="0" w:type="dxa"/>
              <w:left w:w="0" w:type="dxa"/>
              <w:bottom w:w="0" w:type="dxa"/>
              <w:right w:w="0" w:type="dxa"/>
            </w:tcMar>
            <w:vAlign w:val="center"/>
          </w:tcPr>
          <w:p w14:paraId="0070CCD8"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Feb 2023</w:t>
            </w:r>
          </w:p>
        </w:tc>
        <w:tc>
          <w:tcPr>
            <w:tcW w:w="236" w:type="dxa"/>
            <w:shd w:val="clear" w:color="auto" w:fill="FFFFFF"/>
            <w:tcMar>
              <w:top w:w="0" w:type="dxa"/>
              <w:left w:w="0" w:type="dxa"/>
              <w:bottom w:w="0" w:type="dxa"/>
              <w:right w:w="0" w:type="dxa"/>
            </w:tcMar>
            <w:vAlign w:val="center"/>
          </w:tcPr>
          <w:p w14:paraId="026F28EE"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54%</w:t>
            </w:r>
          </w:p>
        </w:tc>
        <w:tc>
          <w:tcPr>
            <w:tcW w:w="219" w:type="dxa"/>
            <w:shd w:val="clear" w:color="auto" w:fill="FFFFFF"/>
            <w:tcMar>
              <w:top w:w="0" w:type="dxa"/>
              <w:left w:w="0" w:type="dxa"/>
              <w:bottom w:w="0" w:type="dxa"/>
              <w:right w:w="0" w:type="dxa"/>
            </w:tcMar>
            <w:vAlign w:val="center"/>
          </w:tcPr>
          <w:p w14:paraId="7D81D740"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15%</w:t>
            </w:r>
          </w:p>
        </w:tc>
        <w:tc>
          <w:tcPr>
            <w:tcW w:w="218" w:type="dxa"/>
            <w:shd w:val="clear" w:color="auto" w:fill="FFFFFF"/>
            <w:tcMar>
              <w:top w:w="0" w:type="dxa"/>
              <w:left w:w="0" w:type="dxa"/>
              <w:bottom w:w="0" w:type="dxa"/>
              <w:right w:w="0" w:type="dxa"/>
            </w:tcMar>
            <w:vAlign w:val="center"/>
          </w:tcPr>
          <w:p w14:paraId="792B9EB4"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31%</w:t>
            </w:r>
          </w:p>
        </w:tc>
        <w:tc>
          <w:tcPr>
            <w:tcW w:w="265" w:type="dxa"/>
            <w:shd w:val="clear" w:color="auto" w:fill="FFFFFF"/>
            <w:tcMar>
              <w:top w:w="0" w:type="dxa"/>
              <w:left w:w="0" w:type="dxa"/>
              <w:bottom w:w="0" w:type="dxa"/>
              <w:right w:w="0" w:type="dxa"/>
            </w:tcMar>
            <w:vAlign w:val="center"/>
          </w:tcPr>
          <w:p w14:paraId="19745900"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58%</w:t>
            </w:r>
          </w:p>
        </w:tc>
        <w:tc>
          <w:tcPr>
            <w:tcW w:w="247" w:type="dxa"/>
            <w:shd w:val="clear" w:color="auto" w:fill="FFFFFF"/>
            <w:tcMar>
              <w:top w:w="0" w:type="dxa"/>
              <w:left w:w="0" w:type="dxa"/>
              <w:bottom w:w="0" w:type="dxa"/>
              <w:right w:w="0" w:type="dxa"/>
            </w:tcMar>
            <w:vAlign w:val="center"/>
          </w:tcPr>
          <w:p w14:paraId="1F872759"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16%</w:t>
            </w:r>
          </w:p>
        </w:tc>
        <w:tc>
          <w:tcPr>
            <w:tcW w:w="246" w:type="dxa"/>
            <w:shd w:val="clear" w:color="auto" w:fill="FFFFFF"/>
            <w:tcMar>
              <w:top w:w="0" w:type="dxa"/>
              <w:left w:w="0" w:type="dxa"/>
              <w:bottom w:w="0" w:type="dxa"/>
              <w:right w:w="0" w:type="dxa"/>
            </w:tcMar>
            <w:vAlign w:val="center"/>
          </w:tcPr>
          <w:p w14:paraId="1EFD4CB6"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27%</w:t>
            </w:r>
          </w:p>
        </w:tc>
      </w:tr>
      <w:tr w:rsidR="0005236C" w:rsidRPr="0005236C" w14:paraId="1C23B4B8" w14:textId="77777777" w:rsidTr="0005236C">
        <w:trPr>
          <w:jc w:val="center"/>
        </w:trPr>
        <w:tc>
          <w:tcPr>
            <w:tcW w:w="230" w:type="dxa"/>
            <w:shd w:val="clear" w:color="auto" w:fill="FFFFFF"/>
            <w:tcMar>
              <w:top w:w="0" w:type="dxa"/>
              <w:left w:w="0" w:type="dxa"/>
              <w:bottom w:w="0" w:type="dxa"/>
              <w:right w:w="0" w:type="dxa"/>
            </w:tcMar>
            <w:vAlign w:val="center"/>
          </w:tcPr>
          <w:p w14:paraId="75CEC985"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Mar 2023</w:t>
            </w:r>
          </w:p>
        </w:tc>
        <w:tc>
          <w:tcPr>
            <w:tcW w:w="236" w:type="dxa"/>
            <w:shd w:val="clear" w:color="auto" w:fill="FFFFFF"/>
            <w:tcMar>
              <w:top w:w="0" w:type="dxa"/>
              <w:left w:w="0" w:type="dxa"/>
              <w:bottom w:w="0" w:type="dxa"/>
              <w:right w:w="0" w:type="dxa"/>
            </w:tcMar>
            <w:vAlign w:val="center"/>
          </w:tcPr>
          <w:p w14:paraId="1915EC54"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64%</w:t>
            </w:r>
          </w:p>
        </w:tc>
        <w:tc>
          <w:tcPr>
            <w:tcW w:w="219" w:type="dxa"/>
            <w:shd w:val="clear" w:color="auto" w:fill="FFFFFF"/>
            <w:tcMar>
              <w:top w:w="0" w:type="dxa"/>
              <w:left w:w="0" w:type="dxa"/>
              <w:bottom w:w="0" w:type="dxa"/>
              <w:right w:w="0" w:type="dxa"/>
            </w:tcMar>
            <w:vAlign w:val="center"/>
          </w:tcPr>
          <w:p w14:paraId="7918137A"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14%</w:t>
            </w:r>
          </w:p>
        </w:tc>
        <w:tc>
          <w:tcPr>
            <w:tcW w:w="218" w:type="dxa"/>
            <w:shd w:val="clear" w:color="auto" w:fill="FFFFFF"/>
            <w:tcMar>
              <w:top w:w="0" w:type="dxa"/>
              <w:left w:w="0" w:type="dxa"/>
              <w:bottom w:w="0" w:type="dxa"/>
              <w:right w:w="0" w:type="dxa"/>
            </w:tcMar>
            <w:vAlign w:val="center"/>
          </w:tcPr>
          <w:p w14:paraId="2BB01BAB"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21%</w:t>
            </w:r>
          </w:p>
        </w:tc>
        <w:tc>
          <w:tcPr>
            <w:tcW w:w="265" w:type="dxa"/>
            <w:shd w:val="clear" w:color="auto" w:fill="FFFFFF"/>
            <w:tcMar>
              <w:top w:w="0" w:type="dxa"/>
              <w:left w:w="0" w:type="dxa"/>
              <w:bottom w:w="0" w:type="dxa"/>
              <w:right w:w="0" w:type="dxa"/>
            </w:tcMar>
            <w:vAlign w:val="center"/>
          </w:tcPr>
          <w:p w14:paraId="1E223BC6"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60%</w:t>
            </w:r>
          </w:p>
        </w:tc>
        <w:tc>
          <w:tcPr>
            <w:tcW w:w="247" w:type="dxa"/>
            <w:shd w:val="clear" w:color="auto" w:fill="FFFFFF"/>
            <w:tcMar>
              <w:top w:w="0" w:type="dxa"/>
              <w:left w:w="0" w:type="dxa"/>
              <w:bottom w:w="0" w:type="dxa"/>
              <w:right w:w="0" w:type="dxa"/>
            </w:tcMar>
            <w:vAlign w:val="center"/>
          </w:tcPr>
          <w:p w14:paraId="225BEDCD"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15%</w:t>
            </w:r>
          </w:p>
        </w:tc>
        <w:tc>
          <w:tcPr>
            <w:tcW w:w="246" w:type="dxa"/>
            <w:shd w:val="clear" w:color="auto" w:fill="FFFFFF"/>
            <w:tcMar>
              <w:top w:w="0" w:type="dxa"/>
              <w:left w:w="0" w:type="dxa"/>
              <w:bottom w:w="0" w:type="dxa"/>
              <w:right w:w="0" w:type="dxa"/>
            </w:tcMar>
            <w:vAlign w:val="center"/>
          </w:tcPr>
          <w:p w14:paraId="3BBEA744"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26%</w:t>
            </w:r>
          </w:p>
        </w:tc>
      </w:tr>
      <w:tr w:rsidR="0005236C" w:rsidRPr="0005236C" w14:paraId="28025911" w14:textId="77777777" w:rsidTr="0005236C">
        <w:trPr>
          <w:jc w:val="center"/>
        </w:trPr>
        <w:tc>
          <w:tcPr>
            <w:tcW w:w="230" w:type="dxa"/>
            <w:shd w:val="clear" w:color="auto" w:fill="FFFFFF"/>
            <w:tcMar>
              <w:top w:w="0" w:type="dxa"/>
              <w:left w:w="0" w:type="dxa"/>
              <w:bottom w:w="0" w:type="dxa"/>
              <w:right w:w="0" w:type="dxa"/>
            </w:tcMar>
            <w:vAlign w:val="center"/>
          </w:tcPr>
          <w:p w14:paraId="20D8C898"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Apr 2023</w:t>
            </w:r>
          </w:p>
        </w:tc>
        <w:tc>
          <w:tcPr>
            <w:tcW w:w="236" w:type="dxa"/>
            <w:shd w:val="clear" w:color="auto" w:fill="FFFFFF"/>
            <w:tcMar>
              <w:top w:w="0" w:type="dxa"/>
              <w:left w:w="0" w:type="dxa"/>
              <w:bottom w:w="0" w:type="dxa"/>
              <w:right w:w="0" w:type="dxa"/>
            </w:tcMar>
            <w:vAlign w:val="center"/>
          </w:tcPr>
          <w:p w14:paraId="37942937"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63%</w:t>
            </w:r>
          </w:p>
        </w:tc>
        <w:tc>
          <w:tcPr>
            <w:tcW w:w="219" w:type="dxa"/>
            <w:shd w:val="clear" w:color="auto" w:fill="FFFFFF"/>
            <w:tcMar>
              <w:top w:w="0" w:type="dxa"/>
              <w:left w:w="0" w:type="dxa"/>
              <w:bottom w:w="0" w:type="dxa"/>
              <w:right w:w="0" w:type="dxa"/>
            </w:tcMar>
            <w:vAlign w:val="center"/>
          </w:tcPr>
          <w:p w14:paraId="49FDED16"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15%</w:t>
            </w:r>
          </w:p>
        </w:tc>
        <w:tc>
          <w:tcPr>
            <w:tcW w:w="218" w:type="dxa"/>
            <w:shd w:val="clear" w:color="auto" w:fill="FFFFFF"/>
            <w:tcMar>
              <w:top w:w="0" w:type="dxa"/>
              <w:left w:w="0" w:type="dxa"/>
              <w:bottom w:w="0" w:type="dxa"/>
              <w:right w:w="0" w:type="dxa"/>
            </w:tcMar>
            <w:vAlign w:val="center"/>
          </w:tcPr>
          <w:p w14:paraId="2D7D311F"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22%</w:t>
            </w:r>
          </w:p>
        </w:tc>
        <w:tc>
          <w:tcPr>
            <w:tcW w:w="265" w:type="dxa"/>
            <w:shd w:val="clear" w:color="auto" w:fill="FFFFFF"/>
            <w:tcMar>
              <w:top w:w="0" w:type="dxa"/>
              <w:left w:w="0" w:type="dxa"/>
              <w:bottom w:w="0" w:type="dxa"/>
              <w:right w:w="0" w:type="dxa"/>
            </w:tcMar>
            <w:vAlign w:val="center"/>
          </w:tcPr>
          <w:p w14:paraId="36D23AB8"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61%</w:t>
            </w:r>
          </w:p>
        </w:tc>
        <w:tc>
          <w:tcPr>
            <w:tcW w:w="247" w:type="dxa"/>
            <w:shd w:val="clear" w:color="auto" w:fill="FFFFFF"/>
            <w:tcMar>
              <w:top w:w="0" w:type="dxa"/>
              <w:left w:w="0" w:type="dxa"/>
              <w:bottom w:w="0" w:type="dxa"/>
              <w:right w:w="0" w:type="dxa"/>
            </w:tcMar>
            <w:vAlign w:val="center"/>
          </w:tcPr>
          <w:p w14:paraId="3A23711F"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14%</w:t>
            </w:r>
          </w:p>
        </w:tc>
        <w:tc>
          <w:tcPr>
            <w:tcW w:w="246" w:type="dxa"/>
            <w:shd w:val="clear" w:color="auto" w:fill="FFFFFF"/>
            <w:tcMar>
              <w:top w:w="0" w:type="dxa"/>
              <w:left w:w="0" w:type="dxa"/>
              <w:bottom w:w="0" w:type="dxa"/>
              <w:right w:w="0" w:type="dxa"/>
            </w:tcMar>
            <w:vAlign w:val="center"/>
          </w:tcPr>
          <w:p w14:paraId="7CB788A7"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25%</w:t>
            </w:r>
          </w:p>
        </w:tc>
      </w:tr>
      <w:tr w:rsidR="0005236C" w:rsidRPr="0005236C" w14:paraId="7F1F5F34" w14:textId="77777777" w:rsidTr="0005236C">
        <w:trPr>
          <w:jc w:val="center"/>
        </w:trPr>
        <w:tc>
          <w:tcPr>
            <w:tcW w:w="230" w:type="dxa"/>
            <w:shd w:val="clear" w:color="auto" w:fill="FFFFFF"/>
            <w:tcMar>
              <w:top w:w="0" w:type="dxa"/>
              <w:left w:w="0" w:type="dxa"/>
              <w:bottom w:w="0" w:type="dxa"/>
              <w:right w:w="0" w:type="dxa"/>
            </w:tcMar>
            <w:vAlign w:val="center"/>
          </w:tcPr>
          <w:p w14:paraId="7D1FB850"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May 2023</w:t>
            </w:r>
          </w:p>
        </w:tc>
        <w:tc>
          <w:tcPr>
            <w:tcW w:w="236" w:type="dxa"/>
            <w:shd w:val="clear" w:color="auto" w:fill="FFFFFF"/>
            <w:tcMar>
              <w:top w:w="0" w:type="dxa"/>
              <w:left w:w="0" w:type="dxa"/>
              <w:bottom w:w="0" w:type="dxa"/>
              <w:right w:w="0" w:type="dxa"/>
            </w:tcMar>
            <w:vAlign w:val="center"/>
          </w:tcPr>
          <w:p w14:paraId="44EEDEC8"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59%</w:t>
            </w:r>
          </w:p>
        </w:tc>
        <w:tc>
          <w:tcPr>
            <w:tcW w:w="219" w:type="dxa"/>
            <w:shd w:val="clear" w:color="auto" w:fill="FFFFFF"/>
            <w:tcMar>
              <w:top w:w="0" w:type="dxa"/>
              <w:left w:w="0" w:type="dxa"/>
              <w:bottom w:w="0" w:type="dxa"/>
              <w:right w:w="0" w:type="dxa"/>
            </w:tcMar>
            <w:vAlign w:val="center"/>
          </w:tcPr>
          <w:p w14:paraId="1AE5731A"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14%</w:t>
            </w:r>
          </w:p>
        </w:tc>
        <w:tc>
          <w:tcPr>
            <w:tcW w:w="218" w:type="dxa"/>
            <w:shd w:val="clear" w:color="auto" w:fill="FFFFFF"/>
            <w:tcMar>
              <w:top w:w="0" w:type="dxa"/>
              <w:left w:w="0" w:type="dxa"/>
              <w:bottom w:w="0" w:type="dxa"/>
              <w:right w:w="0" w:type="dxa"/>
            </w:tcMar>
            <w:vAlign w:val="center"/>
          </w:tcPr>
          <w:p w14:paraId="6F7D7B1E"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28%</w:t>
            </w:r>
          </w:p>
        </w:tc>
        <w:tc>
          <w:tcPr>
            <w:tcW w:w="265" w:type="dxa"/>
            <w:shd w:val="clear" w:color="auto" w:fill="FFFFFF"/>
            <w:tcMar>
              <w:top w:w="0" w:type="dxa"/>
              <w:left w:w="0" w:type="dxa"/>
              <w:bottom w:w="0" w:type="dxa"/>
              <w:right w:w="0" w:type="dxa"/>
            </w:tcMar>
            <w:vAlign w:val="center"/>
          </w:tcPr>
          <w:p w14:paraId="3BE92376"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63%</w:t>
            </w:r>
          </w:p>
        </w:tc>
        <w:tc>
          <w:tcPr>
            <w:tcW w:w="247" w:type="dxa"/>
            <w:shd w:val="clear" w:color="auto" w:fill="FFFFFF"/>
            <w:tcMar>
              <w:top w:w="0" w:type="dxa"/>
              <w:left w:w="0" w:type="dxa"/>
              <w:bottom w:w="0" w:type="dxa"/>
              <w:right w:w="0" w:type="dxa"/>
            </w:tcMar>
            <w:vAlign w:val="center"/>
          </w:tcPr>
          <w:p w14:paraId="7A023F8E"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13%</w:t>
            </w:r>
          </w:p>
        </w:tc>
        <w:tc>
          <w:tcPr>
            <w:tcW w:w="246" w:type="dxa"/>
            <w:shd w:val="clear" w:color="auto" w:fill="FFFFFF"/>
            <w:tcMar>
              <w:top w:w="0" w:type="dxa"/>
              <w:left w:w="0" w:type="dxa"/>
              <w:bottom w:w="0" w:type="dxa"/>
              <w:right w:w="0" w:type="dxa"/>
            </w:tcMar>
            <w:vAlign w:val="center"/>
          </w:tcPr>
          <w:p w14:paraId="434D14AF"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24%</w:t>
            </w:r>
          </w:p>
        </w:tc>
      </w:tr>
      <w:tr w:rsidR="0005236C" w:rsidRPr="0005236C" w14:paraId="30A94C5B" w14:textId="77777777" w:rsidTr="0005236C">
        <w:trPr>
          <w:jc w:val="center"/>
        </w:trPr>
        <w:tc>
          <w:tcPr>
            <w:tcW w:w="230" w:type="dxa"/>
            <w:shd w:val="clear" w:color="auto" w:fill="FFFFFF"/>
            <w:tcMar>
              <w:top w:w="0" w:type="dxa"/>
              <w:left w:w="0" w:type="dxa"/>
              <w:bottom w:w="0" w:type="dxa"/>
              <w:right w:w="0" w:type="dxa"/>
            </w:tcMar>
            <w:vAlign w:val="center"/>
          </w:tcPr>
          <w:p w14:paraId="719441BA"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Jun 2023</w:t>
            </w:r>
          </w:p>
        </w:tc>
        <w:tc>
          <w:tcPr>
            <w:tcW w:w="236" w:type="dxa"/>
            <w:shd w:val="clear" w:color="auto" w:fill="FFFFFF"/>
            <w:tcMar>
              <w:top w:w="0" w:type="dxa"/>
              <w:left w:w="0" w:type="dxa"/>
              <w:bottom w:w="0" w:type="dxa"/>
              <w:right w:w="0" w:type="dxa"/>
            </w:tcMar>
            <w:vAlign w:val="center"/>
          </w:tcPr>
          <w:p w14:paraId="5FAA75E1"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65%</w:t>
            </w:r>
          </w:p>
        </w:tc>
        <w:tc>
          <w:tcPr>
            <w:tcW w:w="219" w:type="dxa"/>
            <w:shd w:val="clear" w:color="auto" w:fill="FFFFFF"/>
            <w:tcMar>
              <w:top w:w="0" w:type="dxa"/>
              <w:left w:w="0" w:type="dxa"/>
              <w:bottom w:w="0" w:type="dxa"/>
              <w:right w:w="0" w:type="dxa"/>
            </w:tcMar>
            <w:vAlign w:val="center"/>
          </w:tcPr>
          <w:p w14:paraId="29791593"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13%</w:t>
            </w:r>
          </w:p>
        </w:tc>
        <w:tc>
          <w:tcPr>
            <w:tcW w:w="218" w:type="dxa"/>
            <w:shd w:val="clear" w:color="auto" w:fill="FFFFFF"/>
            <w:tcMar>
              <w:top w:w="0" w:type="dxa"/>
              <w:left w:w="0" w:type="dxa"/>
              <w:bottom w:w="0" w:type="dxa"/>
              <w:right w:w="0" w:type="dxa"/>
            </w:tcMar>
            <w:vAlign w:val="center"/>
          </w:tcPr>
          <w:p w14:paraId="253D8444"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22%</w:t>
            </w:r>
          </w:p>
        </w:tc>
        <w:tc>
          <w:tcPr>
            <w:tcW w:w="265" w:type="dxa"/>
            <w:shd w:val="clear" w:color="auto" w:fill="FFFFFF"/>
            <w:tcMar>
              <w:top w:w="0" w:type="dxa"/>
              <w:left w:w="0" w:type="dxa"/>
              <w:bottom w:w="0" w:type="dxa"/>
              <w:right w:w="0" w:type="dxa"/>
            </w:tcMar>
            <w:vAlign w:val="center"/>
          </w:tcPr>
          <w:p w14:paraId="4407F2B4"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63%</w:t>
            </w:r>
          </w:p>
        </w:tc>
        <w:tc>
          <w:tcPr>
            <w:tcW w:w="247" w:type="dxa"/>
            <w:shd w:val="clear" w:color="auto" w:fill="FFFFFF"/>
            <w:tcMar>
              <w:top w:w="0" w:type="dxa"/>
              <w:left w:w="0" w:type="dxa"/>
              <w:bottom w:w="0" w:type="dxa"/>
              <w:right w:w="0" w:type="dxa"/>
            </w:tcMar>
            <w:vAlign w:val="center"/>
          </w:tcPr>
          <w:p w14:paraId="7FF6C099"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13%</w:t>
            </w:r>
          </w:p>
        </w:tc>
        <w:tc>
          <w:tcPr>
            <w:tcW w:w="246" w:type="dxa"/>
            <w:shd w:val="clear" w:color="auto" w:fill="FFFFFF"/>
            <w:tcMar>
              <w:top w:w="0" w:type="dxa"/>
              <w:left w:w="0" w:type="dxa"/>
              <w:bottom w:w="0" w:type="dxa"/>
              <w:right w:w="0" w:type="dxa"/>
            </w:tcMar>
            <w:vAlign w:val="center"/>
          </w:tcPr>
          <w:p w14:paraId="3847AC49"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24%</w:t>
            </w:r>
          </w:p>
        </w:tc>
      </w:tr>
      <w:tr w:rsidR="0005236C" w:rsidRPr="0005236C" w14:paraId="12E1741D" w14:textId="77777777" w:rsidTr="0005236C">
        <w:trPr>
          <w:jc w:val="center"/>
        </w:trPr>
        <w:tc>
          <w:tcPr>
            <w:tcW w:w="230" w:type="dxa"/>
            <w:shd w:val="clear" w:color="auto" w:fill="FFFFFF"/>
            <w:tcMar>
              <w:top w:w="0" w:type="dxa"/>
              <w:left w:w="0" w:type="dxa"/>
              <w:bottom w:w="0" w:type="dxa"/>
              <w:right w:w="0" w:type="dxa"/>
            </w:tcMar>
            <w:vAlign w:val="center"/>
          </w:tcPr>
          <w:p w14:paraId="69E2FEBF"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Jul 2023</w:t>
            </w:r>
          </w:p>
        </w:tc>
        <w:tc>
          <w:tcPr>
            <w:tcW w:w="236" w:type="dxa"/>
            <w:shd w:val="clear" w:color="auto" w:fill="FFFFFF"/>
            <w:tcMar>
              <w:top w:w="0" w:type="dxa"/>
              <w:left w:w="0" w:type="dxa"/>
              <w:bottom w:w="0" w:type="dxa"/>
              <w:right w:w="0" w:type="dxa"/>
            </w:tcMar>
            <w:vAlign w:val="center"/>
          </w:tcPr>
          <w:p w14:paraId="4453CE5C"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64%</w:t>
            </w:r>
          </w:p>
        </w:tc>
        <w:tc>
          <w:tcPr>
            <w:tcW w:w="219" w:type="dxa"/>
            <w:shd w:val="clear" w:color="auto" w:fill="FFFFFF"/>
            <w:tcMar>
              <w:top w:w="0" w:type="dxa"/>
              <w:left w:w="0" w:type="dxa"/>
              <w:bottom w:w="0" w:type="dxa"/>
              <w:right w:w="0" w:type="dxa"/>
            </w:tcMar>
            <w:vAlign w:val="center"/>
          </w:tcPr>
          <w:p w14:paraId="5E208B9E"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13%</w:t>
            </w:r>
          </w:p>
        </w:tc>
        <w:tc>
          <w:tcPr>
            <w:tcW w:w="218" w:type="dxa"/>
            <w:shd w:val="clear" w:color="auto" w:fill="FFFFFF"/>
            <w:tcMar>
              <w:top w:w="0" w:type="dxa"/>
              <w:left w:w="0" w:type="dxa"/>
              <w:bottom w:w="0" w:type="dxa"/>
              <w:right w:w="0" w:type="dxa"/>
            </w:tcMar>
            <w:vAlign w:val="center"/>
          </w:tcPr>
          <w:p w14:paraId="21991154"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23%</w:t>
            </w:r>
          </w:p>
        </w:tc>
        <w:tc>
          <w:tcPr>
            <w:tcW w:w="265" w:type="dxa"/>
            <w:shd w:val="clear" w:color="auto" w:fill="FFFFFF"/>
            <w:tcMar>
              <w:top w:w="0" w:type="dxa"/>
              <w:left w:w="0" w:type="dxa"/>
              <w:bottom w:w="0" w:type="dxa"/>
              <w:right w:w="0" w:type="dxa"/>
            </w:tcMar>
            <w:vAlign w:val="center"/>
          </w:tcPr>
          <w:p w14:paraId="083A90B2"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63%</w:t>
            </w:r>
          </w:p>
        </w:tc>
        <w:tc>
          <w:tcPr>
            <w:tcW w:w="247" w:type="dxa"/>
            <w:shd w:val="clear" w:color="auto" w:fill="FFFFFF"/>
            <w:tcMar>
              <w:top w:w="0" w:type="dxa"/>
              <w:left w:w="0" w:type="dxa"/>
              <w:bottom w:w="0" w:type="dxa"/>
              <w:right w:w="0" w:type="dxa"/>
            </w:tcMar>
            <w:vAlign w:val="center"/>
          </w:tcPr>
          <w:p w14:paraId="49CDB396"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13%</w:t>
            </w:r>
          </w:p>
        </w:tc>
        <w:tc>
          <w:tcPr>
            <w:tcW w:w="246" w:type="dxa"/>
            <w:shd w:val="clear" w:color="auto" w:fill="FFFFFF"/>
            <w:tcMar>
              <w:top w:w="0" w:type="dxa"/>
              <w:left w:w="0" w:type="dxa"/>
              <w:bottom w:w="0" w:type="dxa"/>
              <w:right w:w="0" w:type="dxa"/>
            </w:tcMar>
            <w:vAlign w:val="center"/>
          </w:tcPr>
          <w:p w14:paraId="736F60CC"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24%</w:t>
            </w:r>
          </w:p>
        </w:tc>
      </w:tr>
      <w:tr w:rsidR="0005236C" w:rsidRPr="0005236C" w14:paraId="18A8E6A0" w14:textId="77777777" w:rsidTr="0005236C">
        <w:trPr>
          <w:jc w:val="center"/>
        </w:trPr>
        <w:tc>
          <w:tcPr>
            <w:tcW w:w="230" w:type="dxa"/>
            <w:shd w:val="clear" w:color="auto" w:fill="FFFFFF"/>
            <w:tcMar>
              <w:top w:w="0" w:type="dxa"/>
              <w:left w:w="0" w:type="dxa"/>
              <w:bottom w:w="0" w:type="dxa"/>
              <w:right w:w="0" w:type="dxa"/>
            </w:tcMar>
            <w:vAlign w:val="center"/>
          </w:tcPr>
          <w:p w14:paraId="6E3035B4"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Aug 2023</w:t>
            </w:r>
          </w:p>
        </w:tc>
        <w:tc>
          <w:tcPr>
            <w:tcW w:w="236" w:type="dxa"/>
            <w:shd w:val="clear" w:color="auto" w:fill="FFFFFF"/>
            <w:tcMar>
              <w:top w:w="0" w:type="dxa"/>
              <w:left w:w="0" w:type="dxa"/>
              <w:bottom w:w="0" w:type="dxa"/>
              <w:right w:w="0" w:type="dxa"/>
            </w:tcMar>
            <w:vAlign w:val="center"/>
          </w:tcPr>
          <w:p w14:paraId="4A892AEF"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65%</w:t>
            </w:r>
          </w:p>
        </w:tc>
        <w:tc>
          <w:tcPr>
            <w:tcW w:w="219" w:type="dxa"/>
            <w:shd w:val="clear" w:color="auto" w:fill="FFFFFF"/>
            <w:tcMar>
              <w:top w:w="0" w:type="dxa"/>
              <w:left w:w="0" w:type="dxa"/>
              <w:bottom w:w="0" w:type="dxa"/>
              <w:right w:w="0" w:type="dxa"/>
            </w:tcMar>
            <w:vAlign w:val="center"/>
          </w:tcPr>
          <w:p w14:paraId="0B40E613"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12%</w:t>
            </w:r>
          </w:p>
        </w:tc>
        <w:tc>
          <w:tcPr>
            <w:tcW w:w="218" w:type="dxa"/>
            <w:shd w:val="clear" w:color="auto" w:fill="FFFFFF"/>
            <w:tcMar>
              <w:top w:w="0" w:type="dxa"/>
              <w:left w:w="0" w:type="dxa"/>
              <w:bottom w:w="0" w:type="dxa"/>
              <w:right w:w="0" w:type="dxa"/>
            </w:tcMar>
            <w:vAlign w:val="center"/>
          </w:tcPr>
          <w:p w14:paraId="53C712CF"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23%</w:t>
            </w:r>
          </w:p>
        </w:tc>
        <w:tc>
          <w:tcPr>
            <w:tcW w:w="265" w:type="dxa"/>
            <w:shd w:val="clear" w:color="auto" w:fill="FFFFFF"/>
            <w:tcMar>
              <w:top w:w="0" w:type="dxa"/>
              <w:left w:w="0" w:type="dxa"/>
              <w:bottom w:w="0" w:type="dxa"/>
              <w:right w:w="0" w:type="dxa"/>
            </w:tcMar>
            <w:vAlign w:val="center"/>
          </w:tcPr>
          <w:p w14:paraId="172979FA"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62%</w:t>
            </w:r>
          </w:p>
        </w:tc>
        <w:tc>
          <w:tcPr>
            <w:tcW w:w="247" w:type="dxa"/>
            <w:shd w:val="clear" w:color="auto" w:fill="FFFFFF"/>
            <w:tcMar>
              <w:top w:w="0" w:type="dxa"/>
              <w:left w:w="0" w:type="dxa"/>
              <w:bottom w:w="0" w:type="dxa"/>
              <w:right w:w="0" w:type="dxa"/>
            </w:tcMar>
            <w:vAlign w:val="center"/>
          </w:tcPr>
          <w:p w14:paraId="2D391914"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13%</w:t>
            </w:r>
          </w:p>
        </w:tc>
        <w:tc>
          <w:tcPr>
            <w:tcW w:w="246" w:type="dxa"/>
            <w:shd w:val="clear" w:color="auto" w:fill="FFFFFF"/>
            <w:tcMar>
              <w:top w:w="0" w:type="dxa"/>
              <w:left w:w="0" w:type="dxa"/>
              <w:bottom w:w="0" w:type="dxa"/>
              <w:right w:w="0" w:type="dxa"/>
            </w:tcMar>
            <w:vAlign w:val="center"/>
          </w:tcPr>
          <w:p w14:paraId="0283E305"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25%</w:t>
            </w:r>
          </w:p>
        </w:tc>
      </w:tr>
      <w:tr w:rsidR="0005236C" w:rsidRPr="0005236C" w14:paraId="6F22D8EA" w14:textId="77777777" w:rsidTr="0005236C">
        <w:trPr>
          <w:jc w:val="center"/>
        </w:trPr>
        <w:tc>
          <w:tcPr>
            <w:tcW w:w="230" w:type="dxa"/>
            <w:shd w:val="clear" w:color="auto" w:fill="FFFFFF"/>
            <w:tcMar>
              <w:top w:w="0" w:type="dxa"/>
              <w:left w:w="0" w:type="dxa"/>
              <w:bottom w:w="0" w:type="dxa"/>
              <w:right w:w="0" w:type="dxa"/>
            </w:tcMar>
            <w:vAlign w:val="center"/>
          </w:tcPr>
          <w:p w14:paraId="22A43742"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Sep 2023</w:t>
            </w:r>
          </w:p>
        </w:tc>
        <w:tc>
          <w:tcPr>
            <w:tcW w:w="236" w:type="dxa"/>
            <w:shd w:val="clear" w:color="auto" w:fill="FFFFFF"/>
            <w:tcMar>
              <w:top w:w="0" w:type="dxa"/>
              <w:left w:w="0" w:type="dxa"/>
              <w:bottom w:w="0" w:type="dxa"/>
              <w:right w:w="0" w:type="dxa"/>
            </w:tcMar>
            <w:vAlign w:val="center"/>
          </w:tcPr>
          <w:p w14:paraId="10E8B320"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59%</w:t>
            </w:r>
          </w:p>
        </w:tc>
        <w:tc>
          <w:tcPr>
            <w:tcW w:w="219" w:type="dxa"/>
            <w:shd w:val="clear" w:color="auto" w:fill="FFFFFF"/>
            <w:tcMar>
              <w:top w:w="0" w:type="dxa"/>
              <w:left w:w="0" w:type="dxa"/>
              <w:bottom w:w="0" w:type="dxa"/>
              <w:right w:w="0" w:type="dxa"/>
            </w:tcMar>
            <w:vAlign w:val="center"/>
          </w:tcPr>
          <w:p w14:paraId="4A2C856D"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14%</w:t>
            </w:r>
          </w:p>
        </w:tc>
        <w:tc>
          <w:tcPr>
            <w:tcW w:w="218" w:type="dxa"/>
            <w:shd w:val="clear" w:color="auto" w:fill="FFFFFF"/>
            <w:tcMar>
              <w:top w:w="0" w:type="dxa"/>
              <w:left w:w="0" w:type="dxa"/>
              <w:bottom w:w="0" w:type="dxa"/>
              <w:right w:w="0" w:type="dxa"/>
            </w:tcMar>
            <w:vAlign w:val="center"/>
          </w:tcPr>
          <w:p w14:paraId="29078648"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27%</w:t>
            </w:r>
          </w:p>
        </w:tc>
        <w:tc>
          <w:tcPr>
            <w:tcW w:w="265" w:type="dxa"/>
            <w:shd w:val="clear" w:color="auto" w:fill="FFFFFF"/>
            <w:tcMar>
              <w:top w:w="0" w:type="dxa"/>
              <w:left w:w="0" w:type="dxa"/>
              <w:bottom w:w="0" w:type="dxa"/>
              <w:right w:w="0" w:type="dxa"/>
            </w:tcMar>
            <w:vAlign w:val="center"/>
          </w:tcPr>
          <w:p w14:paraId="20B75046"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61%</w:t>
            </w:r>
          </w:p>
        </w:tc>
        <w:tc>
          <w:tcPr>
            <w:tcW w:w="247" w:type="dxa"/>
            <w:shd w:val="clear" w:color="auto" w:fill="FFFFFF"/>
            <w:tcMar>
              <w:top w:w="0" w:type="dxa"/>
              <w:left w:w="0" w:type="dxa"/>
              <w:bottom w:w="0" w:type="dxa"/>
              <w:right w:w="0" w:type="dxa"/>
            </w:tcMar>
            <w:vAlign w:val="center"/>
          </w:tcPr>
          <w:p w14:paraId="338F5849"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13%</w:t>
            </w:r>
          </w:p>
        </w:tc>
        <w:tc>
          <w:tcPr>
            <w:tcW w:w="246" w:type="dxa"/>
            <w:shd w:val="clear" w:color="auto" w:fill="FFFFFF"/>
            <w:tcMar>
              <w:top w:w="0" w:type="dxa"/>
              <w:left w:w="0" w:type="dxa"/>
              <w:bottom w:w="0" w:type="dxa"/>
              <w:right w:w="0" w:type="dxa"/>
            </w:tcMar>
            <w:vAlign w:val="center"/>
          </w:tcPr>
          <w:p w14:paraId="1D3AAD9B"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26%</w:t>
            </w:r>
          </w:p>
        </w:tc>
      </w:tr>
      <w:tr w:rsidR="0005236C" w:rsidRPr="0005236C" w14:paraId="25559BE9" w14:textId="77777777" w:rsidTr="0005236C">
        <w:trPr>
          <w:jc w:val="center"/>
        </w:trPr>
        <w:tc>
          <w:tcPr>
            <w:tcW w:w="230" w:type="dxa"/>
            <w:shd w:val="clear" w:color="auto" w:fill="FFFFFF"/>
            <w:tcMar>
              <w:top w:w="0" w:type="dxa"/>
              <w:left w:w="0" w:type="dxa"/>
              <w:bottom w:w="0" w:type="dxa"/>
              <w:right w:w="0" w:type="dxa"/>
            </w:tcMar>
            <w:vAlign w:val="center"/>
          </w:tcPr>
          <w:p w14:paraId="26E87F65"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Oct 2023</w:t>
            </w:r>
          </w:p>
        </w:tc>
        <w:tc>
          <w:tcPr>
            <w:tcW w:w="236" w:type="dxa"/>
            <w:shd w:val="clear" w:color="auto" w:fill="FFFFFF"/>
            <w:tcMar>
              <w:top w:w="0" w:type="dxa"/>
              <w:left w:w="0" w:type="dxa"/>
              <w:bottom w:w="0" w:type="dxa"/>
              <w:right w:w="0" w:type="dxa"/>
            </w:tcMar>
            <w:vAlign w:val="center"/>
          </w:tcPr>
          <w:p w14:paraId="406C1F3B"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62%</w:t>
            </w:r>
          </w:p>
        </w:tc>
        <w:tc>
          <w:tcPr>
            <w:tcW w:w="219" w:type="dxa"/>
            <w:shd w:val="clear" w:color="auto" w:fill="FFFFFF"/>
            <w:tcMar>
              <w:top w:w="0" w:type="dxa"/>
              <w:left w:w="0" w:type="dxa"/>
              <w:bottom w:w="0" w:type="dxa"/>
              <w:right w:w="0" w:type="dxa"/>
            </w:tcMar>
            <w:vAlign w:val="center"/>
          </w:tcPr>
          <w:p w14:paraId="0EF6F699"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11%</w:t>
            </w:r>
          </w:p>
        </w:tc>
        <w:tc>
          <w:tcPr>
            <w:tcW w:w="218" w:type="dxa"/>
            <w:shd w:val="clear" w:color="auto" w:fill="FFFFFF"/>
            <w:tcMar>
              <w:top w:w="0" w:type="dxa"/>
              <w:left w:w="0" w:type="dxa"/>
              <w:bottom w:w="0" w:type="dxa"/>
              <w:right w:w="0" w:type="dxa"/>
            </w:tcMar>
            <w:vAlign w:val="center"/>
          </w:tcPr>
          <w:p w14:paraId="335F0F18"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27%</w:t>
            </w:r>
          </w:p>
        </w:tc>
        <w:tc>
          <w:tcPr>
            <w:tcW w:w="265" w:type="dxa"/>
            <w:shd w:val="clear" w:color="auto" w:fill="FFFFFF"/>
            <w:tcMar>
              <w:top w:w="0" w:type="dxa"/>
              <w:left w:w="0" w:type="dxa"/>
              <w:bottom w:w="0" w:type="dxa"/>
              <w:right w:w="0" w:type="dxa"/>
            </w:tcMar>
            <w:vAlign w:val="center"/>
          </w:tcPr>
          <w:p w14:paraId="60D2D872"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60%</w:t>
            </w:r>
          </w:p>
        </w:tc>
        <w:tc>
          <w:tcPr>
            <w:tcW w:w="247" w:type="dxa"/>
            <w:shd w:val="clear" w:color="auto" w:fill="FFFFFF"/>
            <w:tcMar>
              <w:top w:w="0" w:type="dxa"/>
              <w:left w:w="0" w:type="dxa"/>
              <w:bottom w:w="0" w:type="dxa"/>
              <w:right w:w="0" w:type="dxa"/>
            </w:tcMar>
            <w:vAlign w:val="center"/>
          </w:tcPr>
          <w:p w14:paraId="13C66742"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13%</w:t>
            </w:r>
          </w:p>
        </w:tc>
        <w:tc>
          <w:tcPr>
            <w:tcW w:w="246" w:type="dxa"/>
            <w:shd w:val="clear" w:color="auto" w:fill="FFFFFF"/>
            <w:tcMar>
              <w:top w:w="0" w:type="dxa"/>
              <w:left w:w="0" w:type="dxa"/>
              <w:bottom w:w="0" w:type="dxa"/>
              <w:right w:w="0" w:type="dxa"/>
            </w:tcMar>
            <w:vAlign w:val="center"/>
          </w:tcPr>
          <w:p w14:paraId="3D73FA49"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27%</w:t>
            </w:r>
          </w:p>
        </w:tc>
      </w:tr>
      <w:tr w:rsidR="0005236C" w:rsidRPr="0005236C" w14:paraId="129E5780" w14:textId="77777777" w:rsidTr="0005236C">
        <w:trPr>
          <w:jc w:val="center"/>
        </w:trPr>
        <w:tc>
          <w:tcPr>
            <w:tcW w:w="230" w:type="dxa"/>
            <w:shd w:val="clear" w:color="auto" w:fill="FFFFFF"/>
            <w:tcMar>
              <w:top w:w="0" w:type="dxa"/>
              <w:left w:w="0" w:type="dxa"/>
              <w:bottom w:w="0" w:type="dxa"/>
              <w:right w:w="0" w:type="dxa"/>
            </w:tcMar>
            <w:vAlign w:val="center"/>
          </w:tcPr>
          <w:p w14:paraId="604B07DE"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Nov 2023</w:t>
            </w:r>
          </w:p>
        </w:tc>
        <w:tc>
          <w:tcPr>
            <w:tcW w:w="236" w:type="dxa"/>
            <w:shd w:val="clear" w:color="auto" w:fill="FFFFFF"/>
            <w:tcMar>
              <w:top w:w="0" w:type="dxa"/>
              <w:left w:w="0" w:type="dxa"/>
              <w:bottom w:w="0" w:type="dxa"/>
              <w:right w:w="0" w:type="dxa"/>
            </w:tcMar>
            <w:vAlign w:val="center"/>
          </w:tcPr>
          <w:p w14:paraId="3979C1C4"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57%</w:t>
            </w:r>
          </w:p>
        </w:tc>
        <w:tc>
          <w:tcPr>
            <w:tcW w:w="219" w:type="dxa"/>
            <w:shd w:val="clear" w:color="auto" w:fill="FFFFFF"/>
            <w:tcMar>
              <w:top w:w="0" w:type="dxa"/>
              <w:left w:w="0" w:type="dxa"/>
              <w:bottom w:w="0" w:type="dxa"/>
              <w:right w:w="0" w:type="dxa"/>
            </w:tcMar>
            <w:vAlign w:val="center"/>
          </w:tcPr>
          <w:p w14:paraId="0F0B482F"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15%</w:t>
            </w:r>
          </w:p>
        </w:tc>
        <w:tc>
          <w:tcPr>
            <w:tcW w:w="218" w:type="dxa"/>
            <w:shd w:val="clear" w:color="auto" w:fill="FFFFFF"/>
            <w:tcMar>
              <w:top w:w="0" w:type="dxa"/>
              <w:left w:w="0" w:type="dxa"/>
              <w:bottom w:w="0" w:type="dxa"/>
              <w:right w:w="0" w:type="dxa"/>
            </w:tcMar>
            <w:vAlign w:val="center"/>
          </w:tcPr>
          <w:p w14:paraId="3EDCED98"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29%</w:t>
            </w:r>
          </w:p>
        </w:tc>
        <w:tc>
          <w:tcPr>
            <w:tcW w:w="265" w:type="dxa"/>
            <w:shd w:val="clear" w:color="auto" w:fill="FFFFFF"/>
            <w:tcMar>
              <w:top w:w="0" w:type="dxa"/>
              <w:left w:w="0" w:type="dxa"/>
              <w:bottom w:w="0" w:type="dxa"/>
              <w:right w:w="0" w:type="dxa"/>
            </w:tcMar>
            <w:vAlign w:val="center"/>
          </w:tcPr>
          <w:p w14:paraId="3C93B4BD"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59%</w:t>
            </w:r>
          </w:p>
        </w:tc>
        <w:tc>
          <w:tcPr>
            <w:tcW w:w="247" w:type="dxa"/>
            <w:shd w:val="clear" w:color="auto" w:fill="FFFFFF"/>
            <w:tcMar>
              <w:top w:w="0" w:type="dxa"/>
              <w:left w:w="0" w:type="dxa"/>
              <w:bottom w:w="0" w:type="dxa"/>
              <w:right w:w="0" w:type="dxa"/>
            </w:tcMar>
            <w:vAlign w:val="center"/>
          </w:tcPr>
          <w:p w14:paraId="09898C4F"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13%</w:t>
            </w:r>
          </w:p>
        </w:tc>
        <w:tc>
          <w:tcPr>
            <w:tcW w:w="246" w:type="dxa"/>
            <w:shd w:val="clear" w:color="auto" w:fill="FFFFFF"/>
            <w:tcMar>
              <w:top w:w="0" w:type="dxa"/>
              <w:left w:w="0" w:type="dxa"/>
              <w:bottom w:w="0" w:type="dxa"/>
              <w:right w:w="0" w:type="dxa"/>
            </w:tcMar>
            <w:vAlign w:val="center"/>
          </w:tcPr>
          <w:p w14:paraId="7CD85769"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29%</w:t>
            </w:r>
          </w:p>
        </w:tc>
      </w:tr>
      <w:tr w:rsidR="0005236C" w:rsidRPr="0005236C" w14:paraId="5E0D43EA" w14:textId="77777777" w:rsidTr="0005236C">
        <w:trPr>
          <w:jc w:val="center"/>
        </w:trPr>
        <w:tc>
          <w:tcPr>
            <w:tcW w:w="230" w:type="dxa"/>
            <w:shd w:val="clear" w:color="auto" w:fill="FFFFFF"/>
            <w:tcMar>
              <w:top w:w="0" w:type="dxa"/>
              <w:left w:w="0" w:type="dxa"/>
              <w:bottom w:w="0" w:type="dxa"/>
              <w:right w:w="0" w:type="dxa"/>
            </w:tcMar>
            <w:vAlign w:val="center"/>
          </w:tcPr>
          <w:p w14:paraId="5F8F82D2"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Dec 2023</w:t>
            </w:r>
          </w:p>
        </w:tc>
        <w:tc>
          <w:tcPr>
            <w:tcW w:w="236" w:type="dxa"/>
            <w:shd w:val="clear" w:color="auto" w:fill="FFFFFF"/>
            <w:tcMar>
              <w:top w:w="0" w:type="dxa"/>
              <w:left w:w="0" w:type="dxa"/>
              <w:bottom w:w="0" w:type="dxa"/>
              <w:right w:w="0" w:type="dxa"/>
            </w:tcMar>
            <w:vAlign w:val="center"/>
          </w:tcPr>
          <w:p w14:paraId="1F9A8A68"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56%</w:t>
            </w:r>
          </w:p>
        </w:tc>
        <w:tc>
          <w:tcPr>
            <w:tcW w:w="219" w:type="dxa"/>
            <w:shd w:val="clear" w:color="auto" w:fill="FFFFFF"/>
            <w:tcMar>
              <w:top w:w="0" w:type="dxa"/>
              <w:left w:w="0" w:type="dxa"/>
              <w:bottom w:w="0" w:type="dxa"/>
              <w:right w:w="0" w:type="dxa"/>
            </w:tcMar>
            <w:vAlign w:val="center"/>
          </w:tcPr>
          <w:p w14:paraId="06BC82A3"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10%</w:t>
            </w:r>
          </w:p>
        </w:tc>
        <w:tc>
          <w:tcPr>
            <w:tcW w:w="218" w:type="dxa"/>
            <w:shd w:val="clear" w:color="auto" w:fill="FFFFFF"/>
            <w:tcMar>
              <w:top w:w="0" w:type="dxa"/>
              <w:left w:w="0" w:type="dxa"/>
              <w:bottom w:w="0" w:type="dxa"/>
              <w:right w:w="0" w:type="dxa"/>
            </w:tcMar>
            <w:vAlign w:val="center"/>
          </w:tcPr>
          <w:p w14:paraId="08EC6C4D"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34%</w:t>
            </w:r>
          </w:p>
        </w:tc>
        <w:tc>
          <w:tcPr>
            <w:tcW w:w="265" w:type="dxa"/>
            <w:shd w:val="clear" w:color="auto" w:fill="FFFFFF"/>
            <w:tcMar>
              <w:top w:w="0" w:type="dxa"/>
              <w:left w:w="0" w:type="dxa"/>
              <w:bottom w:w="0" w:type="dxa"/>
              <w:right w:w="0" w:type="dxa"/>
            </w:tcMar>
            <w:vAlign w:val="center"/>
          </w:tcPr>
          <w:p w14:paraId="71038B94"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58%</w:t>
            </w:r>
          </w:p>
        </w:tc>
        <w:tc>
          <w:tcPr>
            <w:tcW w:w="247" w:type="dxa"/>
            <w:shd w:val="clear" w:color="auto" w:fill="FFFFFF"/>
            <w:tcMar>
              <w:top w:w="0" w:type="dxa"/>
              <w:left w:w="0" w:type="dxa"/>
              <w:bottom w:w="0" w:type="dxa"/>
              <w:right w:w="0" w:type="dxa"/>
            </w:tcMar>
            <w:vAlign w:val="center"/>
          </w:tcPr>
          <w:p w14:paraId="300EA327"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13%</w:t>
            </w:r>
          </w:p>
        </w:tc>
        <w:tc>
          <w:tcPr>
            <w:tcW w:w="246" w:type="dxa"/>
            <w:shd w:val="clear" w:color="auto" w:fill="FFFFFF"/>
            <w:tcMar>
              <w:top w:w="0" w:type="dxa"/>
              <w:left w:w="0" w:type="dxa"/>
              <w:bottom w:w="0" w:type="dxa"/>
              <w:right w:w="0" w:type="dxa"/>
            </w:tcMar>
            <w:vAlign w:val="center"/>
          </w:tcPr>
          <w:p w14:paraId="3C95E8B5"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30%</w:t>
            </w:r>
          </w:p>
        </w:tc>
      </w:tr>
      <w:tr w:rsidR="0005236C" w:rsidRPr="0005236C" w14:paraId="6CD118C0" w14:textId="77777777" w:rsidTr="0005236C">
        <w:trPr>
          <w:jc w:val="center"/>
        </w:trPr>
        <w:tc>
          <w:tcPr>
            <w:tcW w:w="230" w:type="dxa"/>
            <w:shd w:val="clear" w:color="auto" w:fill="FFFFFF"/>
            <w:tcMar>
              <w:top w:w="0" w:type="dxa"/>
              <w:left w:w="0" w:type="dxa"/>
              <w:bottom w:w="0" w:type="dxa"/>
              <w:right w:w="0" w:type="dxa"/>
            </w:tcMar>
            <w:vAlign w:val="center"/>
          </w:tcPr>
          <w:p w14:paraId="3DF351E2"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Jan 2024</w:t>
            </w:r>
          </w:p>
        </w:tc>
        <w:tc>
          <w:tcPr>
            <w:tcW w:w="236" w:type="dxa"/>
            <w:shd w:val="clear" w:color="auto" w:fill="FFFFFF"/>
            <w:tcMar>
              <w:top w:w="0" w:type="dxa"/>
              <w:left w:w="0" w:type="dxa"/>
              <w:bottom w:w="0" w:type="dxa"/>
              <w:right w:w="0" w:type="dxa"/>
            </w:tcMar>
            <w:vAlign w:val="center"/>
          </w:tcPr>
          <w:p w14:paraId="3A9917D4"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57%</w:t>
            </w:r>
          </w:p>
        </w:tc>
        <w:tc>
          <w:tcPr>
            <w:tcW w:w="219" w:type="dxa"/>
            <w:shd w:val="clear" w:color="auto" w:fill="FFFFFF"/>
            <w:tcMar>
              <w:top w:w="0" w:type="dxa"/>
              <w:left w:w="0" w:type="dxa"/>
              <w:bottom w:w="0" w:type="dxa"/>
              <w:right w:w="0" w:type="dxa"/>
            </w:tcMar>
            <w:vAlign w:val="center"/>
          </w:tcPr>
          <w:p w14:paraId="1E33F9DB"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12%</w:t>
            </w:r>
          </w:p>
        </w:tc>
        <w:tc>
          <w:tcPr>
            <w:tcW w:w="218" w:type="dxa"/>
            <w:shd w:val="clear" w:color="auto" w:fill="FFFFFF"/>
            <w:tcMar>
              <w:top w:w="0" w:type="dxa"/>
              <w:left w:w="0" w:type="dxa"/>
              <w:bottom w:w="0" w:type="dxa"/>
              <w:right w:w="0" w:type="dxa"/>
            </w:tcMar>
            <w:vAlign w:val="center"/>
          </w:tcPr>
          <w:p w14:paraId="4B05183B"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31%</w:t>
            </w:r>
          </w:p>
        </w:tc>
        <w:tc>
          <w:tcPr>
            <w:tcW w:w="265" w:type="dxa"/>
            <w:shd w:val="clear" w:color="auto" w:fill="FFFFFF"/>
            <w:tcMar>
              <w:top w:w="0" w:type="dxa"/>
              <w:left w:w="0" w:type="dxa"/>
              <w:bottom w:w="0" w:type="dxa"/>
              <w:right w:w="0" w:type="dxa"/>
            </w:tcMar>
            <w:vAlign w:val="center"/>
          </w:tcPr>
          <w:p w14:paraId="1D7F68D3"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57%</w:t>
            </w:r>
          </w:p>
        </w:tc>
        <w:tc>
          <w:tcPr>
            <w:tcW w:w="247" w:type="dxa"/>
            <w:shd w:val="clear" w:color="auto" w:fill="FFFFFF"/>
            <w:tcMar>
              <w:top w:w="0" w:type="dxa"/>
              <w:left w:w="0" w:type="dxa"/>
              <w:bottom w:w="0" w:type="dxa"/>
              <w:right w:w="0" w:type="dxa"/>
            </w:tcMar>
            <w:vAlign w:val="center"/>
          </w:tcPr>
          <w:p w14:paraId="3BE534E1"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12%</w:t>
            </w:r>
          </w:p>
        </w:tc>
        <w:tc>
          <w:tcPr>
            <w:tcW w:w="246" w:type="dxa"/>
            <w:shd w:val="clear" w:color="auto" w:fill="FFFFFF"/>
            <w:tcMar>
              <w:top w:w="0" w:type="dxa"/>
              <w:left w:w="0" w:type="dxa"/>
              <w:bottom w:w="0" w:type="dxa"/>
              <w:right w:w="0" w:type="dxa"/>
            </w:tcMar>
            <w:vAlign w:val="center"/>
          </w:tcPr>
          <w:p w14:paraId="632A677D"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30%</w:t>
            </w:r>
          </w:p>
        </w:tc>
      </w:tr>
      <w:tr w:rsidR="0005236C" w:rsidRPr="0005236C" w14:paraId="25B04042" w14:textId="77777777" w:rsidTr="0005236C">
        <w:trPr>
          <w:jc w:val="center"/>
        </w:trPr>
        <w:tc>
          <w:tcPr>
            <w:tcW w:w="230" w:type="dxa"/>
            <w:shd w:val="clear" w:color="auto" w:fill="FFFFFF"/>
            <w:tcMar>
              <w:top w:w="0" w:type="dxa"/>
              <w:left w:w="0" w:type="dxa"/>
              <w:bottom w:w="0" w:type="dxa"/>
              <w:right w:w="0" w:type="dxa"/>
            </w:tcMar>
            <w:vAlign w:val="center"/>
          </w:tcPr>
          <w:p w14:paraId="2CAF5EA2"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Feb 2024</w:t>
            </w:r>
          </w:p>
        </w:tc>
        <w:tc>
          <w:tcPr>
            <w:tcW w:w="236" w:type="dxa"/>
            <w:shd w:val="clear" w:color="auto" w:fill="FFFFFF"/>
            <w:tcMar>
              <w:top w:w="0" w:type="dxa"/>
              <w:left w:w="0" w:type="dxa"/>
              <w:bottom w:w="0" w:type="dxa"/>
              <w:right w:w="0" w:type="dxa"/>
            </w:tcMar>
            <w:vAlign w:val="center"/>
          </w:tcPr>
          <w:p w14:paraId="5ECE4172"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56%</w:t>
            </w:r>
          </w:p>
        </w:tc>
        <w:tc>
          <w:tcPr>
            <w:tcW w:w="219" w:type="dxa"/>
            <w:shd w:val="clear" w:color="auto" w:fill="FFFFFF"/>
            <w:tcMar>
              <w:top w:w="0" w:type="dxa"/>
              <w:left w:w="0" w:type="dxa"/>
              <w:bottom w:w="0" w:type="dxa"/>
              <w:right w:w="0" w:type="dxa"/>
            </w:tcMar>
            <w:vAlign w:val="center"/>
          </w:tcPr>
          <w:p w14:paraId="29B18F07"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14%</w:t>
            </w:r>
          </w:p>
        </w:tc>
        <w:tc>
          <w:tcPr>
            <w:tcW w:w="218" w:type="dxa"/>
            <w:shd w:val="clear" w:color="auto" w:fill="FFFFFF"/>
            <w:tcMar>
              <w:top w:w="0" w:type="dxa"/>
              <w:left w:w="0" w:type="dxa"/>
              <w:bottom w:w="0" w:type="dxa"/>
              <w:right w:w="0" w:type="dxa"/>
            </w:tcMar>
            <w:vAlign w:val="center"/>
          </w:tcPr>
          <w:p w14:paraId="1BC8C681"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30%</w:t>
            </w:r>
          </w:p>
        </w:tc>
        <w:tc>
          <w:tcPr>
            <w:tcW w:w="265" w:type="dxa"/>
            <w:shd w:val="clear" w:color="auto" w:fill="FFFFFF"/>
            <w:tcMar>
              <w:top w:w="0" w:type="dxa"/>
              <w:left w:w="0" w:type="dxa"/>
              <w:bottom w:w="0" w:type="dxa"/>
              <w:right w:w="0" w:type="dxa"/>
            </w:tcMar>
            <w:vAlign w:val="center"/>
          </w:tcPr>
          <w:p w14:paraId="0073F6DE"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58%</w:t>
            </w:r>
          </w:p>
        </w:tc>
        <w:tc>
          <w:tcPr>
            <w:tcW w:w="247" w:type="dxa"/>
            <w:shd w:val="clear" w:color="auto" w:fill="FFFFFF"/>
            <w:tcMar>
              <w:top w:w="0" w:type="dxa"/>
              <w:left w:w="0" w:type="dxa"/>
              <w:bottom w:w="0" w:type="dxa"/>
              <w:right w:w="0" w:type="dxa"/>
            </w:tcMar>
            <w:vAlign w:val="center"/>
          </w:tcPr>
          <w:p w14:paraId="7BD2585E"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12%</w:t>
            </w:r>
          </w:p>
        </w:tc>
        <w:tc>
          <w:tcPr>
            <w:tcW w:w="246" w:type="dxa"/>
            <w:shd w:val="clear" w:color="auto" w:fill="FFFFFF"/>
            <w:tcMar>
              <w:top w:w="0" w:type="dxa"/>
              <w:left w:w="0" w:type="dxa"/>
              <w:bottom w:w="0" w:type="dxa"/>
              <w:right w:w="0" w:type="dxa"/>
            </w:tcMar>
            <w:vAlign w:val="center"/>
          </w:tcPr>
          <w:p w14:paraId="4F95176B"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30%</w:t>
            </w:r>
          </w:p>
        </w:tc>
      </w:tr>
      <w:tr w:rsidR="0005236C" w:rsidRPr="0005236C" w14:paraId="58F5EBFE" w14:textId="77777777" w:rsidTr="0005236C">
        <w:trPr>
          <w:jc w:val="center"/>
        </w:trPr>
        <w:tc>
          <w:tcPr>
            <w:tcW w:w="230" w:type="dxa"/>
            <w:shd w:val="clear" w:color="auto" w:fill="FFFFFF"/>
            <w:tcMar>
              <w:top w:w="0" w:type="dxa"/>
              <w:left w:w="0" w:type="dxa"/>
              <w:bottom w:w="0" w:type="dxa"/>
              <w:right w:w="0" w:type="dxa"/>
            </w:tcMar>
            <w:vAlign w:val="center"/>
          </w:tcPr>
          <w:p w14:paraId="759DFC64"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Mar 2024</w:t>
            </w:r>
          </w:p>
        </w:tc>
        <w:tc>
          <w:tcPr>
            <w:tcW w:w="236" w:type="dxa"/>
            <w:shd w:val="clear" w:color="auto" w:fill="FFFFFF"/>
            <w:tcMar>
              <w:top w:w="0" w:type="dxa"/>
              <w:left w:w="0" w:type="dxa"/>
              <w:bottom w:w="0" w:type="dxa"/>
              <w:right w:w="0" w:type="dxa"/>
            </w:tcMar>
            <w:vAlign w:val="center"/>
          </w:tcPr>
          <w:p w14:paraId="48E86F0E"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62%</w:t>
            </w:r>
          </w:p>
        </w:tc>
        <w:tc>
          <w:tcPr>
            <w:tcW w:w="219" w:type="dxa"/>
            <w:shd w:val="clear" w:color="auto" w:fill="FFFFFF"/>
            <w:tcMar>
              <w:top w:w="0" w:type="dxa"/>
              <w:left w:w="0" w:type="dxa"/>
              <w:bottom w:w="0" w:type="dxa"/>
              <w:right w:w="0" w:type="dxa"/>
            </w:tcMar>
            <w:vAlign w:val="center"/>
          </w:tcPr>
          <w:p w14:paraId="17F94720"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11%</w:t>
            </w:r>
          </w:p>
        </w:tc>
        <w:tc>
          <w:tcPr>
            <w:tcW w:w="218" w:type="dxa"/>
            <w:shd w:val="clear" w:color="auto" w:fill="FFFFFF"/>
            <w:tcMar>
              <w:top w:w="0" w:type="dxa"/>
              <w:left w:w="0" w:type="dxa"/>
              <w:bottom w:w="0" w:type="dxa"/>
              <w:right w:w="0" w:type="dxa"/>
            </w:tcMar>
            <w:vAlign w:val="center"/>
          </w:tcPr>
          <w:p w14:paraId="512A64B3"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27%</w:t>
            </w:r>
          </w:p>
        </w:tc>
        <w:tc>
          <w:tcPr>
            <w:tcW w:w="265" w:type="dxa"/>
            <w:shd w:val="clear" w:color="auto" w:fill="FFFFFF"/>
            <w:tcMar>
              <w:top w:w="0" w:type="dxa"/>
              <w:left w:w="0" w:type="dxa"/>
              <w:bottom w:w="0" w:type="dxa"/>
              <w:right w:w="0" w:type="dxa"/>
            </w:tcMar>
            <w:vAlign w:val="center"/>
          </w:tcPr>
          <w:p w14:paraId="62660B34"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60%</w:t>
            </w:r>
          </w:p>
        </w:tc>
        <w:tc>
          <w:tcPr>
            <w:tcW w:w="247" w:type="dxa"/>
            <w:shd w:val="clear" w:color="auto" w:fill="FFFFFF"/>
            <w:tcMar>
              <w:top w:w="0" w:type="dxa"/>
              <w:left w:w="0" w:type="dxa"/>
              <w:bottom w:w="0" w:type="dxa"/>
              <w:right w:w="0" w:type="dxa"/>
            </w:tcMar>
            <w:vAlign w:val="center"/>
          </w:tcPr>
          <w:p w14:paraId="7FC8C478"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12%</w:t>
            </w:r>
          </w:p>
        </w:tc>
        <w:tc>
          <w:tcPr>
            <w:tcW w:w="246" w:type="dxa"/>
            <w:shd w:val="clear" w:color="auto" w:fill="FFFFFF"/>
            <w:tcMar>
              <w:top w:w="0" w:type="dxa"/>
              <w:left w:w="0" w:type="dxa"/>
              <w:bottom w:w="0" w:type="dxa"/>
              <w:right w:w="0" w:type="dxa"/>
            </w:tcMar>
            <w:vAlign w:val="center"/>
          </w:tcPr>
          <w:p w14:paraId="54263617"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28%</w:t>
            </w:r>
          </w:p>
        </w:tc>
      </w:tr>
      <w:tr w:rsidR="0005236C" w:rsidRPr="0005236C" w14:paraId="68CB0BEC" w14:textId="77777777" w:rsidTr="0005236C">
        <w:trPr>
          <w:jc w:val="center"/>
        </w:trPr>
        <w:tc>
          <w:tcPr>
            <w:tcW w:w="230" w:type="dxa"/>
            <w:shd w:val="clear" w:color="auto" w:fill="FFFFFF"/>
            <w:tcMar>
              <w:top w:w="0" w:type="dxa"/>
              <w:left w:w="0" w:type="dxa"/>
              <w:bottom w:w="0" w:type="dxa"/>
              <w:right w:w="0" w:type="dxa"/>
            </w:tcMar>
            <w:vAlign w:val="center"/>
          </w:tcPr>
          <w:p w14:paraId="6D6B4EBB"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Apr 2024</w:t>
            </w:r>
          </w:p>
        </w:tc>
        <w:tc>
          <w:tcPr>
            <w:tcW w:w="236" w:type="dxa"/>
            <w:shd w:val="clear" w:color="auto" w:fill="FFFFFF"/>
            <w:tcMar>
              <w:top w:w="0" w:type="dxa"/>
              <w:left w:w="0" w:type="dxa"/>
              <w:bottom w:w="0" w:type="dxa"/>
              <w:right w:w="0" w:type="dxa"/>
            </w:tcMar>
            <w:vAlign w:val="center"/>
          </w:tcPr>
          <w:p w14:paraId="48B84582"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62%</w:t>
            </w:r>
          </w:p>
        </w:tc>
        <w:tc>
          <w:tcPr>
            <w:tcW w:w="219" w:type="dxa"/>
            <w:shd w:val="clear" w:color="auto" w:fill="FFFFFF"/>
            <w:tcMar>
              <w:top w:w="0" w:type="dxa"/>
              <w:left w:w="0" w:type="dxa"/>
              <w:bottom w:w="0" w:type="dxa"/>
              <w:right w:w="0" w:type="dxa"/>
            </w:tcMar>
            <w:vAlign w:val="center"/>
          </w:tcPr>
          <w:p w14:paraId="604F6384"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10%</w:t>
            </w:r>
          </w:p>
        </w:tc>
        <w:tc>
          <w:tcPr>
            <w:tcW w:w="218" w:type="dxa"/>
            <w:shd w:val="clear" w:color="auto" w:fill="FFFFFF"/>
            <w:tcMar>
              <w:top w:w="0" w:type="dxa"/>
              <w:left w:w="0" w:type="dxa"/>
              <w:bottom w:w="0" w:type="dxa"/>
              <w:right w:w="0" w:type="dxa"/>
            </w:tcMar>
            <w:vAlign w:val="center"/>
          </w:tcPr>
          <w:p w14:paraId="60A9B03E"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27%</w:t>
            </w:r>
          </w:p>
        </w:tc>
        <w:tc>
          <w:tcPr>
            <w:tcW w:w="265" w:type="dxa"/>
            <w:shd w:val="clear" w:color="auto" w:fill="FFFFFF"/>
            <w:tcMar>
              <w:top w:w="0" w:type="dxa"/>
              <w:left w:w="0" w:type="dxa"/>
              <w:bottom w:w="0" w:type="dxa"/>
              <w:right w:w="0" w:type="dxa"/>
            </w:tcMar>
            <w:vAlign w:val="center"/>
          </w:tcPr>
          <w:p w14:paraId="68DB2CF0"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61%</w:t>
            </w:r>
          </w:p>
        </w:tc>
        <w:tc>
          <w:tcPr>
            <w:tcW w:w="247" w:type="dxa"/>
            <w:shd w:val="clear" w:color="auto" w:fill="FFFFFF"/>
            <w:tcMar>
              <w:top w:w="0" w:type="dxa"/>
              <w:left w:w="0" w:type="dxa"/>
              <w:bottom w:w="0" w:type="dxa"/>
              <w:right w:w="0" w:type="dxa"/>
            </w:tcMar>
            <w:vAlign w:val="center"/>
          </w:tcPr>
          <w:p w14:paraId="3B57DB0A"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12%</w:t>
            </w:r>
          </w:p>
        </w:tc>
        <w:tc>
          <w:tcPr>
            <w:tcW w:w="246" w:type="dxa"/>
            <w:shd w:val="clear" w:color="auto" w:fill="FFFFFF"/>
            <w:tcMar>
              <w:top w:w="0" w:type="dxa"/>
              <w:left w:w="0" w:type="dxa"/>
              <w:bottom w:w="0" w:type="dxa"/>
              <w:right w:w="0" w:type="dxa"/>
            </w:tcMar>
            <w:vAlign w:val="center"/>
          </w:tcPr>
          <w:p w14:paraId="347ADF08"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27%</w:t>
            </w:r>
          </w:p>
        </w:tc>
      </w:tr>
      <w:tr w:rsidR="0005236C" w:rsidRPr="0005236C" w14:paraId="6AEE0BDB" w14:textId="77777777" w:rsidTr="0005236C">
        <w:trPr>
          <w:jc w:val="center"/>
        </w:trPr>
        <w:tc>
          <w:tcPr>
            <w:tcW w:w="230" w:type="dxa"/>
            <w:shd w:val="clear" w:color="auto" w:fill="FFFFFF"/>
            <w:tcMar>
              <w:top w:w="0" w:type="dxa"/>
              <w:left w:w="0" w:type="dxa"/>
              <w:bottom w:w="0" w:type="dxa"/>
              <w:right w:w="0" w:type="dxa"/>
            </w:tcMar>
            <w:vAlign w:val="center"/>
          </w:tcPr>
          <w:p w14:paraId="50954AA7"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May 2024</w:t>
            </w:r>
          </w:p>
        </w:tc>
        <w:tc>
          <w:tcPr>
            <w:tcW w:w="236" w:type="dxa"/>
            <w:shd w:val="clear" w:color="auto" w:fill="FFFFFF"/>
            <w:tcMar>
              <w:top w:w="0" w:type="dxa"/>
              <w:left w:w="0" w:type="dxa"/>
              <w:bottom w:w="0" w:type="dxa"/>
              <w:right w:w="0" w:type="dxa"/>
            </w:tcMar>
            <w:vAlign w:val="center"/>
          </w:tcPr>
          <w:p w14:paraId="0A5DD46B"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61%</w:t>
            </w:r>
          </w:p>
        </w:tc>
        <w:tc>
          <w:tcPr>
            <w:tcW w:w="219" w:type="dxa"/>
            <w:shd w:val="clear" w:color="auto" w:fill="FFFFFF"/>
            <w:tcMar>
              <w:top w:w="0" w:type="dxa"/>
              <w:left w:w="0" w:type="dxa"/>
              <w:bottom w:w="0" w:type="dxa"/>
              <w:right w:w="0" w:type="dxa"/>
            </w:tcMar>
            <w:vAlign w:val="center"/>
          </w:tcPr>
          <w:p w14:paraId="4CAAC7FD"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13%</w:t>
            </w:r>
          </w:p>
        </w:tc>
        <w:tc>
          <w:tcPr>
            <w:tcW w:w="218" w:type="dxa"/>
            <w:shd w:val="clear" w:color="auto" w:fill="FFFFFF"/>
            <w:tcMar>
              <w:top w:w="0" w:type="dxa"/>
              <w:left w:w="0" w:type="dxa"/>
              <w:bottom w:w="0" w:type="dxa"/>
              <w:right w:w="0" w:type="dxa"/>
            </w:tcMar>
            <w:vAlign w:val="center"/>
          </w:tcPr>
          <w:p w14:paraId="4EC71AD0"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26%</w:t>
            </w:r>
          </w:p>
        </w:tc>
        <w:tc>
          <w:tcPr>
            <w:tcW w:w="265" w:type="dxa"/>
            <w:shd w:val="clear" w:color="auto" w:fill="FFFFFF"/>
            <w:tcMar>
              <w:top w:w="0" w:type="dxa"/>
              <w:left w:w="0" w:type="dxa"/>
              <w:bottom w:w="0" w:type="dxa"/>
              <w:right w:w="0" w:type="dxa"/>
            </w:tcMar>
            <w:vAlign w:val="center"/>
          </w:tcPr>
          <w:p w14:paraId="475C789A"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62%</w:t>
            </w:r>
          </w:p>
        </w:tc>
        <w:tc>
          <w:tcPr>
            <w:tcW w:w="247" w:type="dxa"/>
            <w:shd w:val="clear" w:color="auto" w:fill="FFFFFF"/>
            <w:tcMar>
              <w:top w:w="0" w:type="dxa"/>
              <w:left w:w="0" w:type="dxa"/>
              <w:bottom w:w="0" w:type="dxa"/>
              <w:right w:w="0" w:type="dxa"/>
            </w:tcMar>
            <w:vAlign w:val="center"/>
          </w:tcPr>
          <w:p w14:paraId="418B7A05"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11%</w:t>
            </w:r>
          </w:p>
        </w:tc>
        <w:tc>
          <w:tcPr>
            <w:tcW w:w="246" w:type="dxa"/>
            <w:shd w:val="clear" w:color="auto" w:fill="FFFFFF"/>
            <w:tcMar>
              <w:top w:w="0" w:type="dxa"/>
              <w:left w:w="0" w:type="dxa"/>
              <w:bottom w:w="0" w:type="dxa"/>
              <w:right w:w="0" w:type="dxa"/>
            </w:tcMar>
            <w:vAlign w:val="center"/>
          </w:tcPr>
          <w:p w14:paraId="1ED4F5FF"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27%</w:t>
            </w:r>
          </w:p>
        </w:tc>
      </w:tr>
      <w:tr w:rsidR="0005236C" w:rsidRPr="0005236C" w14:paraId="3DCA1F78" w14:textId="77777777" w:rsidTr="0005236C">
        <w:trPr>
          <w:jc w:val="center"/>
        </w:trPr>
        <w:tc>
          <w:tcPr>
            <w:tcW w:w="230" w:type="dxa"/>
            <w:shd w:val="clear" w:color="auto" w:fill="FFFFFF"/>
            <w:tcMar>
              <w:top w:w="0" w:type="dxa"/>
              <w:left w:w="0" w:type="dxa"/>
              <w:bottom w:w="0" w:type="dxa"/>
              <w:right w:w="0" w:type="dxa"/>
            </w:tcMar>
            <w:vAlign w:val="center"/>
          </w:tcPr>
          <w:p w14:paraId="4949B0B1"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Jun 2024</w:t>
            </w:r>
          </w:p>
        </w:tc>
        <w:tc>
          <w:tcPr>
            <w:tcW w:w="236" w:type="dxa"/>
            <w:shd w:val="clear" w:color="auto" w:fill="FFFFFF"/>
            <w:tcMar>
              <w:top w:w="0" w:type="dxa"/>
              <w:left w:w="0" w:type="dxa"/>
              <w:bottom w:w="0" w:type="dxa"/>
              <w:right w:w="0" w:type="dxa"/>
            </w:tcMar>
            <w:vAlign w:val="center"/>
          </w:tcPr>
          <w:p w14:paraId="2B0C51F1"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64%</w:t>
            </w:r>
          </w:p>
        </w:tc>
        <w:tc>
          <w:tcPr>
            <w:tcW w:w="219" w:type="dxa"/>
            <w:shd w:val="clear" w:color="auto" w:fill="FFFFFF"/>
            <w:tcMar>
              <w:top w:w="0" w:type="dxa"/>
              <w:left w:w="0" w:type="dxa"/>
              <w:bottom w:w="0" w:type="dxa"/>
              <w:right w:w="0" w:type="dxa"/>
            </w:tcMar>
            <w:vAlign w:val="center"/>
          </w:tcPr>
          <w:p w14:paraId="12B043A6"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9%</w:t>
            </w:r>
          </w:p>
        </w:tc>
        <w:tc>
          <w:tcPr>
            <w:tcW w:w="218" w:type="dxa"/>
            <w:shd w:val="clear" w:color="auto" w:fill="FFFFFF"/>
            <w:tcMar>
              <w:top w:w="0" w:type="dxa"/>
              <w:left w:w="0" w:type="dxa"/>
              <w:bottom w:w="0" w:type="dxa"/>
              <w:right w:w="0" w:type="dxa"/>
            </w:tcMar>
            <w:vAlign w:val="center"/>
          </w:tcPr>
          <w:p w14:paraId="0F1FFA85"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27%</w:t>
            </w:r>
          </w:p>
        </w:tc>
        <w:tc>
          <w:tcPr>
            <w:tcW w:w="265" w:type="dxa"/>
            <w:shd w:val="clear" w:color="auto" w:fill="FFFFFF"/>
            <w:tcMar>
              <w:top w:w="0" w:type="dxa"/>
              <w:left w:w="0" w:type="dxa"/>
              <w:bottom w:w="0" w:type="dxa"/>
              <w:right w:w="0" w:type="dxa"/>
            </w:tcMar>
            <w:vAlign w:val="center"/>
          </w:tcPr>
          <w:p w14:paraId="58DA712B"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62%</w:t>
            </w:r>
          </w:p>
        </w:tc>
        <w:tc>
          <w:tcPr>
            <w:tcW w:w="247" w:type="dxa"/>
            <w:shd w:val="clear" w:color="auto" w:fill="FFFFFF"/>
            <w:tcMar>
              <w:top w:w="0" w:type="dxa"/>
              <w:left w:w="0" w:type="dxa"/>
              <w:bottom w:w="0" w:type="dxa"/>
              <w:right w:w="0" w:type="dxa"/>
            </w:tcMar>
            <w:vAlign w:val="center"/>
          </w:tcPr>
          <w:p w14:paraId="4F3468F2"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12%</w:t>
            </w:r>
          </w:p>
        </w:tc>
        <w:tc>
          <w:tcPr>
            <w:tcW w:w="246" w:type="dxa"/>
            <w:shd w:val="clear" w:color="auto" w:fill="FFFFFF"/>
            <w:tcMar>
              <w:top w:w="0" w:type="dxa"/>
              <w:left w:w="0" w:type="dxa"/>
              <w:bottom w:w="0" w:type="dxa"/>
              <w:right w:w="0" w:type="dxa"/>
            </w:tcMar>
            <w:vAlign w:val="center"/>
          </w:tcPr>
          <w:p w14:paraId="28AADC17"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26%</w:t>
            </w:r>
          </w:p>
        </w:tc>
      </w:tr>
      <w:tr w:rsidR="0005236C" w:rsidRPr="0005236C" w14:paraId="1C9062CB" w14:textId="77777777" w:rsidTr="0005236C">
        <w:trPr>
          <w:jc w:val="center"/>
        </w:trPr>
        <w:tc>
          <w:tcPr>
            <w:tcW w:w="230" w:type="dxa"/>
            <w:shd w:val="clear" w:color="auto" w:fill="FFFFFF"/>
            <w:tcMar>
              <w:top w:w="0" w:type="dxa"/>
              <w:left w:w="0" w:type="dxa"/>
              <w:bottom w:w="0" w:type="dxa"/>
              <w:right w:w="0" w:type="dxa"/>
            </w:tcMar>
            <w:vAlign w:val="center"/>
          </w:tcPr>
          <w:p w14:paraId="0E261284"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Jul 2024</w:t>
            </w:r>
          </w:p>
        </w:tc>
        <w:tc>
          <w:tcPr>
            <w:tcW w:w="236" w:type="dxa"/>
            <w:shd w:val="clear" w:color="auto" w:fill="FFFFFF"/>
            <w:tcMar>
              <w:top w:w="0" w:type="dxa"/>
              <w:left w:w="0" w:type="dxa"/>
              <w:bottom w:w="0" w:type="dxa"/>
              <w:right w:w="0" w:type="dxa"/>
            </w:tcMar>
            <w:vAlign w:val="center"/>
          </w:tcPr>
          <w:p w14:paraId="65A11636"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64%</w:t>
            </w:r>
          </w:p>
        </w:tc>
        <w:tc>
          <w:tcPr>
            <w:tcW w:w="219" w:type="dxa"/>
            <w:shd w:val="clear" w:color="auto" w:fill="FFFFFF"/>
            <w:tcMar>
              <w:top w:w="0" w:type="dxa"/>
              <w:left w:w="0" w:type="dxa"/>
              <w:bottom w:w="0" w:type="dxa"/>
              <w:right w:w="0" w:type="dxa"/>
            </w:tcMar>
            <w:vAlign w:val="center"/>
          </w:tcPr>
          <w:p w14:paraId="6FDE01A9"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11%</w:t>
            </w:r>
          </w:p>
        </w:tc>
        <w:tc>
          <w:tcPr>
            <w:tcW w:w="218" w:type="dxa"/>
            <w:shd w:val="clear" w:color="auto" w:fill="FFFFFF"/>
            <w:tcMar>
              <w:top w:w="0" w:type="dxa"/>
              <w:left w:w="0" w:type="dxa"/>
              <w:bottom w:w="0" w:type="dxa"/>
              <w:right w:w="0" w:type="dxa"/>
            </w:tcMar>
            <w:vAlign w:val="center"/>
          </w:tcPr>
          <w:p w14:paraId="32F2ADC0"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26%</w:t>
            </w:r>
          </w:p>
        </w:tc>
        <w:tc>
          <w:tcPr>
            <w:tcW w:w="265" w:type="dxa"/>
            <w:shd w:val="clear" w:color="auto" w:fill="FFFFFF"/>
            <w:tcMar>
              <w:top w:w="0" w:type="dxa"/>
              <w:left w:w="0" w:type="dxa"/>
              <w:bottom w:w="0" w:type="dxa"/>
              <w:right w:w="0" w:type="dxa"/>
            </w:tcMar>
            <w:vAlign w:val="center"/>
          </w:tcPr>
          <w:p w14:paraId="2300743F"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62%</w:t>
            </w:r>
          </w:p>
        </w:tc>
        <w:tc>
          <w:tcPr>
            <w:tcW w:w="247" w:type="dxa"/>
            <w:shd w:val="clear" w:color="auto" w:fill="FFFFFF"/>
            <w:tcMar>
              <w:top w:w="0" w:type="dxa"/>
              <w:left w:w="0" w:type="dxa"/>
              <w:bottom w:w="0" w:type="dxa"/>
              <w:right w:w="0" w:type="dxa"/>
            </w:tcMar>
            <w:vAlign w:val="center"/>
          </w:tcPr>
          <w:p w14:paraId="63785207"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12%</w:t>
            </w:r>
          </w:p>
        </w:tc>
        <w:tc>
          <w:tcPr>
            <w:tcW w:w="246" w:type="dxa"/>
            <w:shd w:val="clear" w:color="auto" w:fill="FFFFFF"/>
            <w:tcMar>
              <w:top w:w="0" w:type="dxa"/>
              <w:left w:w="0" w:type="dxa"/>
              <w:bottom w:w="0" w:type="dxa"/>
              <w:right w:w="0" w:type="dxa"/>
            </w:tcMar>
            <w:vAlign w:val="center"/>
          </w:tcPr>
          <w:p w14:paraId="19EFB8C7"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26%</w:t>
            </w:r>
          </w:p>
        </w:tc>
      </w:tr>
      <w:tr w:rsidR="0005236C" w:rsidRPr="0005236C" w14:paraId="08C119C7" w14:textId="77777777" w:rsidTr="0005236C">
        <w:trPr>
          <w:jc w:val="center"/>
        </w:trPr>
        <w:tc>
          <w:tcPr>
            <w:tcW w:w="230" w:type="dxa"/>
            <w:shd w:val="clear" w:color="auto" w:fill="FFFFFF"/>
            <w:tcMar>
              <w:top w:w="0" w:type="dxa"/>
              <w:left w:w="0" w:type="dxa"/>
              <w:bottom w:w="0" w:type="dxa"/>
              <w:right w:w="0" w:type="dxa"/>
            </w:tcMar>
            <w:vAlign w:val="center"/>
          </w:tcPr>
          <w:p w14:paraId="6A2AB792"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Aug 2024</w:t>
            </w:r>
          </w:p>
        </w:tc>
        <w:tc>
          <w:tcPr>
            <w:tcW w:w="236" w:type="dxa"/>
            <w:shd w:val="clear" w:color="auto" w:fill="FFFFFF"/>
            <w:tcMar>
              <w:top w:w="0" w:type="dxa"/>
              <w:left w:w="0" w:type="dxa"/>
              <w:bottom w:w="0" w:type="dxa"/>
              <w:right w:w="0" w:type="dxa"/>
            </w:tcMar>
            <w:vAlign w:val="center"/>
          </w:tcPr>
          <w:p w14:paraId="03D1543A"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60%</w:t>
            </w:r>
          </w:p>
        </w:tc>
        <w:tc>
          <w:tcPr>
            <w:tcW w:w="219" w:type="dxa"/>
            <w:shd w:val="clear" w:color="auto" w:fill="FFFFFF"/>
            <w:tcMar>
              <w:top w:w="0" w:type="dxa"/>
              <w:left w:w="0" w:type="dxa"/>
              <w:bottom w:w="0" w:type="dxa"/>
              <w:right w:w="0" w:type="dxa"/>
            </w:tcMar>
            <w:vAlign w:val="center"/>
          </w:tcPr>
          <w:p w14:paraId="1098F609"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16%</w:t>
            </w:r>
          </w:p>
        </w:tc>
        <w:tc>
          <w:tcPr>
            <w:tcW w:w="218" w:type="dxa"/>
            <w:shd w:val="clear" w:color="auto" w:fill="FFFFFF"/>
            <w:tcMar>
              <w:top w:w="0" w:type="dxa"/>
              <w:left w:w="0" w:type="dxa"/>
              <w:bottom w:w="0" w:type="dxa"/>
              <w:right w:w="0" w:type="dxa"/>
            </w:tcMar>
            <w:vAlign w:val="center"/>
          </w:tcPr>
          <w:p w14:paraId="57237D40"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25%</w:t>
            </w:r>
          </w:p>
        </w:tc>
        <w:tc>
          <w:tcPr>
            <w:tcW w:w="265" w:type="dxa"/>
            <w:shd w:val="clear" w:color="auto" w:fill="FFFFFF"/>
            <w:tcMar>
              <w:top w:w="0" w:type="dxa"/>
              <w:left w:w="0" w:type="dxa"/>
              <w:bottom w:w="0" w:type="dxa"/>
              <w:right w:w="0" w:type="dxa"/>
            </w:tcMar>
            <w:vAlign w:val="center"/>
          </w:tcPr>
          <w:p w14:paraId="0788F31E"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61%</w:t>
            </w:r>
          </w:p>
        </w:tc>
        <w:tc>
          <w:tcPr>
            <w:tcW w:w="247" w:type="dxa"/>
            <w:shd w:val="clear" w:color="auto" w:fill="FFFFFF"/>
            <w:tcMar>
              <w:top w:w="0" w:type="dxa"/>
              <w:left w:w="0" w:type="dxa"/>
              <w:bottom w:w="0" w:type="dxa"/>
              <w:right w:w="0" w:type="dxa"/>
            </w:tcMar>
            <w:vAlign w:val="center"/>
          </w:tcPr>
          <w:p w14:paraId="2BE38AD6"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13%</w:t>
            </w:r>
          </w:p>
        </w:tc>
        <w:tc>
          <w:tcPr>
            <w:tcW w:w="246" w:type="dxa"/>
            <w:shd w:val="clear" w:color="auto" w:fill="FFFFFF"/>
            <w:tcMar>
              <w:top w:w="0" w:type="dxa"/>
              <w:left w:w="0" w:type="dxa"/>
              <w:bottom w:w="0" w:type="dxa"/>
              <w:right w:w="0" w:type="dxa"/>
            </w:tcMar>
            <w:vAlign w:val="center"/>
          </w:tcPr>
          <w:p w14:paraId="5351EB6A"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27%</w:t>
            </w:r>
          </w:p>
        </w:tc>
      </w:tr>
      <w:tr w:rsidR="0005236C" w:rsidRPr="0005236C" w14:paraId="27E235B8" w14:textId="77777777" w:rsidTr="0005236C">
        <w:trPr>
          <w:jc w:val="center"/>
        </w:trPr>
        <w:tc>
          <w:tcPr>
            <w:tcW w:w="230" w:type="dxa"/>
            <w:shd w:val="clear" w:color="auto" w:fill="FFFFFF"/>
            <w:tcMar>
              <w:top w:w="0" w:type="dxa"/>
              <w:left w:w="0" w:type="dxa"/>
              <w:bottom w:w="0" w:type="dxa"/>
              <w:right w:w="0" w:type="dxa"/>
            </w:tcMar>
            <w:vAlign w:val="center"/>
          </w:tcPr>
          <w:p w14:paraId="730699B8"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Sep 2024</w:t>
            </w:r>
          </w:p>
        </w:tc>
        <w:tc>
          <w:tcPr>
            <w:tcW w:w="236" w:type="dxa"/>
            <w:shd w:val="clear" w:color="auto" w:fill="FFFFFF"/>
            <w:tcMar>
              <w:top w:w="0" w:type="dxa"/>
              <w:left w:w="0" w:type="dxa"/>
              <w:bottom w:w="0" w:type="dxa"/>
              <w:right w:w="0" w:type="dxa"/>
            </w:tcMar>
            <w:vAlign w:val="center"/>
          </w:tcPr>
          <w:p w14:paraId="5F440B0C"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56%</w:t>
            </w:r>
          </w:p>
        </w:tc>
        <w:tc>
          <w:tcPr>
            <w:tcW w:w="219" w:type="dxa"/>
            <w:shd w:val="clear" w:color="auto" w:fill="FFFFFF"/>
            <w:tcMar>
              <w:top w:w="0" w:type="dxa"/>
              <w:left w:w="0" w:type="dxa"/>
              <w:bottom w:w="0" w:type="dxa"/>
              <w:right w:w="0" w:type="dxa"/>
            </w:tcMar>
            <w:vAlign w:val="center"/>
          </w:tcPr>
          <w:p w14:paraId="5068B814"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13%</w:t>
            </w:r>
          </w:p>
        </w:tc>
        <w:tc>
          <w:tcPr>
            <w:tcW w:w="218" w:type="dxa"/>
            <w:shd w:val="clear" w:color="auto" w:fill="FFFFFF"/>
            <w:tcMar>
              <w:top w:w="0" w:type="dxa"/>
              <w:left w:w="0" w:type="dxa"/>
              <w:bottom w:w="0" w:type="dxa"/>
              <w:right w:w="0" w:type="dxa"/>
            </w:tcMar>
            <w:vAlign w:val="center"/>
          </w:tcPr>
          <w:p w14:paraId="5C6AC69C"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31%</w:t>
            </w:r>
          </w:p>
        </w:tc>
        <w:tc>
          <w:tcPr>
            <w:tcW w:w="265" w:type="dxa"/>
            <w:shd w:val="clear" w:color="auto" w:fill="FFFFFF"/>
            <w:tcMar>
              <w:top w:w="0" w:type="dxa"/>
              <w:left w:w="0" w:type="dxa"/>
              <w:bottom w:w="0" w:type="dxa"/>
              <w:right w:w="0" w:type="dxa"/>
            </w:tcMar>
            <w:vAlign w:val="center"/>
          </w:tcPr>
          <w:p w14:paraId="0752255E"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60%</w:t>
            </w:r>
          </w:p>
        </w:tc>
        <w:tc>
          <w:tcPr>
            <w:tcW w:w="247" w:type="dxa"/>
            <w:shd w:val="clear" w:color="auto" w:fill="FFFFFF"/>
            <w:tcMar>
              <w:top w:w="0" w:type="dxa"/>
              <w:left w:w="0" w:type="dxa"/>
              <w:bottom w:w="0" w:type="dxa"/>
              <w:right w:w="0" w:type="dxa"/>
            </w:tcMar>
            <w:vAlign w:val="center"/>
          </w:tcPr>
          <w:p w14:paraId="757040B1"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13%</w:t>
            </w:r>
          </w:p>
        </w:tc>
        <w:tc>
          <w:tcPr>
            <w:tcW w:w="246" w:type="dxa"/>
            <w:shd w:val="clear" w:color="auto" w:fill="FFFFFF"/>
            <w:tcMar>
              <w:top w:w="0" w:type="dxa"/>
              <w:left w:w="0" w:type="dxa"/>
              <w:bottom w:w="0" w:type="dxa"/>
              <w:right w:w="0" w:type="dxa"/>
            </w:tcMar>
            <w:vAlign w:val="center"/>
          </w:tcPr>
          <w:p w14:paraId="6E6EB352"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27%</w:t>
            </w:r>
          </w:p>
        </w:tc>
      </w:tr>
      <w:tr w:rsidR="0005236C" w:rsidRPr="0005236C" w14:paraId="08FCF2AF" w14:textId="77777777" w:rsidTr="0005236C">
        <w:trPr>
          <w:jc w:val="center"/>
        </w:trPr>
        <w:tc>
          <w:tcPr>
            <w:tcW w:w="230" w:type="dxa"/>
            <w:shd w:val="clear" w:color="auto" w:fill="FFFFFF"/>
            <w:tcMar>
              <w:top w:w="0" w:type="dxa"/>
              <w:left w:w="0" w:type="dxa"/>
              <w:bottom w:w="0" w:type="dxa"/>
              <w:right w:w="0" w:type="dxa"/>
            </w:tcMar>
            <w:vAlign w:val="center"/>
          </w:tcPr>
          <w:p w14:paraId="2C33A119"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Oct 2024</w:t>
            </w:r>
          </w:p>
        </w:tc>
        <w:tc>
          <w:tcPr>
            <w:tcW w:w="236" w:type="dxa"/>
            <w:shd w:val="clear" w:color="auto" w:fill="FFFFFF"/>
            <w:tcMar>
              <w:top w:w="0" w:type="dxa"/>
              <w:left w:w="0" w:type="dxa"/>
              <w:bottom w:w="0" w:type="dxa"/>
              <w:right w:w="0" w:type="dxa"/>
            </w:tcMar>
            <w:vAlign w:val="center"/>
          </w:tcPr>
          <w:p w14:paraId="53B7F9F9"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63%</w:t>
            </w:r>
          </w:p>
        </w:tc>
        <w:tc>
          <w:tcPr>
            <w:tcW w:w="219" w:type="dxa"/>
            <w:shd w:val="clear" w:color="auto" w:fill="FFFFFF"/>
            <w:tcMar>
              <w:top w:w="0" w:type="dxa"/>
              <w:left w:w="0" w:type="dxa"/>
              <w:bottom w:w="0" w:type="dxa"/>
              <w:right w:w="0" w:type="dxa"/>
            </w:tcMar>
            <w:vAlign w:val="center"/>
          </w:tcPr>
          <w:p w14:paraId="53FDA0A5"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13%</w:t>
            </w:r>
          </w:p>
        </w:tc>
        <w:tc>
          <w:tcPr>
            <w:tcW w:w="218" w:type="dxa"/>
            <w:shd w:val="clear" w:color="auto" w:fill="FFFFFF"/>
            <w:tcMar>
              <w:top w:w="0" w:type="dxa"/>
              <w:left w:w="0" w:type="dxa"/>
              <w:bottom w:w="0" w:type="dxa"/>
              <w:right w:w="0" w:type="dxa"/>
            </w:tcMar>
            <w:vAlign w:val="center"/>
          </w:tcPr>
          <w:p w14:paraId="4408B5F4"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25%</w:t>
            </w:r>
          </w:p>
        </w:tc>
        <w:tc>
          <w:tcPr>
            <w:tcW w:w="265" w:type="dxa"/>
            <w:shd w:val="clear" w:color="auto" w:fill="FFFFFF"/>
            <w:tcMar>
              <w:top w:w="0" w:type="dxa"/>
              <w:left w:w="0" w:type="dxa"/>
              <w:bottom w:w="0" w:type="dxa"/>
              <w:right w:w="0" w:type="dxa"/>
            </w:tcMar>
            <w:vAlign w:val="center"/>
          </w:tcPr>
          <w:p w14:paraId="1D392D95"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60%</w:t>
            </w:r>
          </w:p>
        </w:tc>
        <w:tc>
          <w:tcPr>
            <w:tcW w:w="247" w:type="dxa"/>
            <w:shd w:val="clear" w:color="auto" w:fill="FFFFFF"/>
            <w:tcMar>
              <w:top w:w="0" w:type="dxa"/>
              <w:left w:w="0" w:type="dxa"/>
              <w:bottom w:w="0" w:type="dxa"/>
              <w:right w:w="0" w:type="dxa"/>
            </w:tcMar>
            <w:vAlign w:val="center"/>
          </w:tcPr>
          <w:p w14:paraId="35965BBC"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13%</w:t>
            </w:r>
          </w:p>
        </w:tc>
        <w:tc>
          <w:tcPr>
            <w:tcW w:w="246" w:type="dxa"/>
            <w:shd w:val="clear" w:color="auto" w:fill="FFFFFF"/>
            <w:tcMar>
              <w:top w:w="0" w:type="dxa"/>
              <w:left w:w="0" w:type="dxa"/>
              <w:bottom w:w="0" w:type="dxa"/>
              <w:right w:w="0" w:type="dxa"/>
            </w:tcMar>
            <w:vAlign w:val="center"/>
          </w:tcPr>
          <w:p w14:paraId="644A1462"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27%</w:t>
            </w:r>
          </w:p>
        </w:tc>
      </w:tr>
      <w:tr w:rsidR="0005236C" w:rsidRPr="0005236C" w14:paraId="5ACEF7D3" w14:textId="77777777" w:rsidTr="0005236C">
        <w:trPr>
          <w:jc w:val="center"/>
        </w:trPr>
        <w:tc>
          <w:tcPr>
            <w:tcW w:w="230" w:type="dxa"/>
            <w:shd w:val="clear" w:color="auto" w:fill="FFFFFF"/>
            <w:tcMar>
              <w:top w:w="0" w:type="dxa"/>
              <w:left w:w="0" w:type="dxa"/>
              <w:bottom w:w="0" w:type="dxa"/>
              <w:right w:w="0" w:type="dxa"/>
            </w:tcMar>
            <w:vAlign w:val="center"/>
          </w:tcPr>
          <w:p w14:paraId="6AF6D972"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Nov 2024</w:t>
            </w:r>
          </w:p>
        </w:tc>
        <w:tc>
          <w:tcPr>
            <w:tcW w:w="236" w:type="dxa"/>
            <w:shd w:val="clear" w:color="auto" w:fill="FFFFFF"/>
            <w:tcMar>
              <w:top w:w="0" w:type="dxa"/>
              <w:left w:w="0" w:type="dxa"/>
              <w:bottom w:w="0" w:type="dxa"/>
              <w:right w:w="0" w:type="dxa"/>
            </w:tcMar>
            <w:vAlign w:val="center"/>
          </w:tcPr>
          <w:p w14:paraId="1B00DB42"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57%</w:t>
            </w:r>
          </w:p>
        </w:tc>
        <w:tc>
          <w:tcPr>
            <w:tcW w:w="219" w:type="dxa"/>
            <w:shd w:val="clear" w:color="auto" w:fill="FFFFFF"/>
            <w:tcMar>
              <w:top w:w="0" w:type="dxa"/>
              <w:left w:w="0" w:type="dxa"/>
              <w:bottom w:w="0" w:type="dxa"/>
              <w:right w:w="0" w:type="dxa"/>
            </w:tcMar>
            <w:vAlign w:val="center"/>
          </w:tcPr>
          <w:p w14:paraId="0AE83BBC"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15%</w:t>
            </w:r>
          </w:p>
        </w:tc>
        <w:tc>
          <w:tcPr>
            <w:tcW w:w="218" w:type="dxa"/>
            <w:shd w:val="clear" w:color="auto" w:fill="FFFFFF"/>
            <w:tcMar>
              <w:top w:w="0" w:type="dxa"/>
              <w:left w:w="0" w:type="dxa"/>
              <w:bottom w:w="0" w:type="dxa"/>
              <w:right w:w="0" w:type="dxa"/>
            </w:tcMar>
            <w:vAlign w:val="center"/>
          </w:tcPr>
          <w:p w14:paraId="0A485D16"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28%</w:t>
            </w:r>
          </w:p>
        </w:tc>
        <w:tc>
          <w:tcPr>
            <w:tcW w:w="265" w:type="dxa"/>
            <w:shd w:val="clear" w:color="auto" w:fill="FFFFFF"/>
            <w:tcMar>
              <w:top w:w="0" w:type="dxa"/>
              <w:left w:w="0" w:type="dxa"/>
              <w:bottom w:w="0" w:type="dxa"/>
              <w:right w:w="0" w:type="dxa"/>
            </w:tcMar>
            <w:vAlign w:val="center"/>
          </w:tcPr>
          <w:p w14:paraId="1527DAE7"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60%</w:t>
            </w:r>
          </w:p>
        </w:tc>
        <w:tc>
          <w:tcPr>
            <w:tcW w:w="247" w:type="dxa"/>
            <w:shd w:val="clear" w:color="auto" w:fill="FFFFFF"/>
            <w:tcMar>
              <w:top w:w="0" w:type="dxa"/>
              <w:left w:w="0" w:type="dxa"/>
              <w:bottom w:w="0" w:type="dxa"/>
              <w:right w:w="0" w:type="dxa"/>
            </w:tcMar>
            <w:vAlign w:val="center"/>
          </w:tcPr>
          <w:p w14:paraId="35059574"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13%</w:t>
            </w:r>
          </w:p>
        </w:tc>
        <w:tc>
          <w:tcPr>
            <w:tcW w:w="246" w:type="dxa"/>
            <w:shd w:val="clear" w:color="auto" w:fill="FFFFFF"/>
            <w:tcMar>
              <w:top w:w="0" w:type="dxa"/>
              <w:left w:w="0" w:type="dxa"/>
              <w:bottom w:w="0" w:type="dxa"/>
              <w:right w:w="0" w:type="dxa"/>
            </w:tcMar>
            <w:vAlign w:val="center"/>
          </w:tcPr>
          <w:p w14:paraId="32434C32"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27%</w:t>
            </w:r>
          </w:p>
        </w:tc>
      </w:tr>
      <w:tr w:rsidR="0005236C" w:rsidRPr="0005236C" w14:paraId="591E63C3" w14:textId="77777777" w:rsidTr="0005236C">
        <w:trPr>
          <w:jc w:val="center"/>
        </w:trPr>
        <w:tc>
          <w:tcPr>
            <w:tcW w:w="230" w:type="dxa"/>
            <w:shd w:val="clear" w:color="auto" w:fill="FFFFFF"/>
            <w:tcMar>
              <w:top w:w="0" w:type="dxa"/>
              <w:left w:w="0" w:type="dxa"/>
              <w:bottom w:w="0" w:type="dxa"/>
              <w:right w:w="0" w:type="dxa"/>
            </w:tcMar>
            <w:vAlign w:val="center"/>
          </w:tcPr>
          <w:p w14:paraId="51063570"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Dec 2024</w:t>
            </w:r>
          </w:p>
        </w:tc>
        <w:tc>
          <w:tcPr>
            <w:tcW w:w="236" w:type="dxa"/>
            <w:shd w:val="clear" w:color="auto" w:fill="FFFFFF"/>
            <w:tcMar>
              <w:top w:w="0" w:type="dxa"/>
              <w:left w:w="0" w:type="dxa"/>
              <w:bottom w:w="0" w:type="dxa"/>
              <w:right w:w="0" w:type="dxa"/>
            </w:tcMar>
            <w:vAlign w:val="center"/>
          </w:tcPr>
          <w:p w14:paraId="763CF714"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61%</w:t>
            </w:r>
          </w:p>
        </w:tc>
        <w:tc>
          <w:tcPr>
            <w:tcW w:w="219" w:type="dxa"/>
            <w:shd w:val="clear" w:color="auto" w:fill="FFFFFF"/>
            <w:tcMar>
              <w:top w:w="0" w:type="dxa"/>
              <w:left w:w="0" w:type="dxa"/>
              <w:bottom w:w="0" w:type="dxa"/>
              <w:right w:w="0" w:type="dxa"/>
            </w:tcMar>
            <w:vAlign w:val="center"/>
          </w:tcPr>
          <w:p w14:paraId="1BDFC1F7"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10%</w:t>
            </w:r>
          </w:p>
        </w:tc>
        <w:tc>
          <w:tcPr>
            <w:tcW w:w="218" w:type="dxa"/>
            <w:shd w:val="clear" w:color="auto" w:fill="FFFFFF"/>
            <w:tcMar>
              <w:top w:w="0" w:type="dxa"/>
              <w:left w:w="0" w:type="dxa"/>
              <w:bottom w:w="0" w:type="dxa"/>
              <w:right w:w="0" w:type="dxa"/>
            </w:tcMar>
            <w:vAlign w:val="center"/>
          </w:tcPr>
          <w:p w14:paraId="7220D268"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29%</w:t>
            </w:r>
          </w:p>
        </w:tc>
        <w:tc>
          <w:tcPr>
            <w:tcW w:w="265" w:type="dxa"/>
            <w:shd w:val="clear" w:color="auto" w:fill="FFFFFF"/>
            <w:tcMar>
              <w:top w:w="0" w:type="dxa"/>
              <w:left w:w="0" w:type="dxa"/>
              <w:bottom w:w="0" w:type="dxa"/>
              <w:right w:w="0" w:type="dxa"/>
            </w:tcMar>
            <w:vAlign w:val="center"/>
          </w:tcPr>
          <w:p w14:paraId="7034CA07"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60%</w:t>
            </w:r>
          </w:p>
        </w:tc>
        <w:tc>
          <w:tcPr>
            <w:tcW w:w="247" w:type="dxa"/>
            <w:shd w:val="clear" w:color="auto" w:fill="FFFFFF"/>
            <w:tcMar>
              <w:top w:w="0" w:type="dxa"/>
              <w:left w:w="0" w:type="dxa"/>
              <w:bottom w:w="0" w:type="dxa"/>
              <w:right w:w="0" w:type="dxa"/>
            </w:tcMar>
            <w:vAlign w:val="center"/>
          </w:tcPr>
          <w:p w14:paraId="34375E43"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12%</w:t>
            </w:r>
          </w:p>
        </w:tc>
        <w:tc>
          <w:tcPr>
            <w:tcW w:w="246" w:type="dxa"/>
            <w:shd w:val="clear" w:color="auto" w:fill="FFFFFF"/>
            <w:tcMar>
              <w:top w:w="0" w:type="dxa"/>
              <w:left w:w="0" w:type="dxa"/>
              <w:bottom w:w="0" w:type="dxa"/>
              <w:right w:w="0" w:type="dxa"/>
            </w:tcMar>
            <w:vAlign w:val="center"/>
          </w:tcPr>
          <w:p w14:paraId="4B280396"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28%</w:t>
            </w:r>
          </w:p>
        </w:tc>
      </w:tr>
      <w:tr w:rsidR="0005236C" w:rsidRPr="0005236C" w14:paraId="2D8F7AF3" w14:textId="77777777" w:rsidTr="0005236C">
        <w:trPr>
          <w:jc w:val="center"/>
        </w:trPr>
        <w:tc>
          <w:tcPr>
            <w:tcW w:w="230" w:type="dxa"/>
            <w:shd w:val="clear" w:color="auto" w:fill="FFFFFF"/>
            <w:tcMar>
              <w:top w:w="0" w:type="dxa"/>
              <w:left w:w="0" w:type="dxa"/>
              <w:bottom w:w="0" w:type="dxa"/>
              <w:right w:w="0" w:type="dxa"/>
            </w:tcMar>
            <w:vAlign w:val="center"/>
          </w:tcPr>
          <w:p w14:paraId="7DE61A9C"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Jan 2025</w:t>
            </w:r>
          </w:p>
        </w:tc>
        <w:tc>
          <w:tcPr>
            <w:tcW w:w="236" w:type="dxa"/>
            <w:shd w:val="clear" w:color="auto" w:fill="FFFFFF"/>
            <w:tcMar>
              <w:top w:w="0" w:type="dxa"/>
              <w:left w:w="0" w:type="dxa"/>
              <w:bottom w:w="0" w:type="dxa"/>
              <w:right w:w="0" w:type="dxa"/>
            </w:tcMar>
            <w:vAlign w:val="center"/>
          </w:tcPr>
          <w:p w14:paraId="7F97CCA7"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proofErr w:type="spellStart"/>
            <w:r w:rsidRPr="0005236C">
              <w:rPr>
                <w:rFonts w:eastAsia="Arial" w:cs="Arial"/>
                <w:color w:val="FFFFFF" w:themeColor="background1"/>
                <w:sz w:val="1"/>
                <w:szCs w:val="1"/>
              </w:rPr>
              <w:t>n.p.</w:t>
            </w:r>
            <w:proofErr w:type="spellEnd"/>
          </w:p>
        </w:tc>
        <w:tc>
          <w:tcPr>
            <w:tcW w:w="219" w:type="dxa"/>
            <w:shd w:val="clear" w:color="auto" w:fill="FFFFFF"/>
            <w:tcMar>
              <w:top w:w="0" w:type="dxa"/>
              <w:left w:w="0" w:type="dxa"/>
              <w:bottom w:w="0" w:type="dxa"/>
              <w:right w:w="0" w:type="dxa"/>
            </w:tcMar>
            <w:vAlign w:val="center"/>
          </w:tcPr>
          <w:p w14:paraId="7D9317C7"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proofErr w:type="spellStart"/>
            <w:r w:rsidRPr="0005236C">
              <w:rPr>
                <w:rFonts w:eastAsia="Arial" w:cs="Arial"/>
                <w:color w:val="FFFFFF" w:themeColor="background1"/>
                <w:sz w:val="1"/>
                <w:szCs w:val="1"/>
              </w:rPr>
              <w:t>n.p.</w:t>
            </w:r>
            <w:proofErr w:type="spellEnd"/>
          </w:p>
        </w:tc>
        <w:tc>
          <w:tcPr>
            <w:tcW w:w="218" w:type="dxa"/>
            <w:shd w:val="clear" w:color="auto" w:fill="FFFFFF"/>
            <w:tcMar>
              <w:top w:w="0" w:type="dxa"/>
              <w:left w:w="0" w:type="dxa"/>
              <w:bottom w:w="0" w:type="dxa"/>
              <w:right w:w="0" w:type="dxa"/>
            </w:tcMar>
            <w:vAlign w:val="center"/>
          </w:tcPr>
          <w:p w14:paraId="0F0429E7"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proofErr w:type="spellStart"/>
            <w:r w:rsidRPr="0005236C">
              <w:rPr>
                <w:rFonts w:eastAsia="Arial" w:cs="Arial"/>
                <w:color w:val="FFFFFF" w:themeColor="background1"/>
                <w:sz w:val="1"/>
                <w:szCs w:val="1"/>
              </w:rPr>
              <w:t>n.p.</w:t>
            </w:r>
            <w:proofErr w:type="spellEnd"/>
          </w:p>
        </w:tc>
        <w:tc>
          <w:tcPr>
            <w:tcW w:w="265" w:type="dxa"/>
            <w:shd w:val="clear" w:color="auto" w:fill="FFFFFF"/>
            <w:tcMar>
              <w:top w:w="0" w:type="dxa"/>
              <w:left w:w="0" w:type="dxa"/>
              <w:bottom w:w="0" w:type="dxa"/>
              <w:right w:w="0" w:type="dxa"/>
            </w:tcMar>
            <w:vAlign w:val="center"/>
          </w:tcPr>
          <w:p w14:paraId="2DC83918"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60%</w:t>
            </w:r>
          </w:p>
        </w:tc>
        <w:tc>
          <w:tcPr>
            <w:tcW w:w="247" w:type="dxa"/>
            <w:shd w:val="clear" w:color="auto" w:fill="FFFFFF"/>
            <w:tcMar>
              <w:top w:w="0" w:type="dxa"/>
              <w:left w:w="0" w:type="dxa"/>
              <w:bottom w:w="0" w:type="dxa"/>
              <w:right w:w="0" w:type="dxa"/>
            </w:tcMar>
            <w:vAlign w:val="center"/>
          </w:tcPr>
          <w:p w14:paraId="75430DB4"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11%</w:t>
            </w:r>
          </w:p>
        </w:tc>
        <w:tc>
          <w:tcPr>
            <w:tcW w:w="246" w:type="dxa"/>
            <w:shd w:val="clear" w:color="auto" w:fill="FFFFFF"/>
            <w:tcMar>
              <w:top w:w="0" w:type="dxa"/>
              <w:left w:w="0" w:type="dxa"/>
              <w:bottom w:w="0" w:type="dxa"/>
              <w:right w:w="0" w:type="dxa"/>
            </w:tcMar>
            <w:vAlign w:val="center"/>
          </w:tcPr>
          <w:p w14:paraId="2871B73E"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29%</w:t>
            </w:r>
          </w:p>
        </w:tc>
      </w:tr>
      <w:tr w:rsidR="0005236C" w:rsidRPr="0005236C" w14:paraId="6ABA8531" w14:textId="77777777" w:rsidTr="0005236C">
        <w:trPr>
          <w:jc w:val="center"/>
        </w:trPr>
        <w:tc>
          <w:tcPr>
            <w:tcW w:w="230" w:type="dxa"/>
            <w:shd w:val="clear" w:color="auto" w:fill="FFFFFF"/>
            <w:tcMar>
              <w:top w:w="0" w:type="dxa"/>
              <w:left w:w="0" w:type="dxa"/>
              <w:bottom w:w="0" w:type="dxa"/>
              <w:right w:w="0" w:type="dxa"/>
            </w:tcMar>
            <w:vAlign w:val="center"/>
          </w:tcPr>
          <w:p w14:paraId="746C834E"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Feb 2025</w:t>
            </w:r>
          </w:p>
        </w:tc>
        <w:tc>
          <w:tcPr>
            <w:tcW w:w="236" w:type="dxa"/>
            <w:shd w:val="clear" w:color="auto" w:fill="FFFFFF"/>
            <w:tcMar>
              <w:top w:w="0" w:type="dxa"/>
              <w:left w:w="0" w:type="dxa"/>
              <w:bottom w:w="0" w:type="dxa"/>
              <w:right w:w="0" w:type="dxa"/>
            </w:tcMar>
            <w:vAlign w:val="center"/>
          </w:tcPr>
          <w:p w14:paraId="01F64F09"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60%</w:t>
            </w:r>
          </w:p>
        </w:tc>
        <w:tc>
          <w:tcPr>
            <w:tcW w:w="219" w:type="dxa"/>
            <w:shd w:val="clear" w:color="auto" w:fill="FFFFFF"/>
            <w:tcMar>
              <w:top w:w="0" w:type="dxa"/>
              <w:left w:w="0" w:type="dxa"/>
              <w:bottom w:w="0" w:type="dxa"/>
              <w:right w:w="0" w:type="dxa"/>
            </w:tcMar>
            <w:vAlign w:val="center"/>
          </w:tcPr>
          <w:p w14:paraId="6142BDF2"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12%</w:t>
            </w:r>
          </w:p>
        </w:tc>
        <w:tc>
          <w:tcPr>
            <w:tcW w:w="218" w:type="dxa"/>
            <w:shd w:val="clear" w:color="auto" w:fill="FFFFFF"/>
            <w:tcMar>
              <w:top w:w="0" w:type="dxa"/>
              <w:left w:w="0" w:type="dxa"/>
              <w:bottom w:w="0" w:type="dxa"/>
              <w:right w:w="0" w:type="dxa"/>
            </w:tcMar>
            <w:vAlign w:val="center"/>
          </w:tcPr>
          <w:p w14:paraId="587DD72A"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28%</w:t>
            </w:r>
          </w:p>
        </w:tc>
        <w:tc>
          <w:tcPr>
            <w:tcW w:w="265" w:type="dxa"/>
            <w:shd w:val="clear" w:color="auto" w:fill="FFFFFF"/>
            <w:tcMar>
              <w:top w:w="0" w:type="dxa"/>
              <w:left w:w="0" w:type="dxa"/>
              <w:bottom w:w="0" w:type="dxa"/>
              <w:right w:w="0" w:type="dxa"/>
            </w:tcMar>
            <w:vAlign w:val="center"/>
          </w:tcPr>
          <w:p w14:paraId="6EB44677"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60%</w:t>
            </w:r>
          </w:p>
        </w:tc>
        <w:tc>
          <w:tcPr>
            <w:tcW w:w="247" w:type="dxa"/>
            <w:shd w:val="clear" w:color="auto" w:fill="FFFFFF"/>
            <w:tcMar>
              <w:top w:w="0" w:type="dxa"/>
              <w:left w:w="0" w:type="dxa"/>
              <w:bottom w:w="0" w:type="dxa"/>
              <w:right w:w="0" w:type="dxa"/>
            </w:tcMar>
            <w:vAlign w:val="center"/>
          </w:tcPr>
          <w:p w14:paraId="150025C4"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11%</w:t>
            </w:r>
          </w:p>
        </w:tc>
        <w:tc>
          <w:tcPr>
            <w:tcW w:w="246" w:type="dxa"/>
            <w:shd w:val="clear" w:color="auto" w:fill="FFFFFF"/>
            <w:tcMar>
              <w:top w:w="0" w:type="dxa"/>
              <w:left w:w="0" w:type="dxa"/>
              <w:bottom w:w="0" w:type="dxa"/>
              <w:right w:w="0" w:type="dxa"/>
            </w:tcMar>
            <w:vAlign w:val="center"/>
          </w:tcPr>
          <w:p w14:paraId="41B57E49"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30%</w:t>
            </w:r>
          </w:p>
        </w:tc>
      </w:tr>
      <w:tr w:rsidR="0005236C" w:rsidRPr="0005236C" w14:paraId="1D176E69" w14:textId="77777777" w:rsidTr="0005236C">
        <w:trPr>
          <w:jc w:val="center"/>
        </w:trPr>
        <w:tc>
          <w:tcPr>
            <w:tcW w:w="230" w:type="dxa"/>
            <w:shd w:val="clear" w:color="auto" w:fill="FFFFFF"/>
            <w:tcMar>
              <w:top w:w="0" w:type="dxa"/>
              <w:left w:w="0" w:type="dxa"/>
              <w:bottom w:w="0" w:type="dxa"/>
              <w:right w:w="0" w:type="dxa"/>
            </w:tcMar>
            <w:vAlign w:val="center"/>
          </w:tcPr>
          <w:p w14:paraId="10949E5E"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Mar 2025</w:t>
            </w:r>
          </w:p>
        </w:tc>
        <w:tc>
          <w:tcPr>
            <w:tcW w:w="236" w:type="dxa"/>
            <w:shd w:val="clear" w:color="auto" w:fill="FFFFFF"/>
            <w:tcMar>
              <w:top w:w="0" w:type="dxa"/>
              <w:left w:w="0" w:type="dxa"/>
              <w:bottom w:w="0" w:type="dxa"/>
              <w:right w:w="0" w:type="dxa"/>
            </w:tcMar>
            <w:vAlign w:val="center"/>
          </w:tcPr>
          <w:p w14:paraId="308C2F67"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59%</w:t>
            </w:r>
          </w:p>
        </w:tc>
        <w:tc>
          <w:tcPr>
            <w:tcW w:w="219" w:type="dxa"/>
            <w:shd w:val="clear" w:color="auto" w:fill="FFFFFF"/>
            <w:tcMar>
              <w:top w:w="0" w:type="dxa"/>
              <w:left w:w="0" w:type="dxa"/>
              <w:bottom w:w="0" w:type="dxa"/>
              <w:right w:w="0" w:type="dxa"/>
            </w:tcMar>
            <w:vAlign w:val="center"/>
          </w:tcPr>
          <w:p w14:paraId="0D033F30"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9%</w:t>
            </w:r>
          </w:p>
        </w:tc>
        <w:tc>
          <w:tcPr>
            <w:tcW w:w="218" w:type="dxa"/>
            <w:shd w:val="clear" w:color="auto" w:fill="FFFFFF"/>
            <w:tcMar>
              <w:top w:w="0" w:type="dxa"/>
              <w:left w:w="0" w:type="dxa"/>
              <w:bottom w:w="0" w:type="dxa"/>
              <w:right w:w="0" w:type="dxa"/>
            </w:tcMar>
            <w:vAlign w:val="center"/>
          </w:tcPr>
          <w:p w14:paraId="509BD3D3"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32%</w:t>
            </w:r>
          </w:p>
        </w:tc>
        <w:tc>
          <w:tcPr>
            <w:tcW w:w="265" w:type="dxa"/>
            <w:shd w:val="clear" w:color="auto" w:fill="FFFFFF"/>
            <w:tcMar>
              <w:top w:w="0" w:type="dxa"/>
              <w:left w:w="0" w:type="dxa"/>
              <w:bottom w:w="0" w:type="dxa"/>
              <w:right w:w="0" w:type="dxa"/>
            </w:tcMar>
            <w:vAlign w:val="center"/>
          </w:tcPr>
          <w:p w14:paraId="051A391F"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59%</w:t>
            </w:r>
          </w:p>
        </w:tc>
        <w:tc>
          <w:tcPr>
            <w:tcW w:w="247" w:type="dxa"/>
            <w:shd w:val="clear" w:color="auto" w:fill="FFFFFF"/>
            <w:tcMar>
              <w:top w:w="0" w:type="dxa"/>
              <w:left w:w="0" w:type="dxa"/>
              <w:bottom w:w="0" w:type="dxa"/>
              <w:right w:w="0" w:type="dxa"/>
            </w:tcMar>
            <w:vAlign w:val="center"/>
          </w:tcPr>
          <w:p w14:paraId="5A0E0A37"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11%</w:t>
            </w:r>
          </w:p>
        </w:tc>
        <w:tc>
          <w:tcPr>
            <w:tcW w:w="246" w:type="dxa"/>
            <w:shd w:val="clear" w:color="auto" w:fill="FFFFFF"/>
            <w:tcMar>
              <w:top w:w="0" w:type="dxa"/>
              <w:left w:w="0" w:type="dxa"/>
              <w:bottom w:w="0" w:type="dxa"/>
              <w:right w:w="0" w:type="dxa"/>
            </w:tcMar>
            <w:vAlign w:val="center"/>
          </w:tcPr>
          <w:p w14:paraId="67AAC369"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30%</w:t>
            </w:r>
          </w:p>
        </w:tc>
      </w:tr>
      <w:tr w:rsidR="0005236C" w:rsidRPr="0005236C" w14:paraId="343BFD12" w14:textId="77777777" w:rsidTr="0005236C">
        <w:trPr>
          <w:jc w:val="center"/>
        </w:trPr>
        <w:tc>
          <w:tcPr>
            <w:tcW w:w="230" w:type="dxa"/>
            <w:shd w:val="clear" w:color="auto" w:fill="FFFFFF"/>
            <w:tcMar>
              <w:top w:w="0" w:type="dxa"/>
              <w:left w:w="0" w:type="dxa"/>
              <w:bottom w:w="0" w:type="dxa"/>
              <w:right w:w="0" w:type="dxa"/>
            </w:tcMar>
            <w:vAlign w:val="center"/>
          </w:tcPr>
          <w:p w14:paraId="26F36EC3"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Apr 2025</w:t>
            </w:r>
          </w:p>
        </w:tc>
        <w:tc>
          <w:tcPr>
            <w:tcW w:w="236" w:type="dxa"/>
            <w:shd w:val="clear" w:color="auto" w:fill="FFFFFF"/>
            <w:tcMar>
              <w:top w:w="0" w:type="dxa"/>
              <w:left w:w="0" w:type="dxa"/>
              <w:bottom w:w="0" w:type="dxa"/>
              <w:right w:w="0" w:type="dxa"/>
            </w:tcMar>
            <w:vAlign w:val="center"/>
          </w:tcPr>
          <w:p w14:paraId="63ED06A7"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56%</w:t>
            </w:r>
          </w:p>
        </w:tc>
        <w:tc>
          <w:tcPr>
            <w:tcW w:w="219" w:type="dxa"/>
            <w:shd w:val="clear" w:color="auto" w:fill="FFFFFF"/>
            <w:tcMar>
              <w:top w:w="0" w:type="dxa"/>
              <w:left w:w="0" w:type="dxa"/>
              <w:bottom w:w="0" w:type="dxa"/>
              <w:right w:w="0" w:type="dxa"/>
            </w:tcMar>
            <w:vAlign w:val="center"/>
          </w:tcPr>
          <w:p w14:paraId="17253061"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12%</w:t>
            </w:r>
          </w:p>
        </w:tc>
        <w:tc>
          <w:tcPr>
            <w:tcW w:w="218" w:type="dxa"/>
            <w:shd w:val="clear" w:color="auto" w:fill="FFFFFF"/>
            <w:tcMar>
              <w:top w:w="0" w:type="dxa"/>
              <w:left w:w="0" w:type="dxa"/>
              <w:bottom w:w="0" w:type="dxa"/>
              <w:right w:w="0" w:type="dxa"/>
            </w:tcMar>
            <w:vAlign w:val="center"/>
          </w:tcPr>
          <w:p w14:paraId="08BDA872"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32%</w:t>
            </w:r>
          </w:p>
        </w:tc>
        <w:tc>
          <w:tcPr>
            <w:tcW w:w="265" w:type="dxa"/>
            <w:shd w:val="clear" w:color="auto" w:fill="FFFFFF"/>
            <w:tcMar>
              <w:top w:w="0" w:type="dxa"/>
              <w:left w:w="0" w:type="dxa"/>
              <w:bottom w:w="0" w:type="dxa"/>
              <w:right w:w="0" w:type="dxa"/>
            </w:tcMar>
            <w:vAlign w:val="center"/>
          </w:tcPr>
          <w:p w14:paraId="6EF3E185"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59%</w:t>
            </w:r>
          </w:p>
        </w:tc>
        <w:tc>
          <w:tcPr>
            <w:tcW w:w="247" w:type="dxa"/>
            <w:shd w:val="clear" w:color="auto" w:fill="FFFFFF"/>
            <w:tcMar>
              <w:top w:w="0" w:type="dxa"/>
              <w:left w:w="0" w:type="dxa"/>
              <w:bottom w:w="0" w:type="dxa"/>
              <w:right w:w="0" w:type="dxa"/>
            </w:tcMar>
            <w:vAlign w:val="center"/>
          </w:tcPr>
          <w:p w14:paraId="1D1FAFCB"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11%</w:t>
            </w:r>
          </w:p>
        </w:tc>
        <w:tc>
          <w:tcPr>
            <w:tcW w:w="246" w:type="dxa"/>
            <w:shd w:val="clear" w:color="auto" w:fill="FFFFFF"/>
            <w:tcMar>
              <w:top w:w="0" w:type="dxa"/>
              <w:left w:w="0" w:type="dxa"/>
              <w:bottom w:w="0" w:type="dxa"/>
              <w:right w:w="0" w:type="dxa"/>
            </w:tcMar>
            <w:vAlign w:val="center"/>
          </w:tcPr>
          <w:p w14:paraId="63A7B79D"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30%</w:t>
            </w:r>
          </w:p>
        </w:tc>
      </w:tr>
      <w:tr w:rsidR="0005236C" w:rsidRPr="0005236C" w14:paraId="02D6B4BE" w14:textId="77777777" w:rsidTr="0005236C">
        <w:trPr>
          <w:jc w:val="center"/>
        </w:trPr>
        <w:tc>
          <w:tcPr>
            <w:tcW w:w="230" w:type="dxa"/>
            <w:shd w:val="clear" w:color="auto" w:fill="FFFFFF"/>
            <w:tcMar>
              <w:top w:w="0" w:type="dxa"/>
              <w:left w:w="0" w:type="dxa"/>
              <w:bottom w:w="0" w:type="dxa"/>
              <w:right w:w="0" w:type="dxa"/>
            </w:tcMar>
            <w:vAlign w:val="center"/>
          </w:tcPr>
          <w:p w14:paraId="7C6858C1"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May 2025</w:t>
            </w:r>
          </w:p>
        </w:tc>
        <w:tc>
          <w:tcPr>
            <w:tcW w:w="236" w:type="dxa"/>
            <w:shd w:val="clear" w:color="auto" w:fill="FFFFFF"/>
            <w:tcMar>
              <w:top w:w="0" w:type="dxa"/>
              <w:left w:w="0" w:type="dxa"/>
              <w:bottom w:w="0" w:type="dxa"/>
              <w:right w:w="0" w:type="dxa"/>
            </w:tcMar>
            <w:vAlign w:val="center"/>
          </w:tcPr>
          <w:p w14:paraId="4A21CD50"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57%</w:t>
            </w:r>
          </w:p>
        </w:tc>
        <w:tc>
          <w:tcPr>
            <w:tcW w:w="219" w:type="dxa"/>
            <w:shd w:val="clear" w:color="auto" w:fill="FFFFFF"/>
            <w:tcMar>
              <w:top w:w="0" w:type="dxa"/>
              <w:left w:w="0" w:type="dxa"/>
              <w:bottom w:w="0" w:type="dxa"/>
              <w:right w:w="0" w:type="dxa"/>
            </w:tcMar>
            <w:vAlign w:val="center"/>
          </w:tcPr>
          <w:p w14:paraId="0DCE50CE"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13%</w:t>
            </w:r>
          </w:p>
        </w:tc>
        <w:tc>
          <w:tcPr>
            <w:tcW w:w="218" w:type="dxa"/>
            <w:shd w:val="clear" w:color="auto" w:fill="FFFFFF"/>
            <w:tcMar>
              <w:top w:w="0" w:type="dxa"/>
              <w:left w:w="0" w:type="dxa"/>
              <w:bottom w:w="0" w:type="dxa"/>
              <w:right w:w="0" w:type="dxa"/>
            </w:tcMar>
            <w:vAlign w:val="center"/>
          </w:tcPr>
          <w:p w14:paraId="3EFEA10A"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30%</w:t>
            </w:r>
          </w:p>
        </w:tc>
        <w:tc>
          <w:tcPr>
            <w:tcW w:w="265" w:type="dxa"/>
            <w:shd w:val="clear" w:color="auto" w:fill="FFFFFF"/>
            <w:tcMar>
              <w:top w:w="0" w:type="dxa"/>
              <w:left w:w="0" w:type="dxa"/>
              <w:bottom w:w="0" w:type="dxa"/>
              <w:right w:w="0" w:type="dxa"/>
            </w:tcMar>
            <w:vAlign w:val="center"/>
          </w:tcPr>
          <w:p w14:paraId="4974CAEF"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59%</w:t>
            </w:r>
          </w:p>
        </w:tc>
        <w:tc>
          <w:tcPr>
            <w:tcW w:w="247" w:type="dxa"/>
            <w:shd w:val="clear" w:color="auto" w:fill="FFFFFF"/>
            <w:tcMar>
              <w:top w:w="0" w:type="dxa"/>
              <w:left w:w="0" w:type="dxa"/>
              <w:bottom w:w="0" w:type="dxa"/>
              <w:right w:w="0" w:type="dxa"/>
            </w:tcMar>
            <w:vAlign w:val="center"/>
          </w:tcPr>
          <w:p w14:paraId="209A058C"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11%</w:t>
            </w:r>
          </w:p>
        </w:tc>
        <w:tc>
          <w:tcPr>
            <w:tcW w:w="246" w:type="dxa"/>
            <w:shd w:val="clear" w:color="auto" w:fill="FFFFFF"/>
            <w:tcMar>
              <w:top w:w="0" w:type="dxa"/>
              <w:left w:w="0" w:type="dxa"/>
              <w:bottom w:w="0" w:type="dxa"/>
              <w:right w:w="0" w:type="dxa"/>
            </w:tcMar>
            <w:vAlign w:val="center"/>
          </w:tcPr>
          <w:p w14:paraId="4FD393B7"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30%</w:t>
            </w:r>
          </w:p>
        </w:tc>
      </w:tr>
      <w:tr w:rsidR="0005236C" w:rsidRPr="0005236C" w14:paraId="619A6290" w14:textId="77777777" w:rsidTr="0005236C">
        <w:trPr>
          <w:jc w:val="center"/>
        </w:trPr>
        <w:tc>
          <w:tcPr>
            <w:tcW w:w="230" w:type="dxa"/>
            <w:shd w:val="clear" w:color="auto" w:fill="FFFFFF"/>
            <w:tcMar>
              <w:top w:w="0" w:type="dxa"/>
              <w:left w:w="0" w:type="dxa"/>
              <w:bottom w:w="0" w:type="dxa"/>
              <w:right w:w="0" w:type="dxa"/>
            </w:tcMar>
            <w:vAlign w:val="center"/>
          </w:tcPr>
          <w:p w14:paraId="01E087A9"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Jun 2025</w:t>
            </w:r>
          </w:p>
        </w:tc>
        <w:tc>
          <w:tcPr>
            <w:tcW w:w="236" w:type="dxa"/>
            <w:shd w:val="clear" w:color="auto" w:fill="FFFFFF"/>
            <w:tcMar>
              <w:top w:w="0" w:type="dxa"/>
              <w:left w:w="0" w:type="dxa"/>
              <w:bottom w:w="0" w:type="dxa"/>
              <w:right w:w="0" w:type="dxa"/>
            </w:tcMar>
            <w:vAlign w:val="center"/>
          </w:tcPr>
          <w:p w14:paraId="1DC11F70"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65%</w:t>
            </w:r>
          </w:p>
        </w:tc>
        <w:tc>
          <w:tcPr>
            <w:tcW w:w="219" w:type="dxa"/>
            <w:shd w:val="clear" w:color="auto" w:fill="FFFFFF"/>
            <w:tcMar>
              <w:top w:w="0" w:type="dxa"/>
              <w:left w:w="0" w:type="dxa"/>
              <w:bottom w:w="0" w:type="dxa"/>
              <w:right w:w="0" w:type="dxa"/>
            </w:tcMar>
            <w:vAlign w:val="center"/>
          </w:tcPr>
          <w:p w14:paraId="14DFC947"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9%</w:t>
            </w:r>
          </w:p>
        </w:tc>
        <w:tc>
          <w:tcPr>
            <w:tcW w:w="218" w:type="dxa"/>
            <w:shd w:val="clear" w:color="auto" w:fill="FFFFFF"/>
            <w:tcMar>
              <w:top w:w="0" w:type="dxa"/>
              <w:left w:w="0" w:type="dxa"/>
              <w:bottom w:w="0" w:type="dxa"/>
              <w:right w:w="0" w:type="dxa"/>
            </w:tcMar>
            <w:vAlign w:val="center"/>
          </w:tcPr>
          <w:p w14:paraId="68396076"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26%</w:t>
            </w:r>
          </w:p>
        </w:tc>
        <w:tc>
          <w:tcPr>
            <w:tcW w:w="265" w:type="dxa"/>
            <w:shd w:val="clear" w:color="auto" w:fill="FFFFFF"/>
            <w:tcMar>
              <w:top w:w="0" w:type="dxa"/>
              <w:left w:w="0" w:type="dxa"/>
              <w:bottom w:w="0" w:type="dxa"/>
              <w:right w:w="0" w:type="dxa"/>
            </w:tcMar>
            <w:vAlign w:val="center"/>
          </w:tcPr>
          <w:p w14:paraId="7C368D7E"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59%</w:t>
            </w:r>
          </w:p>
        </w:tc>
        <w:tc>
          <w:tcPr>
            <w:tcW w:w="247" w:type="dxa"/>
            <w:shd w:val="clear" w:color="auto" w:fill="FFFFFF"/>
            <w:tcMar>
              <w:top w:w="0" w:type="dxa"/>
              <w:left w:w="0" w:type="dxa"/>
              <w:bottom w:w="0" w:type="dxa"/>
              <w:right w:w="0" w:type="dxa"/>
            </w:tcMar>
            <w:vAlign w:val="center"/>
          </w:tcPr>
          <w:p w14:paraId="53DF19ED"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12%</w:t>
            </w:r>
          </w:p>
        </w:tc>
        <w:tc>
          <w:tcPr>
            <w:tcW w:w="246" w:type="dxa"/>
            <w:shd w:val="clear" w:color="auto" w:fill="FFFFFF"/>
            <w:tcMar>
              <w:top w:w="0" w:type="dxa"/>
              <w:left w:w="0" w:type="dxa"/>
              <w:bottom w:w="0" w:type="dxa"/>
              <w:right w:w="0" w:type="dxa"/>
            </w:tcMar>
            <w:vAlign w:val="center"/>
          </w:tcPr>
          <w:p w14:paraId="30F27C61"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29%</w:t>
            </w:r>
          </w:p>
        </w:tc>
      </w:tr>
      <w:tr w:rsidR="0005236C" w:rsidRPr="0005236C" w14:paraId="42508778" w14:textId="77777777" w:rsidTr="0005236C">
        <w:trPr>
          <w:jc w:val="center"/>
        </w:trPr>
        <w:tc>
          <w:tcPr>
            <w:tcW w:w="230" w:type="dxa"/>
            <w:shd w:val="clear" w:color="auto" w:fill="FFFFFF"/>
            <w:tcMar>
              <w:top w:w="0" w:type="dxa"/>
              <w:left w:w="0" w:type="dxa"/>
              <w:bottom w:w="0" w:type="dxa"/>
              <w:right w:w="0" w:type="dxa"/>
            </w:tcMar>
            <w:vAlign w:val="center"/>
          </w:tcPr>
          <w:p w14:paraId="7AC41988"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Jul 2025</w:t>
            </w:r>
          </w:p>
        </w:tc>
        <w:tc>
          <w:tcPr>
            <w:tcW w:w="236" w:type="dxa"/>
            <w:shd w:val="clear" w:color="auto" w:fill="FFFFFF"/>
            <w:tcMar>
              <w:top w:w="0" w:type="dxa"/>
              <w:left w:w="0" w:type="dxa"/>
              <w:bottom w:w="0" w:type="dxa"/>
              <w:right w:w="0" w:type="dxa"/>
            </w:tcMar>
            <w:vAlign w:val="center"/>
          </w:tcPr>
          <w:p w14:paraId="501473D6"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59%</w:t>
            </w:r>
          </w:p>
        </w:tc>
        <w:tc>
          <w:tcPr>
            <w:tcW w:w="219" w:type="dxa"/>
            <w:shd w:val="clear" w:color="auto" w:fill="FFFFFF"/>
            <w:tcMar>
              <w:top w:w="0" w:type="dxa"/>
              <w:left w:w="0" w:type="dxa"/>
              <w:bottom w:w="0" w:type="dxa"/>
              <w:right w:w="0" w:type="dxa"/>
            </w:tcMar>
            <w:vAlign w:val="center"/>
          </w:tcPr>
          <w:p w14:paraId="3BACB547"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11%</w:t>
            </w:r>
          </w:p>
        </w:tc>
        <w:tc>
          <w:tcPr>
            <w:tcW w:w="218" w:type="dxa"/>
            <w:shd w:val="clear" w:color="auto" w:fill="FFFFFF"/>
            <w:tcMar>
              <w:top w:w="0" w:type="dxa"/>
              <w:left w:w="0" w:type="dxa"/>
              <w:bottom w:w="0" w:type="dxa"/>
              <w:right w:w="0" w:type="dxa"/>
            </w:tcMar>
            <w:vAlign w:val="center"/>
          </w:tcPr>
          <w:p w14:paraId="6BB34B25"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29%</w:t>
            </w:r>
          </w:p>
        </w:tc>
        <w:tc>
          <w:tcPr>
            <w:tcW w:w="265" w:type="dxa"/>
            <w:shd w:val="clear" w:color="auto" w:fill="FFFFFF"/>
            <w:tcMar>
              <w:top w:w="0" w:type="dxa"/>
              <w:left w:w="0" w:type="dxa"/>
              <w:bottom w:w="0" w:type="dxa"/>
              <w:right w:w="0" w:type="dxa"/>
            </w:tcMar>
            <w:vAlign w:val="center"/>
          </w:tcPr>
          <w:p w14:paraId="5856A8ED"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58%</w:t>
            </w:r>
          </w:p>
        </w:tc>
        <w:tc>
          <w:tcPr>
            <w:tcW w:w="247" w:type="dxa"/>
            <w:shd w:val="clear" w:color="auto" w:fill="FFFFFF"/>
            <w:tcMar>
              <w:top w:w="0" w:type="dxa"/>
              <w:left w:w="0" w:type="dxa"/>
              <w:bottom w:w="0" w:type="dxa"/>
              <w:right w:w="0" w:type="dxa"/>
            </w:tcMar>
            <w:vAlign w:val="center"/>
          </w:tcPr>
          <w:p w14:paraId="0F9B67E3"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12%</w:t>
            </w:r>
          </w:p>
        </w:tc>
        <w:tc>
          <w:tcPr>
            <w:tcW w:w="246" w:type="dxa"/>
            <w:shd w:val="clear" w:color="auto" w:fill="FFFFFF"/>
            <w:tcMar>
              <w:top w:w="0" w:type="dxa"/>
              <w:left w:w="0" w:type="dxa"/>
              <w:bottom w:w="0" w:type="dxa"/>
              <w:right w:w="0" w:type="dxa"/>
            </w:tcMar>
            <w:vAlign w:val="center"/>
          </w:tcPr>
          <w:p w14:paraId="57ED367F"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29%</w:t>
            </w:r>
          </w:p>
        </w:tc>
      </w:tr>
      <w:tr w:rsidR="0005236C" w:rsidRPr="0005236C" w14:paraId="154AF0DF" w14:textId="77777777" w:rsidTr="0005236C">
        <w:trPr>
          <w:jc w:val="center"/>
        </w:trPr>
        <w:tc>
          <w:tcPr>
            <w:tcW w:w="230" w:type="dxa"/>
            <w:shd w:val="clear" w:color="auto" w:fill="FFFFFF"/>
            <w:tcMar>
              <w:top w:w="0" w:type="dxa"/>
              <w:left w:w="0" w:type="dxa"/>
              <w:bottom w:w="0" w:type="dxa"/>
              <w:right w:w="0" w:type="dxa"/>
            </w:tcMar>
            <w:vAlign w:val="center"/>
          </w:tcPr>
          <w:p w14:paraId="2669DE90"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Aug 2025</w:t>
            </w:r>
          </w:p>
        </w:tc>
        <w:tc>
          <w:tcPr>
            <w:tcW w:w="236" w:type="dxa"/>
            <w:shd w:val="clear" w:color="auto" w:fill="FFFFFF"/>
            <w:tcMar>
              <w:top w:w="0" w:type="dxa"/>
              <w:left w:w="0" w:type="dxa"/>
              <w:bottom w:w="0" w:type="dxa"/>
              <w:right w:w="0" w:type="dxa"/>
            </w:tcMar>
            <w:vAlign w:val="center"/>
          </w:tcPr>
          <w:p w14:paraId="468BF73B"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57%</w:t>
            </w:r>
          </w:p>
        </w:tc>
        <w:tc>
          <w:tcPr>
            <w:tcW w:w="219" w:type="dxa"/>
            <w:shd w:val="clear" w:color="auto" w:fill="FFFFFF"/>
            <w:tcMar>
              <w:top w:w="0" w:type="dxa"/>
              <w:left w:w="0" w:type="dxa"/>
              <w:bottom w:w="0" w:type="dxa"/>
              <w:right w:w="0" w:type="dxa"/>
            </w:tcMar>
            <w:vAlign w:val="center"/>
          </w:tcPr>
          <w:p w14:paraId="02985FC3"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15%</w:t>
            </w:r>
          </w:p>
        </w:tc>
        <w:tc>
          <w:tcPr>
            <w:tcW w:w="218" w:type="dxa"/>
            <w:shd w:val="clear" w:color="auto" w:fill="FFFFFF"/>
            <w:tcMar>
              <w:top w:w="0" w:type="dxa"/>
              <w:left w:w="0" w:type="dxa"/>
              <w:bottom w:w="0" w:type="dxa"/>
              <w:right w:w="0" w:type="dxa"/>
            </w:tcMar>
            <w:vAlign w:val="center"/>
          </w:tcPr>
          <w:p w14:paraId="2A9E80B3"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28%</w:t>
            </w:r>
          </w:p>
        </w:tc>
        <w:tc>
          <w:tcPr>
            <w:tcW w:w="265" w:type="dxa"/>
            <w:shd w:val="clear" w:color="auto" w:fill="FFFFFF"/>
            <w:tcMar>
              <w:top w:w="0" w:type="dxa"/>
              <w:left w:w="0" w:type="dxa"/>
              <w:bottom w:w="0" w:type="dxa"/>
              <w:right w:w="0" w:type="dxa"/>
            </w:tcMar>
            <w:vAlign w:val="center"/>
          </w:tcPr>
          <w:p w14:paraId="1DBC2A19"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57%</w:t>
            </w:r>
          </w:p>
        </w:tc>
        <w:tc>
          <w:tcPr>
            <w:tcW w:w="247" w:type="dxa"/>
            <w:shd w:val="clear" w:color="auto" w:fill="FFFFFF"/>
            <w:tcMar>
              <w:top w:w="0" w:type="dxa"/>
              <w:left w:w="0" w:type="dxa"/>
              <w:bottom w:w="0" w:type="dxa"/>
              <w:right w:w="0" w:type="dxa"/>
            </w:tcMar>
            <w:vAlign w:val="center"/>
          </w:tcPr>
          <w:p w14:paraId="56A7CE1B"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13%</w:t>
            </w:r>
          </w:p>
        </w:tc>
        <w:tc>
          <w:tcPr>
            <w:tcW w:w="246" w:type="dxa"/>
            <w:shd w:val="clear" w:color="auto" w:fill="FFFFFF"/>
            <w:tcMar>
              <w:top w:w="0" w:type="dxa"/>
              <w:left w:w="0" w:type="dxa"/>
              <w:bottom w:w="0" w:type="dxa"/>
              <w:right w:w="0" w:type="dxa"/>
            </w:tcMar>
            <w:vAlign w:val="center"/>
          </w:tcPr>
          <w:p w14:paraId="7E9AD784"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30%</w:t>
            </w:r>
          </w:p>
        </w:tc>
      </w:tr>
      <w:tr w:rsidR="0005236C" w:rsidRPr="0005236C" w14:paraId="6AAA5C9C" w14:textId="77777777" w:rsidTr="0005236C">
        <w:trPr>
          <w:jc w:val="center"/>
        </w:trPr>
        <w:tc>
          <w:tcPr>
            <w:tcW w:w="230" w:type="dxa"/>
            <w:shd w:val="clear" w:color="auto" w:fill="FFFFFF"/>
            <w:tcMar>
              <w:top w:w="0" w:type="dxa"/>
              <w:left w:w="0" w:type="dxa"/>
              <w:bottom w:w="0" w:type="dxa"/>
              <w:right w:w="0" w:type="dxa"/>
            </w:tcMar>
            <w:vAlign w:val="center"/>
          </w:tcPr>
          <w:p w14:paraId="77074FAF"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Sep 2025</w:t>
            </w:r>
          </w:p>
        </w:tc>
        <w:tc>
          <w:tcPr>
            <w:tcW w:w="236" w:type="dxa"/>
            <w:shd w:val="clear" w:color="auto" w:fill="FFFFFF"/>
            <w:tcMar>
              <w:top w:w="0" w:type="dxa"/>
              <w:left w:w="0" w:type="dxa"/>
              <w:bottom w:w="0" w:type="dxa"/>
              <w:right w:w="0" w:type="dxa"/>
            </w:tcMar>
            <w:vAlign w:val="center"/>
          </w:tcPr>
          <w:p w14:paraId="6E88E103"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58%</w:t>
            </w:r>
          </w:p>
        </w:tc>
        <w:tc>
          <w:tcPr>
            <w:tcW w:w="219" w:type="dxa"/>
            <w:shd w:val="clear" w:color="auto" w:fill="FFFFFF"/>
            <w:tcMar>
              <w:top w:w="0" w:type="dxa"/>
              <w:left w:w="0" w:type="dxa"/>
              <w:bottom w:w="0" w:type="dxa"/>
              <w:right w:w="0" w:type="dxa"/>
            </w:tcMar>
            <w:vAlign w:val="center"/>
          </w:tcPr>
          <w:p w14:paraId="142D146C"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11%</w:t>
            </w:r>
          </w:p>
        </w:tc>
        <w:tc>
          <w:tcPr>
            <w:tcW w:w="218" w:type="dxa"/>
            <w:shd w:val="clear" w:color="auto" w:fill="FFFFFF"/>
            <w:tcMar>
              <w:top w:w="0" w:type="dxa"/>
              <w:left w:w="0" w:type="dxa"/>
              <w:bottom w:w="0" w:type="dxa"/>
              <w:right w:w="0" w:type="dxa"/>
            </w:tcMar>
            <w:vAlign w:val="center"/>
          </w:tcPr>
          <w:p w14:paraId="20752F1B"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31%</w:t>
            </w:r>
          </w:p>
        </w:tc>
        <w:tc>
          <w:tcPr>
            <w:tcW w:w="265" w:type="dxa"/>
            <w:shd w:val="clear" w:color="auto" w:fill="FFFFFF"/>
            <w:tcMar>
              <w:top w:w="0" w:type="dxa"/>
              <w:left w:w="0" w:type="dxa"/>
              <w:bottom w:w="0" w:type="dxa"/>
              <w:right w:w="0" w:type="dxa"/>
            </w:tcMar>
            <w:vAlign w:val="center"/>
          </w:tcPr>
          <w:p w14:paraId="4A9CD74E"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56%</w:t>
            </w:r>
          </w:p>
        </w:tc>
        <w:tc>
          <w:tcPr>
            <w:tcW w:w="247" w:type="dxa"/>
            <w:shd w:val="clear" w:color="auto" w:fill="FFFFFF"/>
            <w:tcMar>
              <w:top w:w="0" w:type="dxa"/>
              <w:left w:w="0" w:type="dxa"/>
              <w:bottom w:w="0" w:type="dxa"/>
              <w:right w:w="0" w:type="dxa"/>
            </w:tcMar>
            <w:vAlign w:val="center"/>
          </w:tcPr>
          <w:p w14:paraId="7DFCA386"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13%</w:t>
            </w:r>
          </w:p>
        </w:tc>
        <w:tc>
          <w:tcPr>
            <w:tcW w:w="246" w:type="dxa"/>
            <w:shd w:val="clear" w:color="auto" w:fill="FFFFFF"/>
            <w:tcMar>
              <w:top w:w="0" w:type="dxa"/>
              <w:left w:w="0" w:type="dxa"/>
              <w:bottom w:w="0" w:type="dxa"/>
              <w:right w:w="0" w:type="dxa"/>
            </w:tcMar>
            <w:vAlign w:val="center"/>
          </w:tcPr>
          <w:p w14:paraId="601A43DD"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31%</w:t>
            </w:r>
          </w:p>
        </w:tc>
      </w:tr>
      <w:tr w:rsidR="0005236C" w:rsidRPr="0005236C" w14:paraId="77CC1797" w14:textId="77777777" w:rsidTr="0005236C">
        <w:trPr>
          <w:jc w:val="center"/>
        </w:trPr>
        <w:tc>
          <w:tcPr>
            <w:tcW w:w="230" w:type="dxa"/>
            <w:shd w:val="clear" w:color="auto" w:fill="FFFFFF"/>
            <w:tcMar>
              <w:top w:w="0" w:type="dxa"/>
              <w:left w:w="0" w:type="dxa"/>
              <w:bottom w:w="0" w:type="dxa"/>
              <w:right w:w="0" w:type="dxa"/>
            </w:tcMar>
            <w:vAlign w:val="center"/>
          </w:tcPr>
          <w:p w14:paraId="24AFB905"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Oct 2025</w:t>
            </w:r>
          </w:p>
        </w:tc>
        <w:tc>
          <w:tcPr>
            <w:tcW w:w="236" w:type="dxa"/>
            <w:shd w:val="clear" w:color="auto" w:fill="FFFFFF"/>
            <w:tcMar>
              <w:top w:w="0" w:type="dxa"/>
              <w:left w:w="0" w:type="dxa"/>
              <w:bottom w:w="0" w:type="dxa"/>
              <w:right w:w="0" w:type="dxa"/>
            </w:tcMar>
            <w:vAlign w:val="center"/>
          </w:tcPr>
          <w:p w14:paraId="0459C152"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47%</w:t>
            </w:r>
          </w:p>
        </w:tc>
        <w:tc>
          <w:tcPr>
            <w:tcW w:w="219" w:type="dxa"/>
            <w:shd w:val="clear" w:color="auto" w:fill="FFFFFF"/>
            <w:tcMar>
              <w:top w:w="0" w:type="dxa"/>
              <w:left w:w="0" w:type="dxa"/>
              <w:bottom w:w="0" w:type="dxa"/>
              <w:right w:w="0" w:type="dxa"/>
            </w:tcMar>
            <w:vAlign w:val="center"/>
          </w:tcPr>
          <w:p w14:paraId="025A2BBA"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18%</w:t>
            </w:r>
          </w:p>
        </w:tc>
        <w:tc>
          <w:tcPr>
            <w:tcW w:w="218" w:type="dxa"/>
            <w:shd w:val="clear" w:color="auto" w:fill="FFFFFF"/>
            <w:tcMar>
              <w:top w:w="0" w:type="dxa"/>
              <w:left w:w="0" w:type="dxa"/>
              <w:bottom w:w="0" w:type="dxa"/>
              <w:right w:w="0" w:type="dxa"/>
            </w:tcMar>
            <w:vAlign w:val="center"/>
          </w:tcPr>
          <w:p w14:paraId="584C363E"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35%</w:t>
            </w:r>
          </w:p>
        </w:tc>
        <w:tc>
          <w:tcPr>
            <w:tcW w:w="265" w:type="dxa"/>
            <w:shd w:val="clear" w:color="auto" w:fill="FFFFFF"/>
            <w:tcMar>
              <w:top w:w="0" w:type="dxa"/>
              <w:left w:w="0" w:type="dxa"/>
              <w:bottom w:w="0" w:type="dxa"/>
              <w:right w:w="0" w:type="dxa"/>
            </w:tcMar>
            <w:vAlign w:val="center"/>
          </w:tcPr>
          <w:p w14:paraId="7EC9C0CA"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54%</w:t>
            </w:r>
          </w:p>
        </w:tc>
        <w:tc>
          <w:tcPr>
            <w:tcW w:w="247" w:type="dxa"/>
            <w:shd w:val="clear" w:color="auto" w:fill="FFFFFF"/>
            <w:tcMar>
              <w:top w:w="0" w:type="dxa"/>
              <w:left w:w="0" w:type="dxa"/>
              <w:bottom w:w="0" w:type="dxa"/>
              <w:right w:w="0" w:type="dxa"/>
            </w:tcMar>
            <w:vAlign w:val="center"/>
          </w:tcPr>
          <w:p w14:paraId="1CF5F52E"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13%</w:t>
            </w:r>
          </w:p>
        </w:tc>
        <w:tc>
          <w:tcPr>
            <w:tcW w:w="246" w:type="dxa"/>
            <w:shd w:val="clear" w:color="auto" w:fill="FFFFFF"/>
            <w:tcMar>
              <w:top w:w="0" w:type="dxa"/>
              <w:left w:w="0" w:type="dxa"/>
              <w:bottom w:w="0" w:type="dxa"/>
              <w:right w:w="0" w:type="dxa"/>
            </w:tcMar>
            <w:vAlign w:val="center"/>
          </w:tcPr>
          <w:p w14:paraId="22CB997D"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33%</w:t>
            </w:r>
          </w:p>
        </w:tc>
      </w:tr>
      <w:tr w:rsidR="0005236C" w:rsidRPr="0005236C" w14:paraId="78BD3FF7" w14:textId="77777777" w:rsidTr="0005236C">
        <w:trPr>
          <w:jc w:val="center"/>
        </w:trPr>
        <w:tc>
          <w:tcPr>
            <w:tcW w:w="230" w:type="dxa"/>
            <w:shd w:val="clear" w:color="auto" w:fill="FFFFFF"/>
            <w:tcMar>
              <w:top w:w="0" w:type="dxa"/>
              <w:left w:w="0" w:type="dxa"/>
              <w:bottom w:w="0" w:type="dxa"/>
              <w:right w:w="0" w:type="dxa"/>
            </w:tcMar>
            <w:vAlign w:val="center"/>
          </w:tcPr>
          <w:p w14:paraId="6BB1EB1F"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Nov 2025</w:t>
            </w:r>
          </w:p>
        </w:tc>
        <w:tc>
          <w:tcPr>
            <w:tcW w:w="236" w:type="dxa"/>
            <w:shd w:val="clear" w:color="auto" w:fill="FFFFFF"/>
            <w:tcMar>
              <w:top w:w="0" w:type="dxa"/>
              <w:left w:w="0" w:type="dxa"/>
              <w:bottom w:w="0" w:type="dxa"/>
              <w:right w:w="0" w:type="dxa"/>
            </w:tcMar>
            <w:vAlign w:val="center"/>
          </w:tcPr>
          <w:p w14:paraId="2395FA6D"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55%</w:t>
            </w:r>
          </w:p>
        </w:tc>
        <w:tc>
          <w:tcPr>
            <w:tcW w:w="219" w:type="dxa"/>
            <w:shd w:val="clear" w:color="auto" w:fill="FFFFFF"/>
            <w:tcMar>
              <w:top w:w="0" w:type="dxa"/>
              <w:left w:w="0" w:type="dxa"/>
              <w:bottom w:w="0" w:type="dxa"/>
              <w:right w:w="0" w:type="dxa"/>
            </w:tcMar>
            <w:vAlign w:val="center"/>
          </w:tcPr>
          <w:p w14:paraId="4BB4EC4E"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11%</w:t>
            </w:r>
          </w:p>
        </w:tc>
        <w:tc>
          <w:tcPr>
            <w:tcW w:w="218" w:type="dxa"/>
            <w:shd w:val="clear" w:color="auto" w:fill="FFFFFF"/>
            <w:tcMar>
              <w:top w:w="0" w:type="dxa"/>
              <w:left w:w="0" w:type="dxa"/>
              <w:bottom w:w="0" w:type="dxa"/>
              <w:right w:w="0" w:type="dxa"/>
            </w:tcMar>
            <w:vAlign w:val="center"/>
          </w:tcPr>
          <w:p w14:paraId="76DA5BD4"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34%</w:t>
            </w:r>
          </w:p>
        </w:tc>
        <w:tc>
          <w:tcPr>
            <w:tcW w:w="265" w:type="dxa"/>
            <w:shd w:val="clear" w:color="auto" w:fill="FFFFFF"/>
            <w:tcMar>
              <w:top w:w="0" w:type="dxa"/>
              <w:left w:w="0" w:type="dxa"/>
              <w:bottom w:w="0" w:type="dxa"/>
              <w:right w:w="0" w:type="dxa"/>
            </w:tcMar>
            <w:vAlign w:val="center"/>
          </w:tcPr>
          <w:p w14:paraId="3201B8A5"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53%</w:t>
            </w:r>
          </w:p>
        </w:tc>
        <w:tc>
          <w:tcPr>
            <w:tcW w:w="247" w:type="dxa"/>
            <w:shd w:val="clear" w:color="auto" w:fill="FFFFFF"/>
            <w:tcMar>
              <w:top w:w="0" w:type="dxa"/>
              <w:left w:w="0" w:type="dxa"/>
              <w:bottom w:w="0" w:type="dxa"/>
              <w:right w:w="0" w:type="dxa"/>
            </w:tcMar>
            <w:vAlign w:val="center"/>
          </w:tcPr>
          <w:p w14:paraId="071569B0"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13%</w:t>
            </w:r>
          </w:p>
        </w:tc>
        <w:tc>
          <w:tcPr>
            <w:tcW w:w="246" w:type="dxa"/>
            <w:shd w:val="clear" w:color="auto" w:fill="FFFFFF"/>
            <w:tcMar>
              <w:top w:w="0" w:type="dxa"/>
              <w:left w:w="0" w:type="dxa"/>
              <w:bottom w:w="0" w:type="dxa"/>
              <w:right w:w="0" w:type="dxa"/>
            </w:tcMar>
            <w:vAlign w:val="center"/>
          </w:tcPr>
          <w:p w14:paraId="5B842CF3"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34%</w:t>
            </w:r>
          </w:p>
        </w:tc>
      </w:tr>
      <w:tr w:rsidR="0005236C" w:rsidRPr="0005236C" w14:paraId="46DD9BD8" w14:textId="77777777" w:rsidTr="0005236C">
        <w:trPr>
          <w:jc w:val="center"/>
        </w:trPr>
        <w:tc>
          <w:tcPr>
            <w:tcW w:w="230" w:type="dxa"/>
            <w:shd w:val="clear" w:color="auto" w:fill="FFFFFF"/>
            <w:tcMar>
              <w:top w:w="0" w:type="dxa"/>
              <w:left w:w="0" w:type="dxa"/>
              <w:bottom w:w="0" w:type="dxa"/>
              <w:right w:w="0" w:type="dxa"/>
            </w:tcMar>
            <w:vAlign w:val="center"/>
          </w:tcPr>
          <w:p w14:paraId="0F4BD0D5"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Dec 2025</w:t>
            </w:r>
          </w:p>
        </w:tc>
        <w:tc>
          <w:tcPr>
            <w:tcW w:w="236" w:type="dxa"/>
            <w:shd w:val="clear" w:color="auto" w:fill="FFFFFF"/>
            <w:tcMar>
              <w:top w:w="0" w:type="dxa"/>
              <w:left w:w="0" w:type="dxa"/>
              <w:bottom w:w="0" w:type="dxa"/>
              <w:right w:w="0" w:type="dxa"/>
            </w:tcMar>
            <w:vAlign w:val="center"/>
          </w:tcPr>
          <w:p w14:paraId="6A9736A5"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proofErr w:type="spellStart"/>
            <w:r w:rsidRPr="0005236C">
              <w:rPr>
                <w:rFonts w:eastAsia="Arial" w:cs="Arial"/>
                <w:color w:val="FFFFFF" w:themeColor="background1"/>
                <w:sz w:val="1"/>
                <w:szCs w:val="1"/>
              </w:rPr>
              <w:t>n.p.</w:t>
            </w:r>
            <w:proofErr w:type="spellEnd"/>
          </w:p>
        </w:tc>
        <w:tc>
          <w:tcPr>
            <w:tcW w:w="219" w:type="dxa"/>
            <w:shd w:val="clear" w:color="auto" w:fill="FFFFFF"/>
            <w:tcMar>
              <w:top w:w="0" w:type="dxa"/>
              <w:left w:w="0" w:type="dxa"/>
              <w:bottom w:w="0" w:type="dxa"/>
              <w:right w:w="0" w:type="dxa"/>
            </w:tcMar>
            <w:vAlign w:val="center"/>
          </w:tcPr>
          <w:p w14:paraId="46184BC8"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proofErr w:type="spellStart"/>
            <w:r w:rsidRPr="0005236C">
              <w:rPr>
                <w:rFonts w:eastAsia="Arial" w:cs="Arial"/>
                <w:color w:val="FFFFFF" w:themeColor="background1"/>
                <w:sz w:val="1"/>
                <w:szCs w:val="1"/>
              </w:rPr>
              <w:t>n.p.</w:t>
            </w:r>
            <w:proofErr w:type="spellEnd"/>
          </w:p>
        </w:tc>
        <w:tc>
          <w:tcPr>
            <w:tcW w:w="218" w:type="dxa"/>
            <w:shd w:val="clear" w:color="auto" w:fill="FFFFFF"/>
            <w:tcMar>
              <w:top w:w="0" w:type="dxa"/>
              <w:left w:w="0" w:type="dxa"/>
              <w:bottom w:w="0" w:type="dxa"/>
              <w:right w:w="0" w:type="dxa"/>
            </w:tcMar>
            <w:vAlign w:val="center"/>
          </w:tcPr>
          <w:p w14:paraId="2D200A74"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proofErr w:type="spellStart"/>
            <w:r w:rsidRPr="0005236C">
              <w:rPr>
                <w:rFonts w:eastAsia="Arial" w:cs="Arial"/>
                <w:color w:val="FFFFFF" w:themeColor="background1"/>
                <w:sz w:val="1"/>
                <w:szCs w:val="1"/>
              </w:rPr>
              <w:t>n.p.</w:t>
            </w:r>
            <w:proofErr w:type="spellEnd"/>
          </w:p>
        </w:tc>
        <w:tc>
          <w:tcPr>
            <w:tcW w:w="265" w:type="dxa"/>
            <w:shd w:val="clear" w:color="auto" w:fill="FFFFFF"/>
            <w:tcMar>
              <w:top w:w="0" w:type="dxa"/>
              <w:left w:w="0" w:type="dxa"/>
              <w:bottom w:w="0" w:type="dxa"/>
              <w:right w:w="0" w:type="dxa"/>
            </w:tcMar>
            <w:vAlign w:val="center"/>
          </w:tcPr>
          <w:p w14:paraId="413DD2F7"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54%</w:t>
            </w:r>
          </w:p>
        </w:tc>
        <w:tc>
          <w:tcPr>
            <w:tcW w:w="247" w:type="dxa"/>
            <w:shd w:val="clear" w:color="auto" w:fill="FFFFFF"/>
            <w:tcMar>
              <w:top w:w="0" w:type="dxa"/>
              <w:left w:w="0" w:type="dxa"/>
              <w:bottom w:w="0" w:type="dxa"/>
              <w:right w:w="0" w:type="dxa"/>
            </w:tcMar>
            <w:vAlign w:val="center"/>
          </w:tcPr>
          <w:p w14:paraId="7BD32ADD"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12%</w:t>
            </w:r>
          </w:p>
        </w:tc>
        <w:tc>
          <w:tcPr>
            <w:tcW w:w="246" w:type="dxa"/>
            <w:shd w:val="clear" w:color="auto" w:fill="FFFFFF"/>
            <w:tcMar>
              <w:top w:w="0" w:type="dxa"/>
              <w:left w:w="0" w:type="dxa"/>
              <w:bottom w:w="0" w:type="dxa"/>
              <w:right w:w="0" w:type="dxa"/>
            </w:tcMar>
            <w:vAlign w:val="center"/>
          </w:tcPr>
          <w:p w14:paraId="6F205805"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33%</w:t>
            </w:r>
          </w:p>
        </w:tc>
      </w:tr>
      <w:tr w:rsidR="0005236C" w:rsidRPr="0005236C" w14:paraId="18614A67" w14:textId="77777777" w:rsidTr="0005236C">
        <w:trPr>
          <w:jc w:val="center"/>
        </w:trPr>
        <w:tc>
          <w:tcPr>
            <w:tcW w:w="230" w:type="dxa"/>
            <w:shd w:val="clear" w:color="auto" w:fill="FFFFFF"/>
            <w:tcMar>
              <w:top w:w="0" w:type="dxa"/>
              <w:left w:w="0" w:type="dxa"/>
              <w:bottom w:w="0" w:type="dxa"/>
              <w:right w:w="0" w:type="dxa"/>
            </w:tcMar>
            <w:vAlign w:val="center"/>
          </w:tcPr>
          <w:p w14:paraId="3EB09A31"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Jan 2026</w:t>
            </w:r>
          </w:p>
        </w:tc>
        <w:tc>
          <w:tcPr>
            <w:tcW w:w="236" w:type="dxa"/>
            <w:shd w:val="clear" w:color="auto" w:fill="FFFFFF"/>
            <w:tcMar>
              <w:top w:w="0" w:type="dxa"/>
              <w:left w:w="0" w:type="dxa"/>
              <w:bottom w:w="0" w:type="dxa"/>
              <w:right w:w="0" w:type="dxa"/>
            </w:tcMar>
            <w:vAlign w:val="center"/>
          </w:tcPr>
          <w:p w14:paraId="181812C9"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p>
        </w:tc>
        <w:tc>
          <w:tcPr>
            <w:tcW w:w="219" w:type="dxa"/>
            <w:shd w:val="clear" w:color="auto" w:fill="FFFFFF"/>
            <w:tcMar>
              <w:top w:w="0" w:type="dxa"/>
              <w:left w:w="0" w:type="dxa"/>
              <w:bottom w:w="0" w:type="dxa"/>
              <w:right w:w="0" w:type="dxa"/>
            </w:tcMar>
            <w:vAlign w:val="center"/>
          </w:tcPr>
          <w:p w14:paraId="6E955959"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p>
        </w:tc>
        <w:tc>
          <w:tcPr>
            <w:tcW w:w="218" w:type="dxa"/>
            <w:shd w:val="clear" w:color="auto" w:fill="FFFFFF"/>
            <w:tcMar>
              <w:top w:w="0" w:type="dxa"/>
              <w:left w:w="0" w:type="dxa"/>
              <w:bottom w:w="0" w:type="dxa"/>
              <w:right w:w="0" w:type="dxa"/>
            </w:tcMar>
            <w:vAlign w:val="center"/>
          </w:tcPr>
          <w:p w14:paraId="72918B3D"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p>
        </w:tc>
        <w:tc>
          <w:tcPr>
            <w:tcW w:w="265" w:type="dxa"/>
            <w:shd w:val="clear" w:color="auto" w:fill="FFFFFF"/>
            <w:tcMar>
              <w:top w:w="0" w:type="dxa"/>
              <w:left w:w="0" w:type="dxa"/>
              <w:bottom w:w="0" w:type="dxa"/>
              <w:right w:w="0" w:type="dxa"/>
            </w:tcMar>
            <w:vAlign w:val="center"/>
          </w:tcPr>
          <w:p w14:paraId="5497902E"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57%</w:t>
            </w:r>
          </w:p>
        </w:tc>
        <w:tc>
          <w:tcPr>
            <w:tcW w:w="247" w:type="dxa"/>
            <w:shd w:val="clear" w:color="auto" w:fill="FFFFFF"/>
            <w:tcMar>
              <w:top w:w="0" w:type="dxa"/>
              <w:left w:w="0" w:type="dxa"/>
              <w:bottom w:w="0" w:type="dxa"/>
              <w:right w:w="0" w:type="dxa"/>
            </w:tcMar>
            <w:vAlign w:val="center"/>
          </w:tcPr>
          <w:p w14:paraId="558319A3"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11%</w:t>
            </w:r>
          </w:p>
        </w:tc>
        <w:tc>
          <w:tcPr>
            <w:tcW w:w="246" w:type="dxa"/>
            <w:shd w:val="clear" w:color="auto" w:fill="FFFFFF"/>
            <w:tcMar>
              <w:top w:w="0" w:type="dxa"/>
              <w:left w:w="0" w:type="dxa"/>
              <w:bottom w:w="0" w:type="dxa"/>
              <w:right w:w="0" w:type="dxa"/>
            </w:tcMar>
            <w:vAlign w:val="center"/>
          </w:tcPr>
          <w:p w14:paraId="217B75C2"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32%</w:t>
            </w:r>
          </w:p>
        </w:tc>
      </w:tr>
      <w:tr w:rsidR="0005236C" w:rsidRPr="0005236C" w14:paraId="6E9B8E94" w14:textId="77777777" w:rsidTr="0005236C">
        <w:trPr>
          <w:jc w:val="center"/>
        </w:trPr>
        <w:tc>
          <w:tcPr>
            <w:tcW w:w="230" w:type="dxa"/>
            <w:shd w:val="clear" w:color="auto" w:fill="FFFFFF"/>
            <w:tcMar>
              <w:top w:w="0" w:type="dxa"/>
              <w:left w:w="0" w:type="dxa"/>
              <w:bottom w:w="0" w:type="dxa"/>
              <w:right w:w="0" w:type="dxa"/>
            </w:tcMar>
            <w:vAlign w:val="center"/>
          </w:tcPr>
          <w:p w14:paraId="67700A5D"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Feb 2026</w:t>
            </w:r>
          </w:p>
        </w:tc>
        <w:tc>
          <w:tcPr>
            <w:tcW w:w="236" w:type="dxa"/>
            <w:shd w:val="clear" w:color="auto" w:fill="FFFFFF"/>
            <w:tcMar>
              <w:top w:w="0" w:type="dxa"/>
              <w:left w:w="0" w:type="dxa"/>
              <w:bottom w:w="0" w:type="dxa"/>
              <w:right w:w="0" w:type="dxa"/>
            </w:tcMar>
            <w:vAlign w:val="center"/>
          </w:tcPr>
          <w:p w14:paraId="504A6D6C"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58%</w:t>
            </w:r>
          </w:p>
        </w:tc>
        <w:tc>
          <w:tcPr>
            <w:tcW w:w="219" w:type="dxa"/>
            <w:shd w:val="clear" w:color="auto" w:fill="FFFFFF"/>
            <w:tcMar>
              <w:top w:w="0" w:type="dxa"/>
              <w:left w:w="0" w:type="dxa"/>
              <w:bottom w:w="0" w:type="dxa"/>
              <w:right w:w="0" w:type="dxa"/>
            </w:tcMar>
            <w:vAlign w:val="center"/>
          </w:tcPr>
          <w:p w14:paraId="5254A7B1"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11%</w:t>
            </w:r>
          </w:p>
        </w:tc>
        <w:tc>
          <w:tcPr>
            <w:tcW w:w="218" w:type="dxa"/>
            <w:shd w:val="clear" w:color="auto" w:fill="FFFFFF"/>
            <w:tcMar>
              <w:top w:w="0" w:type="dxa"/>
              <w:left w:w="0" w:type="dxa"/>
              <w:bottom w:w="0" w:type="dxa"/>
              <w:right w:w="0" w:type="dxa"/>
            </w:tcMar>
            <w:vAlign w:val="center"/>
          </w:tcPr>
          <w:p w14:paraId="14B21AE1"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31%</w:t>
            </w:r>
          </w:p>
        </w:tc>
        <w:tc>
          <w:tcPr>
            <w:tcW w:w="265" w:type="dxa"/>
            <w:shd w:val="clear" w:color="auto" w:fill="FFFFFF"/>
            <w:tcMar>
              <w:top w:w="0" w:type="dxa"/>
              <w:left w:w="0" w:type="dxa"/>
              <w:bottom w:w="0" w:type="dxa"/>
              <w:right w:w="0" w:type="dxa"/>
            </w:tcMar>
            <w:vAlign w:val="center"/>
          </w:tcPr>
          <w:p w14:paraId="0FBDDA98"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59%</w:t>
            </w:r>
          </w:p>
        </w:tc>
        <w:tc>
          <w:tcPr>
            <w:tcW w:w="247" w:type="dxa"/>
            <w:shd w:val="clear" w:color="auto" w:fill="FFFFFF"/>
            <w:tcMar>
              <w:top w:w="0" w:type="dxa"/>
              <w:left w:w="0" w:type="dxa"/>
              <w:bottom w:w="0" w:type="dxa"/>
              <w:right w:w="0" w:type="dxa"/>
            </w:tcMar>
            <w:vAlign w:val="center"/>
          </w:tcPr>
          <w:p w14:paraId="0177BD2F"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10%</w:t>
            </w:r>
          </w:p>
        </w:tc>
        <w:tc>
          <w:tcPr>
            <w:tcW w:w="246" w:type="dxa"/>
            <w:shd w:val="clear" w:color="auto" w:fill="FFFFFF"/>
            <w:tcMar>
              <w:top w:w="0" w:type="dxa"/>
              <w:left w:w="0" w:type="dxa"/>
              <w:bottom w:w="0" w:type="dxa"/>
              <w:right w:w="0" w:type="dxa"/>
            </w:tcMar>
            <w:vAlign w:val="center"/>
          </w:tcPr>
          <w:p w14:paraId="69A15DE2"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30%</w:t>
            </w:r>
          </w:p>
        </w:tc>
      </w:tr>
      <w:tr w:rsidR="0005236C" w:rsidRPr="0005236C" w14:paraId="5EE9AC95" w14:textId="77777777" w:rsidTr="0005236C">
        <w:trPr>
          <w:jc w:val="center"/>
        </w:trPr>
        <w:tc>
          <w:tcPr>
            <w:tcW w:w="230" w:type="dxa"/>
            <w:shd w:val="clear" w:color="auto" w:fill="FFFFFF"/>
            <w:tcMar>
              <w:top w:w="0" w:type="dxa"/>
              <w:left w:w="0" w:type="dxa"/>
              <w:bottom w:w="0" w:type="dxa"/>
              <w:right w:w="0" w:type="dxa"/>
            </w:tcMar>
            <w:vAlign w:val="center"/>
          </w:tcPr>
          <w:p w14:paraId="60B9A326"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Mar 2026</w:t>
            </w:r>
          </w:p>
        </w:tc>
        <w:tc>
          <w:tcPr>
            <w:tcW w:w="236" w:type="dxa"/>
            <w:shd w:val="clear" w:color="auto" w:fill="FFFFFF"/>
            <w:tcMar>
              <w:top w:w="0" w:type="dxa"/>
              <w:left w:w="0" w:type="dxa"/>
              <w:bottom w:w="0" w:type="dxa"/>
              <w:right w:w="0" w:type="dxa"/>
            </w:tcMar>
            <w:vAlign w:val="center"/>
          </w:tcPr>
          <w:p w14:paraId="4CB4CB7C"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61%</w:t>
            </w:r>
          </w:p>
        </w:tc>
        <w:tc>
          <w:tcPr>
            <w:tcW w:w="219" w:type="dxa"/>
            <w:shd w:val="clear" w:color="auto" w:fill="FFFFFF"/>
            <w:tcMar>
              <w:top w:w="0" w:type="dxa"/>
              <w:left w:w="0" w:type="dxa"/>
              <w:bottom w:w="0" w:type="dxa"/>
              <w:right w:w="0" w:type="dxa"/>
            </w:tcMar>
            <w:vAlign w:val="center"/>
          </w:tcPr>
          <w:p w14:paraId="4EEF365A"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9%</w:t>
            </w:r>
          </w:p>
        </w:tc>
        <w:tc>
          <w:tcPr>
            <w:tcW w:w="218" w:type="dxa"/>
            <w:shd w:val="clear" w:color="auto" w:fill="FFFFFF"/>
            <w:tcMar>
              <w:top w:w="0" w:type="dxa"/>
              <w:left w:w="0" w:type="dxa"/>
              <w:bottom w:w="0" w:type="dxa"/>
              <w:right w:w="0" w:type="dxa"/>
            </w:tcMar>
            <w:vAlign w:val="center"/>
          </w:tcPr>
          <w:p w14:paraId="4A050086"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29%</w:t>
            </w:r>
          </w:p>
        </w:tc>
        <w:tc>
          <w:tcPr>
            <w:tcW w:w="265" w:type="dxa"/>
            <w:shd w:val="clear" w:color="auto" w:fill="FFFFFF"/>
            <w:tcMar>
              <w:top w:w="0" w:type="dxa"/>
              <w:left w:w="0" w:type="dxa"/>
              <w:bottom w:w="0" w:type="dxa"/>
              <w:right w:w="0" w:type="dxa"/>
            </w:tcMar>
            <w:vAlign w:val="center"/>
          </w:tcPr>
          <w:p w14:paraId="3CF1E8C0"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60%</w:t>
            </w:r>
          </w:p>
        </w:tc>
        <w:tc>
          <w:tcPr>
            <w:tcW w:w="247" w:type="dxa"/>
            <w:shd w:val="clear" w:color="auto" w:fill="FFFFFF"/>
            <w:tcMar>
              <w:top w:w="0" w:type="dxa"/>
              <w:left w:w="0" w:type="dxa"/>
              <w:bottom w:w="0" w:type="dxa"/>
              <w:right w:w="0" w:type="dxa"/>
            </w:tcMar>
            <w:vAlign w:val="center"/>
          </w:tcPr>
          <w:p w14:paraId="277ADFF3"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10%</w:t>
            </w:r>
          </w:p>
        </w:tc>
        <w:tc>
          <w:tcPr>
            <w:tcW w:w="246" w:type="dxa"/>
            <w:shd w:val="clear" w:color="auto" w:fill="FFFFFF"/>
            <w:tcMar>
              <w:top w:w="0" w:type="dxa"/>
              <w:left w:w="0" w:type="dxa"/>
              <w:bottom w:w="0" w:type="dxa"/>
              <w:right w:w="0" w:type="dxa"/>
            </w:tcMar>
            <w:vAlign w:val="center"/>
          </w:tcPr>
          <w:p w14:paraId="2FEE2AB8"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30%</w:t>
            </w:r>
          </w:p>
        </w:tc>
      </w:tr>
      <w:tr w:rsidR="0005236C" w:rsidRPr="0005236C" w14:paraId="689FF9EC" w14:textId="77777777" w:rsidTr="0005236C">
        <w:trPr>
          <w:jc w:val="center"/>
        </w:trPr>
        <w:tc>
          <w:tcPr>
            <w:tcW w:w="230" w:type="dxa"/>
            <w:shd w:val="clear" w:color="auto" w:fill="FFFFFF"/>
            <w:tcMar>
              <w:top w:w="0" w:type="dxa"/>
              <w:left w:w="0" w:type="dxa"/>
              <w:bottom w:w="0" w:type="dxa"/>
              <w:right w:w="0" w:type="dxa"/>
            </w:tcMar>
            <w:vAlign w:val="center"/>
          </w:tcPr>
          <w:p w14:paraId="458EC4DE"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Apr 2026</w:t>
            </w:r>
          </w:p>
        </w:tc>
        <w:tc>
          <w:tcPr>
            <w:tcW w:w="236" w:type="dxa"/>
            <w:shd w:val="clear" w:color="auto" w:fill="FFFFFF"/>
            <w:tcMar>
              <w:top w:w="0" w:type="dxa"/>
              <w:left w:w="0" w:type="dxa"/>
              <w:bottom w:w="0" w:type="dxa"/>
              <w:right w:w="0" w:type="dxa"/>
            </w:tcMar>
            <w:vAlign w:val="center"/>
          </w:tcPr>
          <w:p w14:paraId="11235257"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62%</w:t>
            </w:r>
          </w:p>
        </w:tc>
        <w:tc>
          <w:tcPr>
            <w:tcW w:w="219" w:type="dxa"/>
            <w:shd w:val="clear" w:color="auto" w:fill="FFFFFF"/>
            <w:tcMar>
              <w:top w:w="0" w:type="dxa"/>
              <w:left w:w="0" w:type="dxa"/>
              <w:bottom w:w="0" w:type="dxa"/>
              <w:right w:w="0" w:type="dxa"/>
            </w:tcMar>
            <w:vAlign w:val="center"/>
          </w:tcPr>
          <w:p w14:paraId="131A9758"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11%</w:t>
            </w:r>
          </w:p>
        </w:tc>
        <w:tc>
          <w:tcPr>
            <w:tcW w:w="218" w:type="dxa"/>
            <w:shd w:val="clear" w:color="auto" w:fill="FFFFFF"/>
            <w:tcMar>
              <w:top w:w="0" w:type="dxa"/>
              <w:left w:w="0" w:type="dxa"/>
              <w:bottom w:w="0" w:type="dxa"/>
              <w:right w:w="0" w:type="dxa"/>
            </w:tcMar>
            <w:vAlign w:val="center"/>
          </w:tcPr>
          <w:p w14:paraId="7E2CC63C"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28%</w:t>
            </w:r>
          </w:p>
        </w:tc>
        <w:tc>
          <w:tcPr>
            <w:tcW w:w="265" w:type="dxa"/>
            <w:shd w:val="clear" w:color="auto" w:fill="FFFFFF"/>
            <w:tcMar>
              <w:top w:w="0" w:type="dxa"/>
              <w:left w:w="0" w:type="dxa"/>
              <w:bottom w:w="0" w:type="dxa"/>
              <w:right w:w="0" w:type="dxa"/>
            </w:tcMar>
            <w:vAlign w:val="center"/>
          </w:tcPr>
          <w:p w14:paraId="16BDDFA4"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60%</w:t>
            </w:r>
          </w:p>
        </w:tc>
        <w:tc>
          <w:tcPr>
            <w:tcW w:w="247" w:type="dxa"/>
            <w:shd w:val="clear" w:color="auto" w:fill="FFFFFF"/>
            <w:tcMar>
              <w:top w:w="0" w:type="dxa"/>
              <w:left w:w="0" w:type="dxa"/>
              <w:bottom w:w="0" w:type="dxa"/>
              <w:right w:w="0" w:type="dxa"/>
            </w:tcMar>
            <w:vAlign w:val="center"/>
          </w:tcPr>
          <w:p w14:paraId="0D39432A"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10%</w:t>
            </w:r>
          </w:p>
        </w:tc>
        <w:tc>
          <w:tcPr>
            <w:tcW w:w="246" w:type="dxa"/>
            <w:shd w:val="clear" w:color="auto" w:fill="FFFFFF"/>
            <w:tcMar>
              <w:top w:w="0" w:type="dxa"/>
              <w:left w:w="0" w:type="dxa"/>
              <w:bottom w:w="0" w:type="dxa"/>
              <w:right w:w="0" w:type="dxa"/>
            </w:tcMar>
            <w:vAlign w:val="center"/>
          </w:tcPr>
          <w:p w14:paraId="68D258A7"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30%</w:t>
            </w:r>
          </w:p>
        </w:tc>
      </w:tr>
      <w:tr w:rsidR="0005236C" w:rsidRPr="0005236C" w14:paraId="0E49F804" w14:textId="77777777" w:rsidTr="0005236C">
        <w:trPr>
          <w:jc w:val="center"/>
        </w:trPr>
        <w:tc>
          <w:tcPr>
            <w:tcW w:w="230" w:type="dxa"/>
            <w:shd w:val="clear" w:color="auto" w:fill="FFFFFF"/>
            <w:tcMar>
              <w:top w:w="0" w:type="dxa"/>
              <w:left w:w="0" w:type="dxa"/>
              <w:bottom w:w="0" w:type="dxa"/>
              <w:right w:w="0" w:type="dxa"/>
            </w:tcMar>
            <w:vAlign w:val="center"/>
          </w:tcPr>
          <w:p w14:paraId="5C43CB38"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May 2026</w:t>
            </w:r>
          </w:p>
        </w:tc>
        <w:tc>
          <w:tcPr>
            <w:tcW w:w="236" w:type="dxa"/>
            <w:shd w:val="clear" w:color="auto" w:fill="FFFFFF"/>
            <w:tcMar>
              <w:top w:w="0" w:type="dxa"/>
              <w:left w:w="0" w:type="dxa"/>
              <w:bottom w:w="0" w:type="dxa"/>
              <w:right w:w="0" w:type="dxa"/>
            </w:tcMar>
            <w:vAlign w:val="center"/>
          </w:tcPr>
          <w:p w14:paraId="2FD8002E"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59%</w:t>
            </w:r>
          </w:p>
        </w:tc>
        <w:tc>
          <w:tcPr>
            <w:tcW w:w="219" w:type="dxa"/>
            <w:shd w:val="clear" w:color="auto" w:fill="FFFFFF"/>
            <w:tcMar>
              <w:top w:w="0" w:type="dxa"/>
              <w:left w:w="0" w:type="dxa"/>
              <w:bottom w:w="0" w:type="dxa"/>
              <w:right w:w="0" w:type="dxa"/>
            </w:tcMar>
            <w:vAlign w:val="center"/>
          </w:tcPr>
          <w:p w14:paraId="0C8BC094"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10%</w:t>
            </w:r>
          </w:p>
        </w:tc>
        <w:tc>
          <w:tcPr>
            <w:tcW w:w="218" w:type="dxa"/>
            <w:shd w:val="clear" w:color="auto" w:fill="FFFFFF"/>
            <w:tcMar>
              <w:top w:w="0" w:type="dxa"/>
              <w:left w:w="0" w:type="dxa"/>
              <w:bottom w:w="0" w:type="dxa"/>
              <w:right w:w="0" w:type="dxa"/>
            </w:tcMar>
            <w:vAlign w:val="center"/>
          </w:tcPr>
          <w:p w14:paraId="68679567"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31%</w:t>
            </w:r>
          </w:p>
        </w:tc>
        <w:tc>
          <w:tcPr>
            <w:tcW w:w="265" w:type="dxa"/>
            <w:shd w:val="clear" w:color="auto" w:fill="FFFFFF"/>
            <w:tcMar>
              <w:top w:w="0" w:type="dxa"/>
              <w:left w:w="0" w:type="dxa"/>
              <w:bottom w:w="0" w:type="dxa"/>
              <w:right w:w="0" w:type="dxa"/>
            </w:tcMar>
            <w:vAlign w:val="center"/>
          </w:tcPr>
          <w:p w14:paraId="68DB6DA0"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60%</w:t>
            </w:r>
          </w:p>
        </w:tc>
        <w:tc>
          <w:tcPr>
            <w:tcW w:w="247" w:type="dxa"/>
            <w:shd w:val="clear" w:color="auto" w:fill="FFFFFF"/>
            <w:tcMar>
              <w:top w:w="0" w:type="dxa"/>
              <w:left w:w="0" w:type="dxa"/>
              <w:bottom w:w="0" w:type="dxa"/>
              <w:right w:w="0" w:type="dxa"/>
            </w:tcMar>
            <w:vAlign w:val="center"/>
          </w:tcPr>
          <w:p w14:paraId="450991D4"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10%</w:t>
            </w:r>
          </w:p>
        </w:tc>
        <w:tc>
          <w:tcPr>
            <w:tcW w:w="246" w:type="dxa"/>
            <w:shd w:val="clear" w:color="auto" w:fill="FFFFFF"/>
            <w:tcMar>
              <w:top w:w="0" w:type="dxa"/>
              <w:left w:w="0" w:type="dxa"/>
              <w:bottom w:w="0" w:type="dxa"/>
              <w:right w:w="0" w:type="dxa"/>
            </w:tcMar>
            <w:vAlign w:val="center"/>
          </w:tcPr>
          <w:p w14:paraId="1B2C51C7"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30%</w:t>
            </w:r>
          </w:p>
        </w:tc>
      </w:tr>
      <w:tr w:rsidR="0005236C" w:rsidRPr="0005236C" w14:paraId="3A46802B" w14:textId="77777777" w:rsidTr="0005236C">
        <w:trPr>
          <w:jc w:val="center"/>
        </w:trPr>
        <w:tc>
          <w:tcPr>
            <w:tcW w:w="230" w:type="dxa"/>
            <w:shd w:val="clear" w:color="auto" w:fill="FFFFFF"/>
            <w:tcMar>
              <w:top w:w="0" w:type="dxa"/>
              <w:left w:w="0" w:type="dxa"/>
              <w:bottom w:w="0" w:type="dxa"/>
              <w:right w:w="0" w:type="dxa"/>
            </w:tcMar>
            <w:vAlign w:val="center"/>
          </w:tcPr>
          <w:p w14:paraId="46BC782F"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Jun 2026</w:t>
            </w:r>
          </w:p>
        </w:tc>
        <w:tc>
          <w:tcPr>
            <w:tcW w:w="236" w:type="dxa"/>
            <w:shd w:val="clear" w:color="auto" w:fill="FFFFFF"/>
            <w:tcMar>
              <w:top w:w="0" w:type="dxa"/>
              <w:left w:w="0" w:type="dxa"/>
              <w:bottom w:w="0" w:type="dxa"/>
              <w:right w:w="0" w:type="dxa"/>
            </w:tcMar>
            <w:vAlign w:val="center"/>
          </w:tcPr>
          <w:p w14:paraId="475B8EE5"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59%</w:t>
            </w:r>
          </w:p>
        </w:tc>
        <w:tc>
          <w:tcPr>
            <w:tcW w:w="219" w:type="dxa"/>
            <w:shd w:val="clear" w:color="auto" w:fill="FFFFFF"/>
            <w:tcMar>
              <w:top w:w="0" w:type="dxa"/>
              <w:left w:w="0" w:type="dxa"/>
              <w:bottom w:w="0" w:type="dxa"/>
              <w:right w:w="0" w:type="dxa"/>
            </w:tcMar>
            <w:vAlign w:val="center"/>
          </w:tcPr>
          <w:p w14:paraId="1E85CFA5"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11%</w:t>
            </w:r>
          </w:p>
        </w:tc>
        <w:tc>
          <w:tcPr>
            <w:tcW w:w="218" w:type="dxa"/>
            <w:shd w:val="clear" w:color="auto" w:fill="FFFFFF"/>
            <w:tcMar>
              <w:top w:w="0" w:type="dxa"/>
              <w:left w:w="0" w:type="dxa"/>
              <w:bottom w:w="0" w:type="dxa"/>
              <w:right w:w="0" w:type="dxa"/>
            </w:tcMar>
            <w:vAlign w:val="center"/>
          </w:tcPr>
          <w:p w14:paraId="0E7BA85D"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31%</w:t>
            </w:r>
          </w:p>
        </w:tc>
        <w:tc>
          <w:tcPr>
            <w:tcW w:w="265" w:type="dxa"/>
            <w:shd w:val="clear" w:color="auto" w:fill="FFFFFF"/>
            <w:tcMar>
              <w:top w:w="0" w:type="dxa"/>
              <w:left w:w="0" w:type="dxa"/>
              <w:bottom w:w="0" w:type="dxa"/>
              <w:right w:w="0" w:type="dxa"/>
            </w:tcMar>
            <w:vAlign w:val="center"/>
          </w:tcPr>
          <w:p w14:paraId="38F6ACD6"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59%</w:t>
            </w:r>
          </w:p>
        </w:tc>
        <w:tc>
          <w:tcPr>
            <w:tcW w:w="247" w:type="dxa"/>
            <w:shd w:val="clear" w:color="auto" w:fill="FFFFFF"/>
            <w:tcMar>
              <w:top w:w="0" w:type="dxa"/>
              <w:left w:w="0" w:type="dxa"/>
              <w:bottom w:w="0" w:type="dxa"/>
              <w:right w:w="0" w:type="dxa"/>
            </w:tcMar>
            <w:vAlign w:val="center"/>
          </w:tcPr>
          <w:p w14:paraId="6A51584B"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10%</w:t>
            </w:r>
          </w:p>
        </w:tc>
        <w:tc>
          <w:tcPr>
            <w:tcW w:w="246" w:type="dxa"/>
            <w:shd w:val="clear" w:color="auto" w:fill="FFFFFF"/>
            <w:tcMar>
              <w:top w:w="0" w:type="dxa"/>
              <w:left w:w="0" w:type="dxa"/>
              <w:bottom w:w="0" w:type="dxa"/>
              <w:right w:w="0" w:type="dxa"/>
            </w:tcMar>
            <w:vAlign w:val="center"/>
          </w:tcPr>
          <w:p w14:paraId="4DB52B2F"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31%</w:t>
            </w:r>
          </w:p>
        </w:tc>
      </w:tr>
      <w:tr w:rsidR="0005236C" w:rsidRPr="0005236C" w14:paraId="03E648B3" w14:textId="77777777" w:rsidTr="0005236C">
        <w:trPr>
          <w:jc w:val="center"/>
        </w:trPr>
        <w:tc>
          <w:tcPr>
            <w:tcW w:w="230" w:type="dxa"/>
            <w:shd w:val="clear" w:color="auto" w:fill="FFFFFF"/>
            <w:tcMar>
              <w:top w:w="0" w:type="dxa"/>
              <w:left w:w="0" w:type="dxa"/>
              <w:bottom w:w="0" w:type="dxa"/>
              <w:right w:w="0" w:type="dxa"/>
            </w:tcMar>
            <w:vAlign w:val="center"/>
          </w:tcPr>
          <w:p w14:paraId="3DAFC025"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Jul 2026</w:t>
            </w:r>
          </w:p>
        </w:tc>
        <w:tc>
          <w:tcPr>
            <w:tcW w:w="236" w:type="dxa"/>
            <w:shd w:val="clear" w:color="auto" w:fill="FFFFFF"/>
            <w:tcMar>
              <w:top w:w="0" w:type="dxa"/>
              <w:left w:w="0" w:type="dxa"/>
              <w:bottom w:w="0" w:type="dxa"/>
              <w:right w:w="0" w:type="dxa"/>
            </w:tcMar>
            <w:vAlign w:val="center"/>
          </w:tcPr>
          <w:p w14:paraId="1A6B3312"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58%</w:t>
            </w:r>
          </w:p>
        </w:tc>
        <w:tc>
          <w:tcPr>
            <w:tcW w:w="219" w:type="dxa"/>
            <w:shd w:val="clear" w:color="auto" w:fill="FFFFFF"/>
            <w:tcMar>
              <w:top w:w="0" w:type="dxa"/>
              <w:left w:w="0" w:type="dxa"/>
              <w:bottom w:w="0" w:type="dxa"/>
              <w:right w:w="0" w:type="dxa"/>
            </w:tcMar>
            <w:vAlign w:val="center"/>
          </w:tcPr>
          <w:p w14:paraId="1D92F509"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10%</w:t>
            </w:r>
          </w:p>
        </w:tc>
        <w:tc>
          <w:tcPr>
            <w:tcW w:w="218" w:type="dxa"/>
            <w:shd w:val="clear" w:color="auto" w:fill="FFFFFF"/>
            <w:tcMar>
              <w:top w:w="0" w:type="dxa"/>
              <w:left w:w="0" w:type="dxa"/>
              <w:bottom w:w="0" w:type="dxa"/>
              <w:right w:w="0" w:type="dxa"/>
            </w:tcMar>
            <w:vAlign w:val="center"/>
          </w:tcPr>
          <w:p w14:paraId="29CF164A"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32%</w:t>
            </w:r>
          </w:p>
        </w:tc>
        <w:tc>
          <w:tcPr>
            <w:tcW w:w="265" w:type="dxa"/>
            <w:shd w:val="clear" w:color="auto" w:fill="FFFFFF"/>
            <w:tcMar>
              <w:top w:w="0" w:type="dxa"/>
              <w:left w:w="0" w:type="dxa"/>
              <w:bottom w:w="0" w:type="dxa"/>
              <w:right w:w="0" w:type="dxa"/>
            </w:tcMar>
            <w:vAlign w:val="center"/>
          </w:tcPr>
          <w:p w14:paraId="0896DB52"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59%</w:t>
            </w:r>
          </w:p>
        </w:tc>
        <w:tc>
          <w:tcPr>
            <w:tcW w:w="247" w:type="dxa"/>
            <w:shd w:val="clear" w:color="auto" w:fill="FFFFFF"/>
            <w:tcMar>
              <w:top w:w="0" w:type="dxa"/>
              <w:left w:w="0" w:type="dxa"/>
              <w:bottom w:w="0" w:type="dxa"/>
              <w:right w:w="0" w:type="dxa"/>
            </w:tcMar>
            <w:vAlign w:val="center"/>
          </w:tcPr>
          <w:p w14:paraId="1E688260"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10%</w:t>
            </w:r>
          </w:p>
        </w:tc>
        <w:tc>
          <w:tcPr>
            <w:tcW w:w="246" w:type="dxa"/>
            <w:shd w:val="clear" w:color="auto" w:fill="FFFFFF"/>
            <w:tcMar>
              <w:top w:w="0" w:type="dxa"/>
              <w:left w:w="0" w:type="dxa"/>
              <w:bottom w:w="0" w:type="dxa"/>
              <w:right w:w="0" w:type="dxa"/>
            </w:tcMar>
            <w:vAlign w:val="center"/>
          </w:tcPr>
          <w:p w14:paraId="2A5E6F73"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31%</w:t>
            </w:r>
          </w:p>
        </w:tc>
      </w:tr>
      <w:tr w:rsidR="0005236C" w:rsidRPr="0005236C" w14:paraId="409259CA" w14:textId="77777777" w:rsidTr="0005236C">
        <w:trPr>
          <w:jc w:val="center"/>
        </w:trPr>
        <w:tc>
          <w:tcPr>
            <w:tcW w:w="230" w:type="dxa"/>
            <w:shd w:val="clear" w:color="auto" w:fill="FFFFFF"/>
            <w:tcMar>
              <w:top w:w="0" w:type="dxa"/>
              <w:left w:w="0" w:type="dxa"/>
              <w:bottom w:w="0" w:type="dxa"/>
              <w:right w:w="0" w:type="dxa"/>
            </w:tcMar>
            <w:vAlign w:val="center"/>
          </w:tcPr>
          <w:p w14:paraId="347FBE2A"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Aug 2026</w:t>
            </w:r>
          </w:p>
        </w:tc>
        <w:tc>
          <w:tcPr>
            <w:tcW w:w="236" w:type="dxa"/>
            <w:shd w:val="clear" w:color="auto" w:fill="FFFFFF"/>
            <w:tcMar>
              <w:top w:w="0" w:type="dxa"/>
              <w:left w:w="0" w:type="dxa"/>
              <w:bottom w:w="0" w:type="dxa"/>
              <w:right w:w="0" w:type="dxa"/>
            </w:tcMar>
            <w:vAlign w:val="center"/>
          </w:tcPr>
          <w:p w14:paraId="23AF2182"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59%</w:t>
            </w:r>
          </w:p>
        </w:tc>
        <w:tc>
          <w:tcPr>
            <w:tcW w:w="219" w:type="dxa"/>
            <w:shd w:val="clear" w:color="auto" w:fill="FFFFFF"/>
            <w:tcMar>
              <w:top w:w="0" w:type="dxa"/>
              <w:left w:w="0" w:type="dxa"/>
              <w:bottom w:w="0" w:type="dxa"/>
              <w:right w:w="0" w:type="dxa"/>
            </w:tcMar>
            <w:vAlign w:val="center"/>
          </w:tcPr>
          <w:p w14:paraId="10A54050"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9%</w:t>
            </w:r>
          </w:p>
        </w:tc>
        <w:tc>
          <w:tcPr>
            <w:tcW w:w="218" w:type="dxa"/>
            <w:shd w:val="clear" w:color="auto" w:fill="FFFFFF"/>
            <w:tcMar>
              <w:top w:w="0" w:type="dxa"/>
              <w:left w:w="0" w:type="dxa"/>
              <w:bottom w:w="0" w:type="dxa"/>
              <w:right w:w="0" w:type="dxa"/>
            </w:tcMar>
            <w:vAlign w:val="center"/>
          </w:tcPr>
          <w:p w14:paraId="2EA0E680"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32%</w:t>
            </w:r>
          </w:p>
        </w:tc>
        <w:tc>
          <w:tcPr>
            <w:tcW w:w="265" w:type="dxa"/>
            <w:shd w:val="clear" w:color="auto" w:fill="FFFFFF"/>
            <w:tcMar>
              <w:top w:w="0" w:type="dxa"/>
              <w:left w:w="0" w:type="dxa"/>
              <w:bottom w:w="0" w:type="dxa"/>
              <w:right w:w="0" w:type="dxa"/>
            </w:tcMar>
            <w:vAlign w:val="center"/>
          </w:tcPr>
          <w:p w14:paraId="6DB78122"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59%</w:t>
            </w:r>
          </w:p>
        </w:tc>
        <w:tc>
          <w:tcPr>
            <w:tcW w:w="247" w:type="dxa"/>
            <w:shd w:val="clear" w:color="auto" w:fill="FFFFFF"/>
            <w:tcMar>
              <w:top w:w="0" w:type="dxa"/>
              <w:left w:w="0" w:type="dxa"/>
              <w:bottom w:w="0" w:type="dxa"/>
              <w:right w:w="0" w:type="dxa"/>
            </w:tcMar>
            <w:vAlign w:val="center"/>
          </w:tcPr>
          <w:p w14:paraId="33E1DDE1"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10%</w:t>
            </w:r>
          </w:p>
        </w:tc>
        <w:tc>
          <w:tcPr>
            <w:tcW w:w="246" w:type="dxa"/>
            <w:shd w:val="clear" w:color="auto" w:fill="FFFFFF"/>
            <w:tcMar>
              <w:top w:w="0" w:type="dxa"/>
              <w:left w:w="0" w:type="dxa"/>
              <w:bottom w:w="0" w:type="dxa"/>
              <w:right w:w="0" w:type="dxa"/>
            </w:tcMar>
            <w:vAlign w:val="center"/>
          </w:tcPr>
          <w:p w14:paraId="7B09C332"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31%</w:t>
            </w:r>
          </w:p>
        </w:tc>
      </w:tr>
      <w:tr w:rsidR="0005236C" w:rsidRPr="0005236C" w14:paraId="1661167E" w14:textId="77777777" w:rsidTr="0005236C">
        <w:trPr>
          <w:jc w:val="center"/>
        </w:trPr>
        <w:tc>
          <w:tcPr>
            <w:tcW w:w="230" w:type="dxa"/>
            <w:shd w:val="clear" w:color="auto" w:fill="FFFFFF"/>
            <w:tcMar>
              <w:top w:w="0" w:type="dxa"/>
              <w:left w:w="0" w:type="dxa"/>
              <w:bottom w:w="0" w:type="dxa"/>
              <w:right w:w="0" w:type="dxa"/>
            </w:tcMar>
            <w:vAlign w:val="center"/>
          </w:tcPr>
          <w:p w14:paraId="498B6157"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Sep 2026</w:t>
            </w:r>
          </w:p>
        </w:tc>
        <w:tc>
          <w:tcPr>
            <w:tcW w:w="236" w:type="dxa"/>
            <w:shd w:val="clear" w:color="auto" w:fill="FFFFFF"/>
            <w:tcMar>
              <w:top w:w="0" w:type="dxa"/>
              <w:left w:w="0" w:type="dxa"/>
              <w:bottom w:w="0" w:type="dxa"/>
              <w:right w:w="0" w:type="dxa"/>
            </w:tcMar>
            <w:vAlign w:val="center"/>
          </w:tcPr>
          <w:p w14:paraId="032220F9"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62%</w:t>
            </w:r>
          </w:p>
        </w:tc>
        <w:tc>
          <w:tcPr>
            <w:tcW w:w="219" w:type="dxa"/>
            <w:shd w:val="clear" w:color="auto" w:fill="FFFFFF"/>
            <w:tcMar>
              <w:top w:w="0" w:type="dxa"/>
              <w:left w:w="0" w:type="dxa"/>
              <w:bottom w:w="0" w:type="dxa"/>
              <w:right w:w="0" w:type="dxa"/>
            </w:tcMar>
            <w:vAlign w:val="center"/>
          </w:tcPr>
          <w:p w14:paraId="4F57A62E"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10%</w:t>
            </w:r>
          </w:p>
        </w:tc>
        <w:tc>
          <w:tcPr>
            <w:tcW w:w="218" w:type="dxa"/>
            <w:shd w:val="clear" w:color="auto" w:fill="FFFFFF"/>
            <w:tcMar>
              <w:top w:w="0" w:type="dxa"/>
              <w:left w:w="0" w:type="dxa"/>
              <w:bottom w:w="0" w:type="dxa"/>
              <w:right w:w="0" w:type="dxa"/>
            </w:tcMar>
            <w:vAlign w:val="center"/>
          </w:tcPr>
          <w:p w14:paraId="708F159E"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28%</w:t>
            </w:r>
          </w:p>
        </w:tc>
        <w:tc>
          <w:tcPr>
            <w:tcW w:w="265" w:type="dxa"/>
            <w:shd w:val="clear" w:color="auto" w:fill="FFFFFF"/>
            <w:tcMar>
              <w:top w:w="0" w:type="dxa"/>
              <w:left w:w="0" w:type="dxa"/>
              <w:bottom w:w="0" w:type="dxa"/>
              <w:right w:w="0" w:type="dxa"/>
            </w:tcMar>
            <w:vAlign w:val="center"/>
          </w:tcPr>
          <w:p w14:paraId="3C3D3640"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59%</w:t>
            </w:r>
          </w:p>
        </w:tc>
        <w:tc>
          <w:tcPr>
            <w:tcW w:w="247" w:type="dxa"/>
            <w:shd w:val="clear" w:color="auto" w:fill="FFFFFF"/>
            <w:tcMar>
              <w:top w:w="0" w:type="dxa"/>
              <w:left w:w="0" w:type="dxa"/>
              <w:bottom w:w="0" w:type="dxa"/>
              <w:right w:w="0" w:type="dxa"/>
            </w:tcMar>
            <w:vAlign w:val="center"/>
          </w:tcPr>
          <w:p w14:paraId="135705CD"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10%</w:t>
            </w:r>
          </w:p>
        </w:tc>
        <w:tc>
          <w:tcPr>
            <w:tcW w:w="246" w:type="dxa"/>
            <w:shd w:val="clear" w:color="auto" w:fill="FFFFFF"/>
            <w:tcMar>
              <w:top w:w="0" w:type="dxa"/>
              <w:left w:w="0" w:type="dxa"/>
              <w:bottom w:w="0" w:type="dxa"/>
              <w:right w:w="0" w:type="dxa"/>
            </w:tcMar>
            <w:vAlign w:val="center"/>
          </w:tcPr>
          <w:p w14:paraId="0C864711" w14:textId="77777777" w:rsidR="0005236C" w:rsidRPr="0005236C" w:rsidRDefault="0005236C"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05236C">
              <w:rPr>
                <w:rFonts w:eastAsia="Arial" w:cs="Arial"/>
                <w:color w:val="FFFFFF" w:themeColor="background1"/>
                <w:sz w:val="1"/>
                <w:szCs w:val="1"/>
              </w:rPr>
              <w:t>31%</w:t>
            </w:r>
          </w:p>
        </w:tc>
      </w:tr>
    </w:tbl>
    <w:p w14:paraId="274071D7" w14:textId="691EF755" w:rsidR="00F96EFC" w:rsidRDefault="00F96EFC"/>
    <w:p w14:paraId="18DBA117" w14:textId="77777777" w:rsidR="0005236C" w:rsidRDefault="0005236C">
      <w:pPr>
        <w:pStyle w:val="Heading2"/>
      </w:pPr>
      <w:bookmarkStart w:id="24" w:name="staffing-changes-over-the-last-month-1"/>
      <w:bookmarkEnd w:id="22"/>
      <w:bookmarkEnd w:id="23"/>
    </w:p>
    <w:p w14:paraId="22714D8A" w14:textId="77777777" w:rsidR="0005236C" w:rsidRDefault="0005236C">
      <w:pPr>
        <w:pStyle w:val="Heading2"/>
      </w:pPr>
    </w:p>
    <w:p w14:paraId="42BC9E53" w14:textId="77777777" w:rsidR="0005236C" w:rsidRDefault="0005236C">
      <w:pPr>
        <w:pStyle w:val="Heading2"/>
      </w:pPr>
    </w:p>
    <w:p w14:paraId="6E5C1979" w14:textId="6B47F631" w:rsidR="00F96EFC" w:rsidRDefault="002538ED">
      <w:pPr>
        <w:pStyle w:val="Heading2"/>
      </w:pPr>
      <w:r>
        <w:t>Staffing changes over the last month</w:t>
      </w:r>
    </w:p>
    <w:p w14:paraId="5E4A2506" w14:textId="77777777" w:rsidR="00F96EFC" w:rsidRDefault="002538ED">
      <w:pPr>
        <w:pStyle w:val="Heading3"/>
      </w:pPr>
      <w:bookmarkStart w:id="25" w:name="Xe95987f7696e82e10d54b08586870cee2a0a68e"/>
      <w:r>
        <w:t>Proportion of employers who said they increased or decreased staffing compared to the previous month.</w:t>
      </w:r>
    </w:p>
    <w:p w14:paraId="09F5C59E" w14:textId="77777777" w:rsidR="00D02F1D" w:rsidRDefault="002538ED">
      <w:r>
        <w:rPr>
          <w:noProof/>
        </w:rPr>
        <w:drawing>
          <wp:anchor distT="0" distB="0" distL="114300" distR="114300" simplePos="0" relativeHeight="251665408" behindDoc="0" locked="0" layoutInCell="1" allowOverlap="1" wp14:anchorId="29792F96" wp14:editId="70F70A6E">
            <wp:simplePos x="0" y="0"/>
            <wp:positionH relativeFrom="column">
              <wp:posOffset>0</wp:posOffset>
            </wp:positionH>
            <wp:positionV relativeFrom="paragraph">
              <wp:posOffset>22225</wp:posOffset>
            </wp:positionV>
            <wp:extent cx="5500150" cy="1833383"/>
            <wp:effectExtent l="0" t="0" r="5715" b="0"/>
            <wp:wrapNone/>
            <wp:docPr id="67" name="Picture" descr="&#10;"/>
            <wp:cNvGraphicFramePr/>
            <a:graphic xmlns:a="http://schemas.openxmlformats.org/drawingml/2006/main">
              <a:graphicData uri="http://schemas.openxmlformats.org/drawingml/2006/picture">
                <pic:pic xmlns:pic="http://schemas.openxmlformats.org/drawingml/2006/picture">
                  <pic:nvPicPr>
                    <pic:cNvPr id="67" name="Picture" descr="&#10;"/>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5500150" cy="1833383"/>
                    </a:xfrm>
                    <a:prstGeom prst="rect">
                      <a:avLst/>
                    </a:prstGeom>
                    <a:noFill/>
                    <a:ln w="9525">
                      <a:noFill/>
                      <a:headEnd/>
                      <a:tailEnd/>
                    </a:ln>
                  </pic:spPr>
                </pic:pic>
              </a:graphicData>
            </a:graphic>
          </wp:anchor>
        </w:drawing>
      </w:r>
    </w:p>
    <w:tbl>
      <w:tblPr>
        <w:tblW w:w="0" w:type="auto"/>
        <w:jc w:val="center"/>
        <w:tblLayout w:type="fixed"/>
        <w:tblLook w:val="0420" w:firstRow="1" w:lastRow="0" w:firstColumn="0" w:lastColumn="0" w:noHBand="0" w:noVBand="1"/>
      </w:tblPr>
      <w:tblGrid>
        <w:gridCol w:w="230"/>
        <w:gridCol w:w="231"/>
        <w:gridCol w:w="235"/>
        <w:gridCol w:w="260"/>
        <w:gridCol w:w="263"/>
      </w:tblGrid>
      <w:tr w:rsidR="00D02F1D" w:rsidRPr="00D02F1D" w14:paraId="43353C1F" w14:textId="77777777" w:rsidTr="00D02F1D">
        <w:trPr>
          <w:tblHeader/>
          <w:jc w:val="center"/>
        </w:trPr>
        <w:tc>
          <w:tcPr>
            <w:tcW w:w="230" w:type="dxa"/>
            <w:shd w:val="clear" w:color="auto" w:fill="FFFFFF"/>
            <w:tcMar>
              <w:top w:w="0" w:type="dxa"/>
              <w:left w:w="0" w:type="dxa"/>
              <w:bottom w:w="0" w:type="dxa"/>
              <w:right w:w="0" w:type="dxa"/>
            </w:tcMar>
            <w:vAlign w:val="center"/>
          </w:tcPr>
          <w:p w14:paraId="34AAE211"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b/>
                <w:color w:val="FFFFFF" w:themeColor="background1"/>
                <w:sz w:val="1"/>
                <w:szCs w:val="1"/>
              </w:rPr>
            </w:pPr>
            <w:r w:rsidRPr="00D02F1D">
              <w:rPr>
                <w:rFonts w:eastAsia="Arial" w:cs="Arial"/>
                <w:b/>
                <w:color w:val="FFFFFF" w:themeColor="background1"/>
                <w:sz w:val="1"/>
                <w:szCs w:val="1"/>
              </w:rPr>
              <w:t>Date</w:t>
            </w:r>
          </w:p>
        </w:tc>
        <w:tc>
          <w:tcPr>
            <w:tcW w:w="231" w:type="dxa"/>
            <w:shd w:val="clear" w:color="auto" w:fill="FFFFFF"/>
            <w:tcMar>
              <w:top w:w="0" w:type="dxa"/>
              <w:left w:w="0" w:type="dxa"/>
              <w:bottom w:w="0" w:type="dxa"/>
              <w:right w:w="0" w:type="dxa"/>
            </w:tcMar>
            <w:vAlign w:val="center"/>
          </w:tcPr>
          <w:p w14:paraId="1AAF6B56"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b/>
                <w:color w:val="FFFFFF" w:themeColor="background1"/>
                <w:sz w:val="1"/>
                <w:szCs w:val="1"/>
              </w:rPr>
            </w:pPr>
            <w:r w:rsidRPr="00D02F1D">
              <w:rPr>
                <w:rFonts w:eastAsia="Arial" w:cs="Arial"/>
                <w:b/>
                <w:color w:val="FFFFFF" w:themeColor="background1"/>
                <w:sz w:val="1"/>
                <w:szCs w:val="1"/>
              </w:rPr>
              <w:t>Increased staff</w:t>
            </w:r>
          </w:p>
        </w:tc>
        <w:tc>
          <w:tcPr>
            <w:tcW w:w="235" w:type="dxa"/>
            <w:shd w:val="clear" w:color="auto" w:fill="FFFFFF"/>
            <w:tcMar>
              <w:top w:w="0" w:type="dxa"/>
              <w:left w:w="0" w:type="dxa"/>
              <w:bottom w:w="0" w:type="dxa"/>
              <w:right w:w="0" w:type="dxa"/>
            </w:tcMar>
            <w:vAlign w:val="center"/>
          </w:tcPr>
          <w:p w14:paraId="56B58ED1"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b/>
                <w:color w:val="FFFFFF" w:themeColor="background1"/>
                <w:sz w:val="1"/>
                <w:szCs w:val="1"/>
              </w:rPr>
            </w:pPr>
            <w:r w:rsidRPr="00D02F1D">
              <w:rPr>
                <w:rFonts w:eastAsia="Arial" w:cs="Arial"/>
                <w:b/>
                <w:color w:val="FFFFFF" w:themeColor="background1"/>
                <w:sz w:val="1"/>
                <w:szCs w:val="1"/>
              </w:rPr>
              <w:t>Decreased staff</w:t>
            </w:r>
          </w:p>
        </w:tc>
        <w:tc>
          <w:tcPr>
            <w:tcW w:w="260" w:type="dxa"/>
            <w:shd w:val="clear" w:color="auto" w:fill="FFFFFF"/>
            <w:tcMar>
              <w:top w:w="0" w:type="dxa"/>
              <w:left w:w="0" w:type="dxa"/>
              <w:bottom w:w="0" w:type="dxa"/>
              <w:right w:w="0" w:type="dxa"/>
            </w:tcMar>
            <w:vAlign w:val="center"/>
          </w:tcPr>
          <w:p w14:paraId="0E34DA32"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b/>
                <w:color w:val="FFFFFF" w:themeColor="background1"/>
                <w:sz w:val="1"/>
                <w:szCs w:val="1"/>
              </w:rPr>
            </w:pPr>
            <w:r w:rsidRPr="00D02F1D">
              <w:rPr>
                <w:rFonts w:eastAsia="Arial" w:cs="Arial"/>
                <w:b/>
                <w:color w:val="FFFFFF" w:themeColor="background1"/>
                <w:sz w:val="1"/>
                <w:szCs w:val="1"/>
              </w:rPr>
              <w:t>Smoothed - increased staff</w:t>
            </w:r>
          </w:p>
        </w:tc>
        <w:tc>
          <w:tcPr>
            <w:tcW w:w="263" w:type="dxa"/>
            <w:shd w:val="clear" w:color="auto" w:fill="FFFFFF"/>
            <w:tcMar>
              <w:top w:w="0" w:type="dxa"/>
              <w:left w:w="0" w:type="dxa"/>
              <w:bottom w:w="0" w:type="dxa"/>
              <w:right w:w="0" w:type="dxa"/>
            </w:tcMar>
            <w:vAlign w:val="center"/>
          </w:tcPr>
          <w:p w14:paraId="1CA363B8"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b/>
                <w:color w:val="FFFFFF" w:themeColor="background1"/>
                <w:sz w:val="1"/>
                <w:szCs w:val="1"/>
              </w:rPr>
            </w:pPr>
            <w:r w:rsidRPr="00D02F1D">
              <w:rPr>
                <w:rFonts w:eastAsia="Arial" w:cs="Arial"/>
                <w:b/>
                <w:color w:val="FFFFFF" w:themeColor="background1"/>
                <w:sz w:val="1"/>
                <w:szCs w:val="1"/>
              </w:rPr>
              <w:t>Smoothed - decreased staff</w:t>
            </w:r>
          </w:p>
        </w:tc>
      </w:tr>
      <w:tr w:rsidR="00D02F1D" w:rsidRPr="00D02F1D" w14:paraId="0372F2FD" w14:textId="77777777" w:rsidTr="00D02F1D">
        <w:trPr>
          <w:jc w:val="center"/>
        </w:trPr>
        <w:tc>
          <w:tcPr>
            <w:tcW w:w="230" w:type="dxa"/>
            <w:shd w:val="clear" w:color="auto" w:fill="FFFFFF"/>
            <w:tcMar>
              <w:top w:w="0" w:type="dxa"/>
              <w:left w:w="0" w:type="dxa"/>
              <w:bottom w:w="0" w:type="dxa"/>
              <w:right w:w="0" w:type="dxa"/>
            </w:tcMar>
            <w:vAlign w:val="center"/>
          </w:tcPr>
          <w:p w14:paraId="6C504687"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Sep 2022</w:t>
            </w:r>
          </w:p>
        </w:tc>
        <w:tc>
          <w:tcPr>
            <w:tcW w:w="231" w:type="dxa"/>
            <w:shd w:val="clear" w:color="auto" w:fill="FFFFFF"/>
            <w:tcMar>
              <w:top w:w="0" w:type="dxa"/>
              <w:left w:w="0" w:type="dxa"/>
              <w:bottom w:w="0" w:type="dxa"/>
              <w:right w:w="0" w:type="dxa"/>
            </w:tcMar>
            <w:vAlign w:val="center"/>
          </w:tcPr>
          <w:p w14:paraId="5EAE9E01"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14%</w:t>
            </w:r>
          </w:p>
        </w:tc>
        <w:tc>
          <w:tcPr>
            <w:tcW w:w="235" w:type="dxa"/>
            <w:shd w:val="clear" w:color="auto" w:fill="FFFFFF"/>
            <w:tcMar>
              <w:top w:w="0" w:type="dxa"/>
              <w:left w:w="0" w:type="dxa"/>
              <w:bottom w:w="0" w:type="dxa"/>
              <w:right w:w="0" w:type="dxa"/>
            </w:tcMar>
            <w:vAlign w:val="center"/>
          </w:tcPr>
          <w:p w14:paraId="6BF07B08"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10%</w:t>
            </w:r>
          </w:p>
        </w:tc>
        <w:tc>
          <w:tcPr>
            <w:tcW w:w="260" w:type="dxa"/>
            <w:shd w:val="clear" w:color="auto" w:fill="FFFFFF"/>
            <w:tcMar>
              <w:top w:w="0" w:type="dxa"/>
              <w:left w:w="0" w:type="dxa"/>
              <w:bottom w:w="0" w:type="dxa"/>
              <w:right w:w="0" w:type="dxa"/>
            </w:tcMar>
            <w:vAlign w:val="center"/>
          </w:tcPr>
          <w:p w14:paraId="03ACC69D"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14%</w:t>
            </w:r>
          </w:p>
        </w:tc>
        <w:tc>
          <w:tcPr>
            <w:tcW w:w="263" w:type="dxa"/>
            <w:shd w:val="clear" w:color="auto" w:fill="FFFFFF"/>
            <w:tcMar>
              <w:top w:w="0" w:type="dxa"/>
              <w:left w:w="0" w:type="dxa"/>
              <w:bottom w:w="0" w:type="dxa"/>
              <w:right w:w="0" w:type="dxa"/>
            </w:tcMar>
            <w:vAlign w:val="center"/>
          </w:tcPr>
          <w:p w14:paraId="164C2D4F"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10%</w:t>
            </w:r>
          </w:p>
        </w:tc>
      </w:tr>
      <w:tr w:rsidR="00D02F1D" w:rsidRPr="00D02F1D" w14:paraId="2F1B283B" w14:textId="77777777" w:rsidTr="00D02F1D">
        <w:trPr>
          <w:jc w:val="center"/>
        </w:trPr>
        <w:tc>
          <w:tcPr>
            <w:tcW w:w="230" w:type="dxa"/>
            <w:shd w:val="clear" w:color="auto" w:fill="FFFFFF"/>
            <w:tcMar>
              <w:top w:w="0" w:type="dxa"/>
              <w:left w:w="0" w:type="dxa"/>
              <w:bottom w:w="0" w:type="dxa"/>
              <w:right w:w="0" w:type="dxa"/>
            </w:tcMar>
            <w:vAlign w:val="center"/>
          </w:tcPr>
          <w:p w14:paraId="6BE08BBB"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Oct 2022</w:t>
            </w:r>
          </w:p>
        </w:tc>
        <w:tc>
          <w:tcPr>
            <w:tcW w:w="231" w:type="dxa"/>
            <w:shd w:val="clear" w:color="auto" w:fill="FFFFFF"/>
            <w:tcMar>
              <w:top w:w="0" w:type="dxa"/>
              <w:left w:w="0" w:type="dxa"/>
              <w:bottom w:w="0" w:type="dxa"/>
              <w:right w:w="0" w:type="dxa"/>
            </w:tcMar>
            <w:vAlign w:val="center"/>
          </w:tcPr>
          <w:p w14:paraId="205D6B23"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14%</w:t>
            </w:r>
          </w:p>
        </w:tc>
        <w:tc>
          <w:tcPr>
            <w:tcW w:w="235" w:type="dxa"/>
            <w:shd w:val="clear" w:color="auto" w:fill="FFFFFF"/>
            <w:tcMar>
              <w:top w:w="0" w:type="dxa"/>
              <w:left w:w="0" w:type="dxa"/>
              <w:bottom w:w="0" w:type="dxa"/>
              <w:right w:w="0" w:type="dxa"/>
            </w:tcMar>
            <w:vAlign w:val="center"/>
          </w:tcPr>
          <w:p w14:paraId="3AE3EE43"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11%</w:t>
            </w:r>
          </w:p>
        </w:tc>
        <w:tc>
          <w:tcPr>
            <w:tcW w:w="260" w:type="dxa"/>
            <w:shd w:val="clear" w:color="auto" w:fill="FFFFFF"/>
            <w:tcMar>
              <w:top w:w="0" w:type="dxa"/>
              <w:left w:w="0" w:type="dxa"/>
              <w:bottom w:w="0" w:type="dxa"/>
              <w:right w:w="0" w:type="dxa"/>
            </w:tcMar>
            <w:vAlign w:val="center"/>
          </w:tcPr>
          <w:p w14:paraId="5538644B"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14%</w:t>
            </w:r>
          </w:p>
        </w:tc>
        <w:tc>
          <w:tcPr>
            <w:tcW w:w="263" w:type="dxa"/>
            <w:shd w:val="clear" w:color="auto" w:fill="FFFFFF"/>
            <w:tcMar>
              <w:top w:w="0" w:type="dxa"/>
              <w:left w:w="0" w:type="dxa"/>
              <w:bottom w:w="0" w:type="dxa"/>
              <w:right w:w="0" w:type="dxa"/>
            </w:tcMar>
            <w:vAlign w:val="center"/>
          </w:tcPr>
          <w:p w14:paraId="6F6C76EC"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10%</w:t>
            </w:r>
          </w:p>
        </w:tc>
      </w:tr>
      <w:tr w:rsidR="00D02F1D" w:rsidRPr="00D02F1D" w14:paraId="578D7A0F" w14:textId="77777777" w:rsidTr="00D02F1D">
        <w:trPr>
          <w:jc w:val="center"/>
        </w:trPr>
        <w:tc>
          <w:tcPr>
            <w:tcW w:w="230" w:type="dxa"/>
            <w:shd w:val="clear" w:color="auto" w:fill="FFFFFF"/>
            <w:tcMar>
              <w:top w:w="0" w:type="dxa"/>
              <w:left w:w="0" w:type="dxa"/>
              <w:bottom w:w="0" w:type="dxa"/>
              <w:right w:w="0" w:type="dxa"/>
            </w:tcMar>
            <w:vAlign w:val="center"/>
          </w:tcPr>
          <w:p w14:paraId="3FE339DF"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Nov 2022</w:t>
            </w:r>
          </w:p>
        </w:tc>
        <w:tc>
          <w:tcPr>
            <w:tcW w:w="231" w:type="dxa"/>
            <w:shd w:val="clear" w:color="auto" w:fill="FFFFFF"/>
            <w:tcMar>
              <w:top w:w="0" w:type="dxa"/>
              <w:left w:w="0" w:type="dxa"/>
              <w:bottom w:w="0" w:type="dxa"/>
              <w:right w:w="0" w:type="dxa"/>
            </w:tcMar>
            <w:vAlign w:val="center"/>
          </w:tcPr>
          <w:p w14:paraId="0B300312"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13%</w:t>
            </w:r>
          </w:p>
        </w:tc>
        <w:tc>
          <w:tcPr>
            <w:tcW w:w="235" w:type="dxa"/>
            <w:shd w:val="clear" w:color="auto" w:fill="FFFFFF"/>
            <w:tcMar>
              <w:top w:w="0" w:type="dxa"/>
              <w:left w:w="0" w:type="dxa"/>
              <w:bottom w:w="0" w:type="dxa"/>
              <w:right w:w="0" w:type="dxa"/>
            </w:tcMar>
            <w:vAlign w:val="center"/>
          </w:tcPr>
          <w:p w14:paraId="4BF281F6"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11%</w:t>
            </w:r>
          </w:p>
        </w:tc>
        <w:tc>
          <w:tcPr>
            <w:tcW w:w="260" w:type="dxa"/>
            <w:shd w:val="clear" w:color="auto" w:fill="FFFFFF"/>
            <w:tcMar>
              <w:top w:w="0" w:type="dxa"/>
              <w:left w:w="0" w:type="dxa"/>
              <w:bottom w:w="0" w:type="dxa"/>
              <w:right w:w="0" w:type="dxa"/>
            </w:tcMar>
            <w:vAlign w:val="center"/>
          </w:tcPr>
          <w:p w14:paraId="31708B97"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14%</w:t>
            </w:r>
          </w:p>
        </w:tc>
        <w:tc>
          <w:tcPr>
            <w:tcW w:w="263" w:type="dxa"/>
            <w:shd w:val="clear" w:color="auto" w:fill="FFFFFF"/>
            <w:tcMar>
              <w:top w:w="0" w:type="dxa"/>
              <w:left w:w="0" w:type="dxa"/>
              <w:bottom w:w="0" w:type="dxa"/>
              <w:right w:w="0" w:type="dxa"/>
            </w:tcMar>
            <w:vAlign w:val="center"/>
          </w:tcPr>
          <w:p w14:paraId="45A7F5CC"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10%</w:t>
            </w:r>
          </w:p>
        </w:tc>
      </w:tr>
      <w:tr w:rsidR="00D02F1D" w:rsidRPr="00D02F1D" w14:paraId="029C36C0" w14:textId="77777777" w:rsidTr="00D02F1D">
        <w:trPr>
          <w:jc w:val="center"/>
        </w:trPr>
        <w:tc>
          <w:tcPr>
            <w:tcW w:w="230" w:type="dxa"/>
            <w:shd w:val="clear" w:color="auto" w:fill="FFFFFF"/>
            <w:tcMar>
              <w:top w:w="0" w:type="dxa"/>
              <w:left w:w="0" w:type="dxa"/>
              <w:bottom w:w="0" w:type="dxa"/>
              <w:right w:w="0" w:type="dxa"/>
            </w:tcMar>
            <w:vAlign w:val="center"/>
          </w:tcPr>
          <w:p w14:paraId="69908151"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Dec 2022</w:t>
            </w:r>
          </w:p>
        </w:tc>
        <w:tc>
          <w:tcPr>
            <w:tcW w:w="231" w:type="dxa"/>
            <w:shd w:val="clear" w:color="auto" w:fill="FFFFFF"/>
            <w:tcMar>
              <w:top w:w="0" w:type="dxa"/>
              <w:left w:w="0" w:type="dxa"/>
              <w:bottom w:w="0" w:type="dxa"/>
              <w:right w:w="0" w:type="dxa"/>
            </w:tcMar>
            <w:vAlign w:val="center"/>
          </w:tcPr>
          <w:p w14:paraId="67BDE188"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13%</w:t>
            </w:r>
          </w:p>
        </w:tc>
        <w:tc>
          <w:tcPr>
            <w:tcW w:w="235" w:type="dxa"/>
            <w:shd w:val="clear" w:color="auto" w:fill="FFFFFF"/>
            <w:tcMar>
              <w:top w:w="0" w:type="dxa"/>
              <w:left w:w="0" w:type="dxa"/>
              <w:bottom w:w="0" w:type="dxa"/>
              <w:right w:w="0" w:type="dxa"/>
            </w:tcMar>
            <w:vAlign w:val="center"/>
          </w:tcPr>
          <w:p w14:paraId="7A8207D4"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9%</w:t>
            </w:r>
          </w:p>
        </w:tc>
        <w:tc>
          <w:tcPr>
            <w:tcW w:w="260" w:type="dxa"/>
            <w:shd w:val="clear" w:color="auto" w:fill="FFFFFF"/>
            <w:tcMar>
              <w:top w:w="0" w:type="dxa"/>
              <w:left w:w="0" w:type="dxa"/>
              <w:bottom w:w="0" w:type="dxa"/>
              <w:right w:w="0" w:type="dxa"/>
            </w:tcMar>
            <w:vAlign w:val="center"/>
          </w:tcPr>
          <w:p w14:paraId="69733FA8"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14%</w:t>
            </w:r>
          </w:p>
        </w:tc>
        <w:tc>
          <w:tcPr>
            <w:tcW w:w="263" w:type="dxa"/>
            <w:shd w:val="clear" w:color="auto" w:fill="FFFFFF"/>
            <w:tcMar>
              <w:top w:w="0" w:type="dxa"/>
              <w:left w:w="0" w:type="dxa"/>
              <w:bottom w:w="0" w:type="dxa"/>
              <w:right w:w="0" w:type="dxa"/>
            </w:tcMar>
            <w:vAlign w:val="center"/>
          </w:tcPr>
          <w:p w14:paraId="055E02C0"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10%</w:t>
            </w:r>
          </w:p>
        </w:tc>
      </w:tr>
      <w:tr w:rsidR="00D02F1D" w:rsidRPr="00D02F1D" w14:paraId="392B7E4A" w14:textId="77777777" w:rsidTr="00D02F1D">
        <w:trPr>
          <w:jc w:val="center"/>
        </w:trPr>
        <w:tc>
          <w:tcPr>
            <w:tcW w:w="230" w:type="dxa"/>
            <w:shd w:val="clear" w:color="auto" w:fill="FFFFFF"/>
            <w:tcMar>
              <w:top w:w="0" w:type="dxa"/>
              <w:left w:w="0" w:type="dxa"/>
              <w:bottom w:w="0" w:type="dxa"/>
              <w:right w:w="0" w:type="dxa"/>
            </w:tcMar>
            <w:vAlign w:val="center"/>
          </w:tcPr>
          <w:p w14:paraId="3DED23AA"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Jan 2023</w:t>
            </w:r>
          </w:p>
        </w:tc>
        <w:tc>
          <w:tcPr>
            <w:tcW w:w="231" w:type="dxa"/>
            <w:shd w:val="clear" w:color="auto" w:fill="FFFFFF"/>
            <w:tcMar>
              <w:top w:w="0" w:type="dxa"/>
              <w:left w:w="0" w:type="dxa"/>
              <w:bottom w:w="0" w:type="dxa"/>
              <w:right w:w="0" w:type="dxa"/>
            </w:tcMar>
            <w:vAlign w:val="center"/>
          </w:tcPr>
          <w:p w14:paraId="4D7E0847"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proofErr w:type="spellStart"/>
            <w:r w:rsidRPr="00D02F1D">
              <w:rPr>
                <w:rFonts w:eastAsia="Arial" w:cs="Arial"/>
                <w:color w:val="FFFFFF" w:themeColor="background1"/>
                <w:sz w:val="1"/>
                <w:szCs w:val="1"/>
              </w:rPr>
              <w:t>n.p.</w:t>
            </w:r>
            <w:proofErr w:type="spellEnd"/>
          </w:p>
        </w:tc>
        <w:tc>
          <w:tcPr>
            <w:tcW w:w="235" w:type="dxa"/>
            <w:shd w:val="clear" w:color="auto" w:fill="FFFFFF"/>
            <w:tcMar>
              <w:top w:w="0" w:type="dxa"/>
              <w:left w:w="0" w:type="dxa"/>
              <w:bottom w:w="0" w:type="dxa"/>
              <w:right w:w="0" w:type="dxa"/>
            </w:tcMar>
            <w:vAlign w:val="center"/>
          </w:tcPr>
          <w:p w14:paraId="77105C43"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proofErr w:type="spellStart"/>
            <w:r w:rsidRPr="00D02F1D">
              <w:rPr>
                <w:rFonts w:eastAsia="Arial" w:cs="Arial"/>
                <w:color w:val="FFFFFF" w:themeColor="background1"/>
                <w:sz w:val="1"/>
                <w:szCs w:val="1"/>
              </w:rPr>
              <w:t>n.p.</w:t>
            </w:r>
            <w:proofErr w:type="spellEnd"/>
          </w:p>
        </w:tc>
        <w:tc>
          <w:tcPr>
            <w:tcW w:w="260" w:type="dxa"/>
            <w:shd w:val="clear" w:color="auto" w:fill="FFFFFF"/>
            <w:tcMar>
              <w:top w:w="0" w:type="dxa"/>
              <w:left w:w="0" w:type="dxa"/>
              <w:bottom w:w="0" w:type="dxa"/>
              <w:right w:w="0" w:type="dxa"/>
            </w:tcMar>
            <w:vAlign w:val="center"/>
          </w:tcPr>
          <w:p w14:paraId="49B079B0"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14%</w:t>
            </w:r>
          </w:p>
        </w:tc>
        <w:tc>
          <w:tcPr>
            <w:tcW w:w="263" w:type="dxa"/>
            <w:shd w:val="clear" w:color="auto" w:fill="FFFFFF"/>
            <w:tcMar>
              <w:top w:w="0" w:type="dxa"/>
              <w:left w:w="0" w:type="dxa"/>
              <w:bottom w:w="0" w:type="dxa"/>
              <w:right w:w="0" w:type="dxa"/>
            </w:tcMar>
            <w:vAlign w:val="center"/>
          </w:tcPr>
          <w:p w14:paraId="12393ED0"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9%</w:t>
            </w:r>
          </w:p>
        </w:tc>
      </w:tr>
      <w:tr w:rsidR="00D02F1D" w:rsidRPr="00D02F1D" w14:paraId="0165A65D" w14:textId="77777777" w:rsidTr="00D02F1D">
        <w:trPr>
          <w:jc w:val="center"/>
        </w:trPr>
        <w:tc>
          <w:tcPr>
            <w:tcW w:w="230" w:type="dxa"/>
            <w:shd w:val="clear" w:color="auto" w:fill="FFFFFF"/>
            <w:tcMar>
              <w:top w:w="0" w:type="dxa"/>
              <w:left w:w="0" w:type="dxa"/>
              <w:bottom w:w="0" w:type="dxa"/>
              <w:right w:w="0" w:type="dxa"/>
            </w:tcMar>
            <w:vAlign w:val="center"/>
          </w:tcPr>
          <w:p w14:paraId="5498B6B9"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Feb 2023</w:t>
            </w:r>
          </w:p>
        </w:tc>
        <w:tc>
          <w:tcPr>
            <w:tcW w:w="231" w:type="dxa"/>
            <w:shd w:val="clear" w:color="auto" w:fill="FFFFFF"/>
            <w:tcMar>
              <w:top w:w="0" w:type="dxa"/>
              <w:left w:w="0" w:type="dxa"/>
              <w:bottom w:w="0" w:type="dxa"/>
              <w:right w:w="0" w:type="dxa"/>
            </w:tcMar>
            <w:vAlign w:val="center"/>
          </w:tcPr>
          <w:p w14:paraId="01A6A8E2"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14%</w:t>
            </w:r>
          </w:p>
        </w:tc>
        <w:tc>
          <w:tcPr>
            <w:tcW w:w="235" w:type="dxa"/>
            <w:shd w:val="clear" w:color="auto" w:fill="FFFFFF"/>
            <w:tcMar>
              <w:top w:w="0" w:type="dxa"/>
              <w:left w:w="0" w:type="dxa"/>
              <w:bottom w:w="0" w:type="dxa"/>
              <w:right w:w="0" w:type="dxa"/>
            </w:tcMar>
            <w:vAlign w:val="center"/>
          </w:tcPr>
          <w:p w14:paraId="71A99920"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6%</w:t>
            </w:r>
          </w:p>
        </w:tc>
        <w:tc>
          <w:tcPr>
            <w:tcW w:w="260" w:type="dxa"/>
            <w:shd w:val="clear" w:color="auto" w:fill="FFFFFF"/>
            <w:tcMar>
              <w:top w:w="0" w:type="dxa"/>
              <w:left w:w="0" w:type="dxa"/>
              <w:bottom w:w="0" w:type="dxa"/>
              <w:right w:w="0" w:type="dxa"/>
            </w:tcMar>
            <w:vAlign w:val="center"/>
          </w:tcPr>
          <w:p w14:paraId="12645538"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15%</w:t>
            </w:r>
          </w:p>
        </w:tc>
        <w:tc>
          <w:tcPr>
            <w:tcW w:w="263" w:type="dxa"/>
            <w:shd w:val="clear" w:color="auto" w:fill="FFFFFF"/>
            <w:tcMar>
              <w:top w:w="0" w:type="dxa"/>
              <w:left w:w="0" w:type="dxa"/>
              <w:bottom w:w="0" w:type="dxa"/>
              <w:right w:w="0" w:type="dxa"/>
            </w:tcMar>
            <w:vAlign w:val="center"/>
          </w:tcPr>
          <w:p w14:paraId="2E25F646"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9%</w:t>
            </w:r>
          </w:p>
        </w:tc>
      </w:tr>
      <w:tr w:rsidR="00D02F1D" w:rsidRPr="00D02F1D" w14:paraId="5F26B951" w14:textId="77777777" w:rsidTr="00D02F1D">
        <w:trPr>
          <w:jc w:val="center"/>
        </w:trPr>
        <w:tc>
          <w:tcPr>
            <w:tcW w:w="230" w:type="dxa"/>
            <w:shd w:val="clear" w:color="auto" w:fill="FFFFFF"/>
            <w:tcMar>
              <w:top w:w="0" w:type="dxa"/>
              <w:left w:w="0" w:type="dxa"/>
              <w:bottom w:w="0" w:type="dxa"/>
              <w:right w:w="0" w:type="dxa"/>
            </w:tcMar>
            <w:vAlign w:val="center"/>
          </w:tcPr>
          <w:p w14:paraId="33ABE37A"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Mar 2023</w:t>
            </w:r>
          </w:p>
        </w:tc>
        <w:tc>
          <w:tcPr>
            <w:tcW w:w="231" w:type="dxa"/>
            <w:shd w:val="clear" w:color="auto" w:fill="FFFFFF"/>
            <w:tcMar>
              <w:top w:w="0" w:type="dxa"/>
              <w:left w:w="0" w:type="dxa"/>
              <w:bottom w:w="0" w:type="dxa"/>
              <w:right w:w="0" w:type="dxa"/>
            </w:tcMar>
            <w:vAlign w:val="center"/>
          </w:tcPr>
          <w:p w14:paraId="644280CF"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16%</w:t>
            </w:r>
          </w:p>
        </w:tc>
        <w:tc>
          <w:tcPr>
            <w:tcW w:w="235" w:type="dxa"/>
            <w:shd w:val="clear" w:color="auto" w:fill="FFFFFF"/>
            <w:tcMar>
              <w:top w:w="0" w:type="dxa"/>
              <w:left w:w="0" w:type="dxa"/>
              <w:bottom w:w="0" w:type="dxa"/>
              <w:right w:w="0" w:type="dxa"/>
            </w:tcMar>
            <w:vAlign w:val="center"/>
          </w:tcPr>
          <w:p w14:paraId="66546119"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10%</w:t>
            </w:r>
          </w:p>
        </w:tc>
        <w:tc>
          <w:tcPr>
            <w:tcW w:w="260" w:type="dxa"/>
            <w:shd w:val="clear" w:color="auto" w:fill="FFFFFF"/>
            <w:tcMar>
              <w:top w:w="0" w:type="dxa"/>
              <w:left w:w="0" w:type="dxa"/>
              <w:bottom w:w="0" w:type="dxa"/>
              <w:right w:w="0" w:type="dxa"/>
            </w:tcMar>
            <w:vAlign w:val="center"/>
          </w:tcPr>
          <w:p w14:paraId="4E1DE0C9"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15%</w:t>
            </w:r>
          </w:p>
        </w:tc>
        <w:tc>
          <w:tcPr>
            <w:tcW w:w="263" w:type="dxa"/>
            <w:shd w:val="clear" w:color="auto" w:fill="FFFFFF"/>
            <w:tcMar>
              <w:top w:w="0" w:type="dxa"/>
              <w:left w:w="0" w:type="dxa"/>
              <w:bottom w:w="0" w:type="dxa"/>
              <w:right w:w="0" w:type="dxa"/>
            </w:tcMar>
            <w:vAlign w:val="center"/>
          </w:tcPr>
          <w:p w14:paraId="6B455DA7"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9%</w:t>
            </w:r>
          </w:p>
        </w:tc>
      </w:tr>
      <w:tr w:rsidR="00D02F1D" w:rsidRPr="00D02F1D" w14:paraId="00A326CB" w14:textId="77777777" w:rsidTr="00D02F1D">
        <w:trPr>
          <w:jc w:val="center"/>
        </w:trPr>
        <w:tc>
          <w:tcPr>
            <w:tcW w:w="230" w:type="dxa"/>
            <w:shd w:val="clear" w:color="auto" w:fill="FFFFFF"/>
            <w:tcMar>
              <w:top w:w="0" w:type="dxa"/>
              <w:left w:w="0" w:type="dxa"/>
              <w:bottom w:w="0" w:type="dxa"/>
              <w:right w:w="0" w:type="dxa"/>
            </w:tcMar>
            <w:vAlign w:val="center"/>
          </w:tcPr>
          <w:p w14:paraId="6BA036C2"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Apr 2023</w:t>
            </w:r>
          </w:p>
        </w:tc>
        <w:tc>
          <w:tcPr>
            <w:tcW w:w="231" w:type="dxa"/>
            <w:shd w:val="clear" w:color="auto" w:fill="FFFFFF"/>
            <w:tcMar>
              <w:top w:w="0" w:type="dxa"/>
              <w:left w:w="0" w:type="dxa"/>
              <w:bottom w:w="0" w:type="dxa"/>
              <w:right w:w="0" w:type="dxa"/>
            </w:tcMar>
            <w:vAlign w:val="center"/>
          </w:tcPr>
          <w:p w14:paraId="7C61A49D"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14%</w:t>
            </w:r>
          </w:p>
        </w:tc>
        <w:tc>
          <w:tcPr>
            <w:tcW w:w="235" w:type="dxa"/>
            <w:shd w:val="clear" w:color="auto" w:fill="FFFFFF"/>
            <w:tcMar>
              <w:top w:w="0" w:type="dxa"/>
              <w:left w:w="0" w:type="dxa"/>
              <w:bottom w:w="0" w:type="dxa"/>
              <w:right w:w="0" w:type="dxa"/>
            </w:tcMar>
            <w:vAlign w:val="center"/>
          </w:tcPr>
          <w:p w14:paraId="48F509DB"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8%</w:t>
            </w:r>
          </w:p>
        </w:tc>
        <w:tc>
          <w:tcPr>
            <w:tcW w:w="260" w:type="dxa"/>
            <w:shd w:val="clear" w:color="auto" w:fill="FFFFFF"/>
            <w:tcMar>
              <w:top w:w="0" w:type="dxa"/>
              <w:left w:w="0" w:type="dxa"/>
              <w:bottom w:w="0" w:type="dxa"/>
              <w:right w:w="0" w:type="dxa"/>
            </w:tcMar>
            <w:vAlign w:val="center"/>
          </w:tcPr>
          <w:p w14:paraId="7B87E2E8"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14%</w:t>
            </w:r>
          </w:p>
        </w:tc>
        <w:tc>
          <w:tcPr>
            <w:tcW w:w="263" w:type="dxa"/>
            <w:shd w:val="clear" w:color="auto" w:fill="FFFFFF"/>
            <w:tcMar>
              <w:top w:w="0" w:type="dxa"/>
              <w:left w:w="0" w:type="dxa"/>
              <w:bottom w:w="0" w:type="dxa"/>
              <w:right w:w="0" w:type="dxa"/>
            </w:tcMar>
            <w:vAlign w:val="center"/>
          </w:tcPr>
          <w:p w14:paraId="2718E202"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9%</w:t>
            </w:r>
          </w:p>
        </w:tc>
      </w:tr>
      <w:tr w:rsidR="00D02F1D" w:rsidRPr="00D02F1D" w14:paraId="4DF35834" w14:textId="77777777" w:rsidTr="00D02F1D">
        <w:trPr>
          <w:jc w:val="center"/>
        </w:trPr>
        <w:tc>
          <w:tcPr>
            <w:tcW w:w="230" w:type="dxa"/>
            <w:shd w:val="clear" w:color="auto" w:fill="FFFFFF"/>
            <w:tcMar>
              <w:top w:w="0" w:type="dxa"/>
              <w:left w:w="0" w:type="dxa"/>
              <w:bottom w:w="0" w:type="dxa"/>
              <w:right w:w="0" w:type="dxa"/>
            </w:tcMar>
            <w:vAlign w:val="center"/>
          </w:tcPr>
          <w:p w14:paraId="0E13F8D7"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May 2023</w:t>
            </w:r>
          </w:p>
        </w:tc>
        <w:tc>
          <w:tcPr>
            <w:tcW w:w="231" w:type="dxa"/>
            <w:shd w:val="clear" w:color="auto" w:fill="FFFFFF"/>
            <w:tcMar>
              <w:top w:w="0" w:type="dxa"/>
              <w:left w:w="0" w:type="dxa"/>
              <w:bottom w:w="0" w:type="dxa"/>
              <w:right w:w="0" w:type="dxa"/>
            </w:tcMar>
            <w:vAlign w:val="center"/>
          </w:tcPr>
          <w:p w14:paraId="2F3E0156"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14%</w:t>
            </w:r>
          </w:p>
        </w:tc>
        <w:tc>
          <w:tcPr>
            <w:tcW w:w="235" w:type="dxa"/>
            <w:shd w:val="clear" w:color="auto" w:fill="FFFFFF"/>
            <w:tcMar>
              <w:top w:w="0" w:type="dxa"/>
              <w:left w:w="0" w:type="dxa"/>
              <w:bottom w:w="0" w:type="dxa"/>
              <w:right w:w="0" w:type="dxa"/>
            </w:tcMar>
            <w:vAlign w:val="center"/>
          </w:tcPr>
          <w:p w14:paraId="78C60C2E"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10%</w:t>
            </w:r>
          </w:p>
        </w:tc>
        <w:tc>
          <w:tcPr>
            <w:tcW w:w="260" w:type="dxa"/>
            <w:shd w:val="clear" w:color="auto" w:fill="FFFFFF"/>
            <w:tcMar>
              <w:top w:w="0" w:type="dxa"/>
              <w:left w:w="0" w:type="dxa"/>
              <w:bottom w:w="0" w:type="dxa"/>
              <w:right w:w="0" w:type="dxa"/>
            </w:tcMar>
            <w:vAlign w:val="center"/>
          </w:tcPr>
          <w:p w14:paraId="60CE314A"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14%</w:t>
            </w:r>
          </w:p>
        </w:tc>
        <w:tc>
          <w:tcPr>
            <w:tcW w:w="263" w:type="dxa"/>
            <w:shd w:val="clear" w:color="auto" w:fill="FFFFFF"/>
            <w:tcMar>
              <w:top w:w="0" w:type="dxa"/>
              <w:left w:w="0" w:type="dxa"/>
              <w:bottom w:w="0" w:type="dxa"/>
              <w:right w:w="0" w:type="dxa"/>
            </w:tcMar>
            <w:vAlign w:val="center"/>
          </w:tcPr>
          <w:p w14:paraId="6145CDC1"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9%</w:t>
            </w:r>
          </w:p>
        </w:tc>
      </w:tr>
      <w:tr w:rsidR="00D02F1D" w:rsidRPr="00D02F1D" w14:paraId="16CF6221" w14:textId="77777777" w:rsidTr="00D02F1D">
        <w:trPr>
          <w:jc w:val="center"/>
        </w:trPr>
        <w:tc>
          <w:tcPr>
            <w:tcW w:w="230" w:type="dxa"/>
            <w:shd w:val="clear" w:color="auto" w:fill="FFFFFF"/>
            <w:tcMar>
              <w:top w:w="0" w:type="dxa"/>
              <w:left w:w="0" w:type="dxa"/>
              <w:bottom w:w="0" w:type="dxa"/>
              <w:right w:w="0" w:type="dxa"/>
            </w:tcMar>
            <w:vAlign w:val="center"/>
          </w:tcPr>
          <w:p w14:paraId="0B8B9CBC"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Jun 2023</w:t>
            </w:r>
          </w:p>
        </w:tc>
        <w:tc>
          <w:tcPr>
            <w:tcW w:w="231" w:type="dxa"/>
            <w:shd w:val="clear" w:color="auto" w:fill="FFFFFF"/>
            <w:tcMar>
              <w:top w:w="0" w:type="dxa"/>
              <w:left w:w="0" w:type="dxa"/>
              <w:bottom w:w="0" w:type="dxa"/>
              <w:right w:w="0" w:type="dxa"/>
            </w:tcMar>
            <w:vAlign w:val="center"/>
          </w:tcPr>
          <w:p w14:paraId="0608839C"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13%</w:t>
            </w:r>
          </w:p>
        </w:tc>
        <w:tc>
          <w:tcPr>
            <w:tcW w:w="235" w:type="dxa"/>
            <w:shd w:val="clear" w:color="auto" w:fill="FFFFFF"/>
            <w:tcMar>
              <w:top w:w="0" w:type="dxa"/>
              <w:left w:w="0" w:type="dxa"/>
              <w:bottom w:w="0" w:type="dxa"/>
              <w:right w:w="0" w:type="dxa"/>
            </w:tcMar>
            <w:vAlign w:val="center"/>
          </w:tcPr>
          <w:p w14:paraId="0FADAAB4"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9%</w:t>
            </w:r>
          </w:p>
        </w:tc>
        <w:tc>
          <w:tcPr>
            <w:tcW w:w="260" w:type="dxa"/>
            <w:shd w:val="clear" w:color="auto" w:fill="FFFFFF"/>
            <w:tcMar>
              <w:top w:w="0" w:type="dxa"/>
              <w:left w:w="0" w:type="dxa"/>
              <w:bottom w:w="0" w:type="dxa"/>
              <w:right w:w="0" w:type="dxa"/>
            </w:tcMar>
            <w:vAlign w:val="center"/>
          </w:tcPr>
          <w:p w14:paraId="147A6341"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13%</w:t>
            </w:r>
          </w:p>
        </w:tc>
        <w:tc>
          <w:tcPr>
            <w:tcW w:w="263" w:type="dxa"/>
            <w:shd w:val="clear" w:color="auto" w:fill="FFFFFF"/>
            <w:tcMar>
              <w:top w:w="0" w:type="dxa"/>
              <w:left w:w="0" w:type="dxa"/>
              <w:bottom w:w="0" w:type="dxa"/>
              <w:right w:w="0" w:type="dxa"/>
            </w:tcMar>
            <w:vAlign w:val="center"/>
          </w:tcPr>
          <w:p w14:paraId="363E805E"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9%</w:t>
            </w:r>
          </w:p>
        </w:tc>
      </w:tr>
      <w:tr w:rsidR="00D02F1D" w:rsidRPr="00D02F1D" w14:paraId="4984AB61" w14:textId="77777777" w:rsidTr="00D02F1D">
        <w:trPr>
          <w:jc w:val="center"/>
        </w:trPr>
        <w:tc>
          <w:tcPr>
            <w:tcW w:w="230" w:type="dxa"/>
            <w:shd w:val="clear" w:color="auto" w:fill="FFFFFF"/>
            <w:tcMar>
              <w:top w:w="0" w:type="dxa"/>
              <w:left w:w="0" w:type="dxa"/>
              <w:bottom w:w="0" w:type="dxa"/>
              <w:right w:w="0" w:type="dxa"/>
            </w:tcMar>
            <w:vAlign w:val="center"/>
          </w:tcPr>
          <w:p w14:paraId="2CF44682"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Jul 2023</w:t>
            </w:r>
          </w:p>
        </w:tc>
        <w:tc>
          <w:tcPr>
            <w:tcW w:w="231" w:type="dxa"/>
            <w:shd w:val="clear" w:color="auto" w:fill="FFFFFF"/>
            <w:tcMar>
              <w:top w:w="0" w:type="dxa"/>
              <w:left w:w="0" w:type="dxa"/>
              <w:bottom w:w="0" w:type="dxa"/>
              <w:right w:w="0" w:type="dxa"/>
            </w:tcMar>
            <w:vAlign w:val="center"/>
          </w:tcPr>
          <w:p w14:paraId="3241BDBF"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14%</w:t>
            </w:r>
          </w:p>
        </w:tc>
        <w:tc>
          <w:tcPr>
            <w:tcW w:w="235" w:type="dxa"/>
            <w:shd w:val="clear" w:color="auto" w:fill="FFFFFF"/>
            <w:tcMar>
              <w:top w:w="0" w:type="dxa"/>
              <w:left w:w="0" w:type="dxa"/>
              <w:bottom w:w="0" w:type="dxa"/>
              <w:right w:w="0" w:type="dxa"/>
            </w:tcMar>
            <w:vAlign w:val="center"/>
          </w:tcPr>
          <w:p w14:paraId="1F191E08"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9%</w:t>
            </w:r>
          </w:p>
        </w:tc>
        <w:tc>
          <w:tcPr>
            <w:tcW w:w="260" w:type="dxa"/>
            <w:shd w:val="clear" w:color="auto" w:fill="FFFFFF"/>
            <w:tcMar>
              <w:top w:w="0" w:type="dxa"/>
              <w:left w:w="0" w:type="dxa"/>
              <w:bottom w:w="0" w:type="dxa"/>
              <w:right w:w="0" w:type="dxa"/>
            </w:tcMar>
            <w:vAlign w:val="center"/>
          </w:tcPr>
          <w:p w14:paraId="21A1E3FD"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13%</w:t>
            </w:r>
          </w:p>
        </w:tc>
        <w:tc>
          <w:tcPr>
            <w:tcW w:w="263" w:type="dxa"/>
            <w:shd w:val="clear" w:color="auto" w:fill="FFFFFF"/>
            <w:tcMar>
              <w:top w:w="0" w:type="dxa"/>
              <w:left w:w="0" w:type="dxa"/>
              <w:bottom w:w="0" w:type="dxa"/>
              <w:right w:w="0" w:type="dxa"/>
            </w:tcMar>
            <w:vAlign w:val="center"/>
          </w:tcPr>
          <w:p w14:paraId="5AB41489"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8%</w:t>
            </w:r>
          </w:p>
        </w:tc>
      </w:tr>
      <w:tr w:rsidR="00D02F1D" w:rsidRPr="00D02F1D" w14:paraId="3E10BCCF" w14:textId="77777777" w:rsidTr="00D02F1D">
        <w:trPr>
          <w:jc w:val="center"/>
        </w:trPr>
        <w:tc>
          <w:tcPr>
            <w:tcW w:w="230" w:type="dxa"/>
            <w:shd w:val="clear" w:color="auto" w:fill="FFFFFF"/>
            <w:tcMar>
              <w:top w:w="0" w:type="dxa"/>
              <w:left w:w="0" w:type="dxa"/>
              <w:bottom w:w="0" w:type="dxa"/>
              <w:right w:w="0" w:type="dxa"/>
            </w:tcMar>
            <w:vAlign w:val="center"/>
          </w:tcPr>
          <w:p w14:paraId="01AF7964"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Aug 2023</w:t>
            </w:r>
          </w:p>
        </w:tc>
        <w:tc>
          <w:tcPr>
            <w:tcW w:w="231" w:type="dxa"/>
            <w:shd w:val="clear" w:color="auto" w:fill="FFFFFF"/>
            <w:tcMar>
              <w:top w:w="0" w:type="dxa"/>
              <w:left w:w="0" w:type="dxa"/>
              <w:bottom w:w="0" w:type="dxa"/>
              <w:right w:w="0" w:type="dxa"/>
            </w:tcMar>
            <w:vAlign w:val="center"/>
          </w:tcPr>
          <w:p w14:paraId="43D099F0"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12%</w:t>
            </w:r>
          </w:p>
        </w:tc>
        <w:tc>
          <w:tcPr>
            <w:tcW w:w="235" w:type="dxa"/>
            <w:shd w:val="clear" w:color="auto" w:fill="FFFFFF"/>
            <w:tcMar>
              <w:top w:w="0" w:type="dxa"/>
              <w:left w:w="0" w:type="dxa"/>
              <w:bottom w:w="0" w:type="dxa"/>
              <w:right w:w="0" w:type="dxa"/>
            </w:tcMar>
            <w:vAlign w:val="center"/>
          </w:tcPr>
          <w:p w14:paraId="34AE7743"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8%</w:t>
            </w:r>
          </w:p>
        </w:tc>
        <w:tc>
          <w:tcPr>
            <w:tcW w:w="260" w:type="dxa"/>
            <w:shd w:val="clear" w:color="auto" w:fill="FFFFFF"/>
            <w:tcMar>
              <w:top w:w="0" w:type="dxa"/>
              <w:left w:w="0" w:type="dxa"/>
              <w:bottom w:w="0" w:type="dxa"/>
              <w:right w:w="0" w:type="dxa"/>
            </w:tcMar>
            <w:vAlign w:val="center"/>
          </w:tcPr>
          <w:p w14:paraId="2422257A"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13%</w:t>
            </w:r>
          </w:p>
        </w:tc>
        <w:tc>
          <w:tcPr>
            <w:tcW w:w="263" w:type="dxa"/>
            <w:shd w:val="clear" w:color="auto" w:fill="FFFFFF"/>
            <w:tcMar>
              <w:top w:w="0" w:type="dxa"/>
              <w:left w:w="0" w:type="dxa"/>
              <w:bottom w:w="0" w:type="dxa"/>
              <w:right w:w="0" w:type="dxa"/>
            </w:tcMar>
            <w:vAlign w:val="center"/>
          </w:tcPr>
          <w:p w14:paraId="4D046E85"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8%</w:t>
            </w:r>
          </w:p>
        </w:tc>
      </w:tr>
      <w:tr w:rsidR="00D02F1D" w:rsidRPr="00D02F1D" w14:paraId="5948A2DF" w14:textId="77777777" w:rsidTr="00D02F1D">
        <w:trPr>
          <w:jc w:val="center"/>
        </w:trPr>
        <w:tc>
          <w:tcPr>
            <w:tcW w:w="230" w:type="dxa"/>
            <w:shd w:val="clear" w:color="auto" w:fill="FFFFFF"/>
            <w:tcMar>
              <w:top w:w="0" w:type="dxa"/>
              <w:left w:w="0" w:type="dxa"/>
              <w:bottom w:w="0" w:type="dxa"/>
              <w:right w:w="0" w:type="dxa"/>
            </w:tcMar>
            <w:vAlign w:val="center"/>
          </w:tcPr>
          <w:p w14:paraId="23281888"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Sep 2023</w:t>
            </w:r>
          </w:p>
        </w:tc>
        <w:tc>
          <w:tcPr>
            <w:tcW w:w="231" w:type="dxa"/>
            <w:shd w:val="clear" w:color="auto" w:fill="FFFFFF"/>
            <w:tcMar>
              <w:top w:w="0" w:type="dxa"/>
              <w:left w:w="0" w:type="dxa"/>
              <w:bottom w:w="0" w:type="dxa"/>
              <w:right w:w="0" w:type="dxa"/>
            </w:tcMar>
            <w:vAlign w:val="center"/>
          </w:tcPr>
          <w:p w14:paraId="5441F03F"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12%</w:t>
            </w:r>
          </w:p>
        </w:tc>
        <w:tc>
          <w:tcPr>
            <w:tcW w:w="235" w:type="dxa"/>
            <w:shd w:val="clear" w:color="auto" w:fill="FFFFFF"/>
            <w:tcMar>
              <w:top w:w="0" w:type="dxa"/>
              <w:left w:w="0" w:type="dxa"/>
              <w:bottom w:w="0" w:type="dxa"/>
              <w:right w:w="0" w:type="dxa"/>
            </w:tcMar>
            <w:vAlign w:val="center"/>
          </w:tcPr>
          <w:p w14:paraId="00AA8EBC"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7%</w:t>
            </w:r>
          </w:p>
        </w:tc>
        <w:tc>
          <w:tcPr>
            <w:tcW w:w="260" w:type="dxa"/>
            <w:shd w:val="clear" w:color="auto" w:fill="FFFFFF"/>
            <w:tcMar>
              <w:top w:w="0" w:type="dxa"/>
              <w:left w:w="0" w:type="dxa"/>
              <w:bottom w:w="0" w:type="dxa"/>
              <w:right w:w="0" w:type="dxa"/>
            </w:tcMar>
            <w:vAlign w:val="center"/>
          </w:tcPr>
          <w:p w14:paraId="2A3280B7"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12%</w:t>
            </w:r>
          </w:p>
        </w:tc>
        <w:tc>
          <w:tcPr>
            <w:tcW w:w="263" w:type="dxa"/>
            <w:shd w:val="clear" w:color="auto" w:fill="FFFFFF"/>
            <w:tcMar>
              <w:top w:w="0" w:type="dxa"/>
              <w:left w:w="0" w:type="dxa"/>
              <w:bottom w:w="0" w:type="dxa"/>
              <w:right w:w="0" w:type="dxa"/>
            </w:tcMar>
            <w:vAlign w:val="center"/>
          </w:tcPr>
          <w:p w14:paraId="6E80ABB8"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8%</w:t>
            </w:r>
          </w:p>
        </w:tc>
      </w:tr>
      <w:tr w:rsidR="00D02F1D" w:rsidRPr="00D02F1D" w14:paraId="03CADA44" w14:textId="77777777" w:rsidTr="00D02F1D">
        <w:trPr>
          <w:jc w:val="center"/>
        </w:trPr>
        <w:tc>
          <w:tcPr>
            <w:tcW w:w="230" w:type="dxa"/>
            <w:shd w:val="clear" w:color="auto" w:fill="FFFFFF"/>
            <w:tcMar>
              <w:top w:w="0" w:type="dxa"/>
              <w:left w:w="0" w:type="dxa"/>
              <w:bottom w:w="0" w:type="dxa"/>
              <w:right w:w="0" w:type="dxa"/>
            </w:tcMar>
            <w:vAlign w:val="center"/>
          </w:tcPr>
          <w:p w14:paraId="529D3255"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Oct 2023</w:t>
            </w:r>
          </w:p>
        </w:tc>
        <w:tc>
          <w:tcPr>
            <w:tcW w:w="231" w:type="dxa"/>
            <w:shd w:val="clear" w:color="auto" w:fill="FFFFFF"/>
            <w:tcMar>
              <w:top w:w="0" w:type="dxa"/>
              <w:left w:w="0" w:type="dxa"/>
              <w:bottom w:w="0" w:type="dxa"/>
              <w:right w:w="0" w:type="dxa"/>
            </w:tcMar>
            <w:vAlign w:val="center"/>
          </w:tcPr>
          <w:p w14:paraId="73A0C13D"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13%</w:t>
            </w:r>
          </w:p>
        </w:tc>
        <w:tc>
          <w:tcPr>
            <w:tcW w:w="235" w:type="dxa"/>
            <w:shd w:val="clear" w:color="auto" w:fill="FFFFFF"/>
            <w:tcMar>
              <w:top w:w="0" w:type="dxa"/>
              <w:left w:w="0" w:type="dxa"/>
              <w:bottom w:w="0" w:type="dxa"/>
              <w:right w:w="0" w:type="dxa"/>
            </w:tcMar>
            <w:vAlign w:val="center"/>
          </w:tcPr>
          <w:p w14:paraId="7922439B"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7%</w:t>
            </w:r>
          </w:p>
        </w:tc>
        <w:tc>
          <w:tcPr>
            <w:tcW w:w="260" w:type="dxa"/>
            <w:shd w:val="clear" w:color="auto" w:fill="FFFFFF"/>
            <w:tcMar>
              <w:top w:w="0" w:type="dxa"/>
              <w:left w:w="0" w:type="dxa"/>
              <w:bottom w:w="0" w:type="dxa"/>
              <w:right w:w="0" w:type="dxa"/>
            </w:tcMar>
            <w:vAlign w:val="center"/>
          </w:tcPr>
          <w:p w14:paraId="32889AA7"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12%</w:t>
            </w:r>
          </w:p>
        </w:tc>
        <w:tc>
          <w:tcPr>
            <w:tcW w:w="263" w:type="dxa"/>
            <w:shd w:val="clear" w:color="auto" w:fill="FFFFFF"/>
            <w:tcMar>
              <w:top w:w="0" w:type="dxa"/>
              <w:left w:w="0" w:type="dxa"/>
              <w:bottom w:w="0" w:type="dxa"/>
              <w:right w:w="0" w:type="dxa"/>
            </w:tcMar>
            <w:vAlign w:val="center"/>
          </w:tcPr>
          <w:p w14:paraId="3DA1D08F"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8%</w:t>
            </w:r>
          </w:p>
        </w:tc>
      </w:tr>
      <w:tr w:rsidR="00D02F1D" w:rsidRPr="00D02F1D" w14:paraId="4B950025" w14:textId="77777777" w:rsidTr="00D02F1D">
        <w:trPr>
          <w:jc w:val="center"/>
        </w:trPr>
        <w:tc>
          <w:tcPr>
            <w:tcW w:w="230" w:type="dxa"/>
            <w:shd w:val="clear" w:color="auto" w:fill="FFFFFF"/>
            <w:tcMar>
              <w:top w:w="0" w:type="dxa"/>
              <w:left w:w="0" w:type="dxa"/>
              <w:bottom w:w="0" w:type="dxa"/>
              <w:right w:w="0" w:type="dxa"/>
            </w:tcMar>
            <w:vAlign w:val="center"/>
          </w:tcPr>
          <w:p w14:paraId="18240DCA"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Nov 2023</w:t>
            </w:r>
          </w:p>
        </w:tc>
        <w:tc>
          <w:tcPr>
            <w:tcW w:w="231" w:type="dxa"/>
            <w:shd w:val="clear" w:color="auto" w:fill="FFFFFF"/>
            <w:tcMar>
              <w:top w:w="0" w:type="dxa"/>
              <w:left w:w="0" w:type="dxa"/>
              <w:bottom w:w="0" w:type="dxa"/>
              <w:right w:w="0" w:type="dxa"/>
            </w:tcMar>
            <w:vAlign w:val="center"/>
          </w:tcPr>
          <w:p w14:paraId="3A31C2DE"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12%</w:t>
            </w:r>
          </w:p>
        </w:tc>
        <w:tc>
          <w:tcPr>
            <w:tcW w:w="235" w:type="dxa"/>
            <w:shd w:val="clear" w:color="auto" w:fill="FFFFFF"/>
            <w:tcMar>
              <w:top w:w="0" w:type="dxa"/>
              <w:left w:w="0" w:type="dxa"/>
              <w:bottom w:w="0" w:type="dxa"/>
              <w:right w:w="0" w:type="dxa"/>
            </w:tcMar>
            <w:vAlign w:val="center"/>
          </w:tcPr>
          <w:p w14:paraId="220D993D"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8%</w:t>
            </w:r>
          </w:p>
        </w:tc>
        <w:tc>
          <w:tcPr>
            <w:tcW w:w="260" w:type="dxa"/>
            <w:shd w:val="clear" w:color="auto" w:fill="FFFFFF"/>
            <w:tcMar>
              <w:top w:w="0" w:type="dxa"/>
              <w:left w:w="0" w:type="dxa"/>
              <w:bottom w:w="0" w:type="dxa"/>
              <w:right w:w="0" w:type="dxa"/>
            </w:tcMar>
            <w:vAlign w:val="center"/>
          </w:tcPr>
          <w:p w14:paraId="7EBC83C9"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12%</w:t>
            </w:r>
          </w:p>
        </w:tc>
        <w:tc>
          <w:tcPr>
            <w:tcW w:w="263" w:type="dxa"/>
            <w:shd w:val="clear" w:color="auto" w:fill="FFFFFF"/>
            <w:tcMar>
              <w:top w:w="0" w:type="dxa"/>
              <w:left w:w="0" w:type="dxa"/>
              <w:bottom w:w="0" w:type="dxa"/>
              <w:right w:w="0" w:type="dxa"/>
            </w:tcMar>
            <w:vAlign w:val="center"/>
          </w:tcPr>
          <w:p w14:paraId="2118B2ED"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8%</w:t>
            </w:r>
          </w:p>
        </w:tc>
      </w:tr>
      <w:tr w:rsidR="00D02F1D" w:rsidRPr="00D02F1D" w14:paraId="0315BEA0" w14:textId="77777777" w:rsidTr="00D02F1D">
        <w:trPr>
          <w:jc w:val="center"/>
        </w:trPr>
        <w:tc>
          <w:tcPr>
            <w:tcW w:w="230" w:type="dxa"/>
            <w:shd w:val="clear" w:color="auto" w:fill="FFFFFF"/>
            <w:tcMar>
              <w:top w:w="0" w:type="dxa"/>
              <w:left w:w="0" w:type="dxa"/>
              <w:bottom w:w="0" w:type="dxa"/>
              <w:right w:w="0" w:type="dxa"/>
            </w:tcMar>
            <w:vAlign w:val="center"/>
          </w:tcPr>
          <w:p w14:paraId="2E336150"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Dec 2023</w:t>
            </w:r>
          </w:p>
        </w:tc>
        <w:tc>
          <w:tcPr>
            <w:tcW w:w="231" w:type="dxa"/>
            <w:shd w:val="clear" w:color="auto" w:fill="FFFFFF"/>
            <w:tcMar>
              <w:top w:w="0" w:type="dxa"/>
              <w:left w:w="0" w:type="dxa"/>
              <w:bottom w:w="0" w:type="dxa"/>
              <w:right w:w="0" w:type="dxa"/>
            </w:tcMar>
            <w:vAlign w:val="center"/>
          </w:tcPr>
          <w:p w14:paraId="0428F3B0"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13%</w:t>
            </w:r>
          </w:p>
        </w:tc>
        <w:tc>
          <w:tcPr>
            <w:tcW w:w="235" w:type="dxa"/>
            <w:shd w:val="clear" w:color="auto" w:fill="FFFFFF"/>
            <w:tcMar>
              <w:top w:w="0" w:type="dxa"/>
              <w:left w:w="0" w:type="dxa"/>
              <w:bottom w:w="0" w:type="dxa"/>
              <w:right w:w="0" w:type="dxa"/>
            </w:tcMar>
            <w:vAlign w:val="center"/>
          </w:tcPr>
          <w:p w14:paraId="32194E33"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9%</w:t>
            </w:r>
          </w:p>
        </w:tc>
        <w:tc>
          <w:tcPr>
            <w:tcW w:w="260" w:type="dxa"/>
            <w:shd w:val="clear" w:color="auto" w:fill="FFFFFF"/>
            <w:tcMar>
              <w:top w:w="0" w:type="dxa"/>
              <w:left w:w="0" w:type="dxa"/>
              <w:bottom w:w="0" w:type="dxa"/>
              <w:right w:w="0" w:type="dxa"/>
            </w:tcMar>
            <w:vAlign w:val="center"/>
          </w:tcPr>
          <w:p w14:paraId="0FD9DB43"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12%</w:t>
            </w:r>
          </w:p>
        </w:tc>
        <w:tc>
          <w:tcPr>
            <w:tcW w:w="263" w:type="dxa"/>
            <w:shd w:val="clear" w:color="auto" w:fill="FFFFFF"/>
            <w:tcMar>
              <w:top w:w="0" w:type="dxa"/>
              <w:left w:w="0" w:type="dxa"/>
              <w:bottom w:w="0" w:type="dxa"/>
              <w:right w:w="0" w:type="dxa"/>
            </w:tcMar>
            <w:vAlign w:val="center"/>
          </w:tcPr>
          <w:p w14:paraId="33BD5FEC"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9%</w:t>
            </w:r>
          </w:p>
        </w:tc>
      </w:tr>
      <w:tr w:rsidR="00D02F1D" w:rsidRPr="00D02F1D" w14:paraId="1DCD6732" w14:textId="77777777" w:rsidTr="00D02F1D">
        <w:trPr>
          <w:jc w:val="center"/>
        </w:trPr>
        <w:tc>
          <w:tcPr>
            <w:tcW w:w="230" w:type="dxa"/>
            <w:shd w:val="clear" w:color="auto" w:fill="FFFFFF"/>
            <w:tcMar>
              <w:top w:w="0" w:type="dxa"/>
              <w:left w:w="0" w:type="dxa"/>
              <w:bottom w:w="0" w:type="dxa"/>
              <w:right w:w="0" w:type="dxa"/>
            </w:tcMar>
            <w:vAlign w:val="center"/>
          </w:tcPr>
          <w:p w14:paraId="743EA416"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Jan 2024</w:t>
            </w:r>
          </w:p>
        </w:tc>
        <w:tc>
          <w:tcPr>
            <w:tcW w:w="231" w:type="dxa"/>
            <w:shd w:val="clear" w:color="auto" w:fill="FFFFFF"/>
            <w:tcMar>
              <w:top w:w="0" w:type="dxa"/>
              <w:left w:w="0" w:type="dxa"/>
              <w:bottom w:w="0" w:type="dxa"/>
              <w:right w:w="0" w:type="dxa"/>
            </w:tcMar>
            <w:vAlign w:val="center"/>
          </w:tcPr>
          <w:p w14:paraId="2229E764"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11%</w:t>
            </w:r>
          </w:p>
        </w:tc>
        <w:tc>
          <w:tcPr>
            <w:tcW w:w="235" w:type="dxa"/>
            <w:shd w:val="clear" w:color="auto" w:fill="FFFFFF"/>
            <w:tcMar>
              <w:top w:w="0" w:type="dxa"/>
              <w:left w:w="0" w:type="dxa"/>
              <w:bottom w:w="0" w:type="dxa"/>
              <w:right w:w="0" w:type="dxa"/>
            </w:tcMar>
            <w:vAlign w:val="center"/>
          </w:tcPr>
          <w:p w14:paraId="3C9EBA6D"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11%</w:t>
            </w:r>
          </w:p>
        </w:tc>
        <w:tc>
          <w:tcPr>
            <w:tcW w:w="260" w:type="dxa"/>
            <w:shd w:val="clear" w:color="auto" w:fill="FFFFFF"/>
            <w:tcMar>
              <w:top w:w="0" w:type="dxa"/>
              <w:left w:w="0" w:type="dxa"/>
              <w:bottom w:w="0" w:type="dxa"/>
              <w:right w:w="0" w:type="dxa"/>
            </w:tcMar>
            <w:vAlign w:val="center"/>
          </w:tcPr>
          <w:p w14:paraId="3062ABEF"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12%</w:t>
            </w:r>
          </w:p>
        </w:tc>
        <w:tc>
          <w:tcPr>
            <w:tcW w:w="263" w:type="dxa"/>
            <w:shd w:val="clear" w:color="auto" w:fill="FFFFFF"/>
            <w:tcMar>
              <w:top w:w="0" w:type="dxa"/>
              <w:left w:w="0" w:type="dxa"/>
              <w:bottom w:w="0" w:type="dxa"/>
              <w:right w:w="0" w:type="dxa"/>
            </w:tcMar>
            <w:vAlign w:val="center"/>
          </w:tcPr>
          <w:p w14:paraId="546ABC7A"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9%</w:t>
            </w:r>
          </w:p>
        </w:tc>
      </w:tr>
      <w:tr w:rsidR="00D02F1D" w:rsidRPr="00D02F1D" w14:paraId="2F2D0BA1" w14:textId="77777777" w:rsidTr="00D02F1D">
        <w:trPr>
          <w:jc w:val="center"/>
        </w:trPr>
        <w:tc>
          <w:tcPr>
            <w:tcW w:w="230" w:type="dxa"/>
            <w:shd w:val="clear" w:color="auto" w:fill="FFFFFF"/>
            <w:tcMar>
              <w:top w:w="0" w:type="dxa"/>
              <w:left w:w="0" w:type="dxa"/>
              <w:bottom w:w="0" w:type="dxa"/>
              <w:right w:w="0" w:type="dxa"/>
            </w:tcMar>
            <w:vAlign w:val="center"/>
          </w:tcPr>
          <w:p w14:paraId="6BFC9897"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Feb 2024</w:t>
            </w:r>
          </w:p>
        </w:tc>
        <w:tc>
          <w:tcPr>
            <w:tcW w:w="231" w:type="dxa"/>
            <w:shd w:val="clear" w:color="auto" w:fill="FFFFFF"/>
            <w:tcMar>
              <w:top w:w="0" w:type="dxa"/>
              <w:left w:w="0" w:type="dxa"/>
              <w:bottom w:w="0" w:type="dxa"/>
              <w:right w:w="0" w:type="dxa"/>
            </w:tcMar>
            <w:vAlign w:val="center"/>
          </w:tcPr>
          <w:p w14:paraId="5476D83C"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13%</w:t>
            </w:r>
          </w:p>
        </w:tc>
        <w:tc>
          <w:tcPr>
            <w:tcW w:w="235" w:type="dxa"/>
            <w:shd w:val="clear" w:color="auto" w:fill="FFFFFF"/>
            <w:tcMar>
              <w:top w:w="0" w:type="dxa"/>
              <w:left w:w="0" w:type="dxa"/>
              <w:bottom w:w="0" w:type="dxa"/>
              <w:right w:w="0" w:type="dxa"/>
            </w:tcMar>
            <w:vAlign w:val="center"/>
          </w:tcPr>
          <w:p w14:paraId="6E52478B"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9%</w:t>
            </w:r>
          </w:p>
        </w:tc>
        <w:tc>
          <w:tcPr>
            <w:tcW w:w="260" w:type="dxa"/>
            <w:shd w:val="clear" w:color="auto" w:fill="FFFFFF"/>
            <w:tcMar>
              <w:top w:w="0" w:type="dxa"/>
              <w:left w:w="0" w:type="dxa"/>
              <w:bottom w:w="0" w:type="dxa"/>
              <w:right w:w="0" w:type="dxa"/>
            </w:tcMar>
            <w:vAlign w:val="center"/>
          </w:tcPr>
          <w:p w14:paraId="658F7FDA"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12%</w:t>
            </w:r>
          </w:p>
        </w:tc>
        <w:tc>
          <w:tcPr>
            <w:tcW w:w="263" w:type="dxa"/>
            <w:shd w:val="clear" w:color="auto" w:fill="FFFFFF"/>
            <w:tcMar>
              <w:top w:w="0" w:type="dxa"/>
              <w:left w:w="0" w:type="dxa"/>
              <w:bottom w:w="0" w:type="dxa"/>
              <w:right w:w="0" w:type="dxa"/>
            </w:tcMar>
            <w:vAlign w:val="center"/>
          </w:tcPr>
          <w:p w14:paraId="4D28BED0"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9%</w:t>
            </w:r>
          </w:p>
        </w:tc>
      </w:tr>
      <w:tr w:rsidR="00D02F1D" w:rsidRPr="00D02F1D" w14:paraId="40847FA9" w14:textId="77777777" w:rsidTr="00D02F1D">
        <w:trPr>
          <w:jc w:val="center"/>
        </w:trPr>
        <w:tc>
          <w:tcPr>
            <w:tcW w:w="230" w:type="dxa"/>
            <w:shd w:val="clear" w:color="auto" w:fill="FFFFFF"/>
            <w:tcMar>
              <w:top w:w="0" w:type="dxa"/>
              <w:left w:w="0" w:type="dxa"/>
              <w:bottom w:w="0" w:type="dxa"/>
              <w:right w:w="0" w:type="dxa"/>
            </w:tcMar>
            <w:vAlign w:val="center"/>
          </w:tcPr>
          <w:p w14:paraId="6E23DFB3"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Mar 2024</w:t>
            </w:r>
          </w:p>
        </w:tc>
        <w:tc>
          <w:tcPr>
            <w:tcW w:w="231" w:type="dxa"/>
            <w:shd w:val="clear" w:color="auto" w:fill="FFFFFF"/>
            <w:tcMar>
              <w:top w:w="0" w:type="dxa"/>
              <w:left w:w="0" w:type="dxa"/>
              <w:bottom w:w="0" w:type="dxa"/>
              <w:right w:w="0" w:type="dxa"/>
            </w:tcMar>
            <w:vAlign w:val="center"/>
          </w:tcPr>
          <w:p w14:paraId="7149C96A"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12%</w:t>
            </w:r>
          </w:p>
        </w:tc>
        <w:tc>
          <w:tcPr>
            <w:tcW w:w="235" w:type="dxa"/>
            <w:shd w:val="clear" w:color="auto" w:fill="FFFFFF"/>
            <w:tcMar>
              <w:top w:w="0" w:type="dxa"/>
              <w:left w:w="0" w:type="dxa"/>
              <w:bottom w:w="0" w:type="dxa"/>
              <w:right w:w="0" w:type="dxa"/>
            </w:tcMar>
            <w:vAlign w:val="center"/>
          </w:tcPr>
          <w:p w14:paraId="36C0DD39"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7%</w:t>
            </w:r>
          </w:p>
        </w:tc>
        <w:tc>
          <w:tcPr>
            <w:tcW w:w="260" w:type="dxa"/>
            <w:shd w:val="clear" w:color="auto" w:fill="FFFFFF"/>
            <w:tcMar>
              <w:top w:w="0" w:type="dxa"/>
              <w:left w:w="0" w:type="dxa"/>
              <w:bottom w:w="0" w:type="dxa"/>
              <w:right w:w="0" w:type="dxa"/>
            </w:tcMar>
            <w:vAlign w:val="center"/>
          </w:tcPr>
          <w:p w14:paraId="1FF394F9"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12%</w:t>
            </w:r>
          </w:p>
        </w:tc>
        <w:tc>
          <w:tcPr>
            <w:tcW w:w="263" w:type="dxa"/>
            <w:shd w:val="clear" w:color="auto" w:fill="FFFFFF"/>
            <w:tcMar>
              <w:top w:w="0" w:type="dxa"/>
              <w:left w:w="0" w:type="dxa"/>
              <w:bottom w:w="0" w:type="dxa"/>
              <w:right w:w="0" w:type="dxa"/>
            </w:tcMar>
            <w:vAlign w:val="center"/>
          </w:tcPr>
          <w:p w14:paraId="5EA6CFF3"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9%</w:t>
            </w:r>
          </w:p>
        </w:tc>
      </w:tr>
      <w:tr w:rsidR="00D02F1D" w:rsidRPr="00D02F1D" w14:paraId="335E9BC9" w14:textId="77777777" w:rsidTr="00D02F1D">
        <w:trPr>
          <w:jc w:val="center"/>
        </w:trPr>
        <w:tc>
          <w:tcPr>
            <w:tcW w:w="230" w:type="dxa"/>
            <w:shd w:val="clear" w:color="auto" w:fill="FFFFFF"/>
            <w:tcMar>
              <w:top w:w="0" w:type="dxa"/>
              <w:left w:w="0" w:type="dxa"/>
              <w:bottom w:w="0" w:type="dxa"/>
              <w:right w:w="0" w:type="dxa"/>
            </w:tcMar>
            <w:vAlign w:val="center"/>
          </w:tcPr>
          <w:p w14:paraId="36223CD4"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Apr 2024</w:t>
            </w:r>
          </w:p>
        </w:tc>
        <w:tc>
          <w:tcPr>
            <w:tcW w:w="231" w:type="dxa"/>
            <w:shd w:val="clear" w:color="auto" w:fill="FFFFFF"/>
            <w:tcMar>
              <w:top w:w="0" w:type="dxa"/>
              <w:left w:w="0" w:type="dxa"/>
              <w:bottom w:w="0" w:type="dxa"/>
              <w:right w:w="0" w:type="dxa"/>
            </w:tcMar>
            <w:vAlign w:val="center"/>
          </w:tcPr>
          <w:p w14:paraId="5A8460F6"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11%</w:t>
            </w:r>
          </w:p>
        </w:tc>
        <w:tc>
          <w:tcPr>
            <w:tcW w:w="235" w:type="dxa"/>
            <w:shd w:val="clear" w:color="auto" w:fill="FFFFFF"/>
            <w:tcMar>
              <w:top w:w="0" w:type="dxa"/>
              <w:left w:w="0" w:type="dxa"/>
              <w:bottom w:w="0" w:type="dxa"/>
              <w:right w:w="0" w:type="dxa"/>
            </w:tcMar>
            <w:vAlign w:val="center"/>
          </w:tcPr>
          <w:p w14:paraId="2388B64E"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9%</w:t>
            </w:r>
          </w:p>
        </w:tc>
        <w:tc>
          <w:tcPr>
            <w:tcW w:w="260" w:type="dxa"/>
            <w:shd w:val="clear" w:color="auto" w:fill="FFFFFF"/>
            <w:tcMar>
              <w:top w:w="0" w:type="dxa"/>
              <w:left w:w="0" w:type="dxa"/>
              <w:bottom w:w="0" w:type="dxa"/>
              <w:right w:w="0" w:type="dxa"/>
            </w:tcMar>
            <w:vAlign w:val="center"/>
          </w:tcPr>
          <w:p w14:paraId="4EC68841"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12%</w:t>
            </w:r>
          </w:p>
        </w:tc>
        <w:tc>
          <w:tcPr>
            <w:tcW w:w="263" w:type="dxa"/>
            <w:shd w:val="clear" w:color="auto" w:fill="FFFFFF"/>
            <w:tcMar>
              <w:top w:w="0" w:type="dxa"/>
              <w:left w:w="0" w:type="dxa"/>
              <w:bottom w:w="0" w:type="dxa"/>
              <w:right w:w="0" w:type="dxa"/>
            </w:tcMar>
            <w:vAlign w:val="center"/>
          </w:tcPr>
          <w:p w14:paraId="31660F1D"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9%</w:t>
            </w:r>
          </w:p>
        </w:tc>
      </w:tr>
      <w:tr w:rsidR="00D02F1D" w:rsidRPr="00D02F1D" w14:paraId="76F1FAB8" w14:textId="77777777" w:rsidTr="00D02F1D">
        <w:trPr>
          <w:jc w:val="center"/>
        </w:trPr>
        <w:tc>
          <w:tcPr>
            <w:tcW w:w="230" w:type="dxa"/>
            <w:shd w:val="clear" w:color="auto" w:fill="FFFFFF"/>
            <w:tcMar>
              <w:top w:w="0" w:type="dxa"/>
              <w:left w:w="0" w:type="dxa"/>
              <w:bottom w:w="0" w:type="dxa"/>
              <w:right w:w="0" w:type="dxa"/>
            </w:tcMar>
            <w:vAlign w:val="center"/>
          </w:tcPr>
          <w:p w14:paraId="4F8B361A"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May 2024</w:t>
            </w:r>
          </w:p>
        </w:tc>
        <w:tc>
          <w:tcPr>
            <w:tcW w:w="231" w:type="dxa"/>
            <w:shd w:val="clear" w:color="auto" w:fill="FFFFFF"/>
            <w:tcMar>
              <w:top w:w="0" w:type="dxa"/>
              <w:left w:w="0" w:type="dxa"/>
              <w:bottom w:w="0" w:type="dxa"/>
              <w:right w:w="0" w:type="dxa"/>
            </w:tcMar>
            <w:vAlign w:val="center"/>
          </w:tcPr>
          <w:p w14:paraId="2AA7533F"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12%</w:t>
            </w:r>
          </w:p>
        </w:tc>
        <w:tc>
          <w:tcPr>
            <w:tcW w:w="235" w:type="dxa"/>
            <w:shd w:val="clear" w:color="auto" w:fill="FFFFFF"/>
            <w:tcMar>
              <w:top w:w="0" w:type="dxa"/>
              <w:left w:w="0" w:type="dxa"/>
              <w:bottom w:w="0" w:type="dxa"/>
              <w:right w:w="0" w:type="dxa"/>
            </w:tcMar>
            <w:vAlign w:val="center"/>
          </w:tcPr>
          <w:p w14:paraId="70315C85"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9%</w:t>
            </w:r>
          </w:p>
        </w:tc>
        <w:tc>
          <w:tcPr>
            <w:tcW w:w="260" w:type="dxa"/>
            <w:shd w:val="clear" w:color="auto" w:fill="FFFFFF"/>
            <w:tcMar>
              <w:top w:w="0" w:type="dxa"/>
              <w:left w:w="0" w:type="dxa"/>
              <w:bottom w:w="0" w:type="dxa"/>
              <w:right w:w="0" w:type="dxa"/>
            </w:tcMar>
            <w:vAlign w:val="center"/>
          </w:tcPr>
          <w:p w14:paraId="30B742D8"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11%</w:t>
            </w:r>
          </w:p>
        </w:tc>
        <w:tc>
          <w:tcPr>
            <w:tcW w:w="263" w:type="dxa"/>
            <w:shd w:val="clear" w:color="auto" w:fill="FFFFFF"/>
            <w:tcMar>
              <w:top w:w="0" w:type="dxa"/>
              <w:left w:w="0" w:type="dxa"/>
              <w:bottom w:w="0" w:type="dxa"/>
              <w:right w:w="0" w:type="dxa"/>
            </w:tcMar>
            <w:vAlign w:val="center"/>
          </w:tcPr>
          <w:p w14:paraId="018C1AEF"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8%</w:t>
            </w:r>
          </w:p>
        </w:tc>
      </w:tr>
      <w:tr w:rsidR="00D02F1D" w:rsidRPr="00D02F1D" w14:paraId="14BE5513" w14:textId="77777777" w:rsidTr="00D02F1D">
        <w:trPr>
          <w:jc w:val="center"/>
        </w:trPr>
        <w:tc>
          <w:tcPr>
            <w:tcW w:w="230" w:type="dxa"/>
            <w:shd w:val="clear" w:color="auto" w:fill="FFFFFF"/>
            <w:tcMar>
              <w:top w:w="0" w:type="dxa"/>
              <w:left w:w="0" w:type="dxa"/>
              <w:bottom w:w="0" w:type="dxa"/>
              <w:right w:w="0" w:type="dxa"/>
            </w:tcMar>
            <w:vAlign w:val="center"/>
          </w:tcPr>
          <w:p w14:paraId="3C2C5204"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Jun 2024</w:t>
            </w:r>
          </w:p>
        </w:tc>
        <w:tc>
          <w:tcPr>
            <w:tcW w:w="231" w:type="dxa"/>
            <w:shd w:val="clear" w:color="auto" w:fill="FFFFFF"/>
            <w:tcMar>
              <w:top w:w="0" w:type="dxa"/>
              <w:left w:w="0" w:type="dxa"/>
              <w:bottom w:w="0" w:type="dxa"/>
              <w:right w:w="0" w:type="dxa"/>
            </w:tcMar>
            <w:vAlign w:val="center"/>
          </w:tcPr>
          <w:p w14:paraId="0B533B7F"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9%</w:t>
            </w:r>
          </w:p>
        </w:tc>
        <w:tc>
          <w:tcPr>
            <w:tcW w:w="235" w:type="dxa"/>
            <w:shd w:val="clear" w:color="auto" w:fill="FFFFFF"/>
            <w:tcMar>
              <w:top w:w="0" w:type="dxa"/>
              <w:left w:w="0" w:type="dxa"/>
              <w:bottom w:w="0" w:type="dxa"/>
              <w:right w:w="0" w:type="dxa"/>
            </w:tcMar>
            <w:vAlign w:val="center"/>
          </w:tcPr>
          <w:p w14:paraId="131E3B06"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7%</w:t>
            </w:r>
          </w:p>
        </w:tc>
        <w:tc>
          <w:tcPr>
            <w:tcW w:w="260" w:type="dxa"/>
            <w:shd w:val="clear" w:color="auto" w:fill="FFFFFF"/>
            <w:tcMar>
              <w:top w:w="0" w:type="dxa"/>
              <w:left w:w="0" w:type="dxa"/>
              <w:bottom w:w="0" w:type="dxa"/>
              <w:right w:w="0" w:type="dxa"/>
            </w:tcMar>
            <w:vAlign w:val="center"/>
          </w:tcPr>
          <w:p w14:paraId="09CB1E63"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11%</w:t>
            </w:r>
          </w:p>
        </w:tc>
        <w:tc>
          <w:tcPr>
            <w:tcW w:w="263" w:type="dxa"/>
            <w:shd w:val="clear" w:color="auto" w:fill="FFFFFF"/>
            <w:tcMar>
              <w:top w:w="0" w:type="dxa"/>
              <w:left w:w="0" w:type="dxa"/>
              <w:bottom w:w="0" w:type="dxa"/>
              <w:right w:w="0" w:type="dxa"/>
            </w:tcMar>
            <w:vAlign w:val="center"/>
          </w:tcPr>
          <w:p w14:paraId="50598133"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8%</w:t>
            </w:r>
          </w:p>
        </w:tc>
      </w:tr>
      <w:tr w:rsidR="00D02F1D" w:rsidRPr="00D02F1D" w14:paraId="59AD4773" w14:textId="77777777" w:rsidTr="00D02F1D">
        <w:trPr>
          <w:jc w:val="center"/>
        </w:trPr>
        <w:tc>
          <w:tcPr>
            <w:tcW w:w="230" w:type="dxa"/>
            <w:shd w:val="clear" w:color="auto" w:fill="FFFFFF"/>
            <w:tcMar>
              <w:top w:w="0" w:type="dxa"/>
              <w:left w:w="0" w:type="dxa"/>
              <w:bottom w:w="0" w:type="dxa"/>
              <w:right w:w="0" w:type="dxa"/>
            </w:tcMar>
            <w:vAlign w:val="center"/>
          </w:tcPr>
          <w:p w14:paraId="64D281AF"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Jul 2024</w:t>
            </w:r>
          </w:p>
        </w:tc>
        <w:tc>
          <w:tcPr>
            <w:tcW w:w="231" w:type="dxa"/>
            <w:shd w:val="clear" w:color="auto" w:fill="FFFFFF"/>
            <w:tcMar>
              <w:top w:w="0" w:type="dxa"/>
              <w:left w:w="0" w:type="dxa"/>
              <w:bottom w:w="0" w:type="dxa"/>
              <w:right w:w="0" w:type="dxa"/>
            </w:tcMar>
            <w:vAlign w:val="center"/>
          </w:tcPr>
          <w:p w14:paraId="7AC5F0DC"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11%</w:t>
            </w:r>
          </w:p>
        </w:tc>
        <w:tc>
          <w:tcPr>
            <w:tcW w:w="235" w:type="dxa"/>
            <w:shd w:val="clear" w:color="auto" w:fill="FFFFFF"/>
            <w:tcMar>
              <w:top w:w="0" w:type="dxa"/>
              <w:left w:w="0" w:type="dxa"/>
              <w:bottom w:w="0" w:type="dxa"/>
              <w:right w:w="0" w:type="dxa"/>
            </w:tcMar>
            <w:vAlign w:val="center"/>
          </w:tcPr>
          <w:p w14:paraId="16B62368"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9%</w:t>
            </w:r>
          </w:p>
        </w:tc>
        <w:tc>
          <w:tcPr>
            <w:tcW w:w="260" w:type="dxa"/>
            <w:shd w:val="clear" w:color="auto" w:fill="FFFFFF"/>
            <w:tcMar>
              <w:top w:w="0" w:type="dxa"/>
              <w:left w:w="0" w:type="dxa"/>
              <w:bottom w:w="0" w:type="dxa"/>
              <w:right w:w="0" w:type="dxa"/>
            </w:tcMar>
            <w:vAlign w:val="center"/>
          </w:tcPr>
          <w:p w14:paraId="64790D71"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10%</w:t>
            </w:r>
          </w:p>
        </w:tc>
        <w:tc>
          <w:tcPr>
            <w:tcW w:w="263" w:type="dxa"/>
            <w:shd w:val="clear" w:color="auto" w:fill="FFFFFF"/>
            <w:tcMar>
              <w:top w:w="0" w:type="dxa"/>
              <w:left w:w="0" w:type="dxa"/>
              <w:bottom w:w="0" w:type="dxa"/>
              <w:right w:w="0" w:type="dxa"/>
            </w:tcMar>
            <w:vAlign w:val="center"/>
          </w:tcPr>
          <w:p w14:paraId="13059EE4"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8%</w:t>
            </w:r>
          </w:p>
        </w:tc>
      </w:tr>
      <w:tr w:rsidR="00D02F1D" w:rsidRPr="00D02F1D" w14:paraId="0B2E7A39" w14:textId="77777777" w:rsidTr="00D02F1D">
        <w:trPr>
          <w:jc w:val="center"/>
        </w:trPr>
        <w:tc>
          <w:tcPr>
            <w:tcW w:w="230" w:type="dxa"/>
            <w:shd w:val="clear" w:color="auto" w:fill="FFFFFF"/>
            <w:tcMar>
              <w:top w:w="0" w:type="dxa"/>
              <w:left w:w="0" w:type="dxa"/>
              <w:bottom w:w="0" w:type="dxa"/>
              <w:right w:w="0" w:type="dxa"/>
            </w:tcMar>
            <w:vAlign w:val="center"/>
          </w:tcPr>
          <w:p w14:paraId="679AF093"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Aug 2024</w:t>
            </w:r>
          </w:p>
        </w:tc>
        <w:tc>
          <w:tcPr>
            <w:tcW w:w="231" w:type="dxa"/>
            <w:shd w:val="clear" w:color="auto" w:fill="FFFFFF"/>
            <w:tcMar>
              <w:top w:w="0" w:type="dxa"/>
              <w:left w:w="0" w:type="dxa"/>
              <w:bottom w:w="0" w:type="dxa"/>
              <w:right w:w="0" w:type="dxa"/>
            </w:tcMar>
            <w:vAlign w:val="center"/>
          </w:tcPr>
          <w:p w14:paraId="3E0C2386"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11%</w:t>
            </w:r>
          </w:p>
        </w:tc>
        <w:tc>
          <w:tcPr>
            <w:tcW w:w="235" w:type="dxa"/>
            <w:shd w:val="clear" w:color="auto" w:fill="FFFFFF"/>
            <w:tcMar>
              <w:top w:w="0" w:type="dxa"/>
              <w:left w:w="0" w:type="dxa"/>
              <w:bottom w:w="0" w:type="dxa"/>
              <w:right w:w="0" w:type="dxa"/>
            </w:tcMar>
            <w:vAlign w:val="center"/>
          </w:tcPr>
          <w:p w14:paraId="72BBA9A3"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7%</w:t>
            </w:r>
          </w:p>
        </w:tc>
        <w:tc>
          <w:tcPr>
            <w:tcW w:w="260" w:type="dxa"/>
            <w:shd w:val="clear" w:color="auto" w:fill="FFFFFF"/>
            <w:tcMar>
              <w:top w:w="0" w:type="dxa"/>
              <w:left w:w="0" w:type="dxa"/>
              <w:bottom w:w="0" w:type="dxa"/>
              <w:right w:w="0" w:type="dxa"/>
            </w:tcMar>
            <w:vAlign w:val="center"/>
          </w:tcPr>
          <w:p w14:paraId="2467C9E1"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10%</w:t>
            </w:r>
          </w:p>
        </w:tc>
        <w:tc>
          <w:tcPr>
            <w:tcW w:w="263" w:type="dxa"/>
            <w:shd w:val="clear" w:color="auto" w:fill="FFFFFF"/>
            <w:tcMar>
              <w:top w:w="0" w:type="dxa"/>
              <w:left w:w="0" w:type="dxa"/>
              <w:bottom w:w="0" w:type="dxa"/>
              <w:right w:w="0" w:type="dxa"/>
            </w:tcMar>
            <w:vAlign w:val="center"/>
          </w:tcPr>
          <w:p w14:paraId="3CB8735D"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8%</w:t>
            </w:r>
          </w:p>
        </w:tc>
      </w:tr>
      <w:tr w:rsidR="00D02F1D" w:rsidRPr="00D02F1D" w14:paraId="7AC4B9AF" w14:textId="77777777" w:rsidTr="00D02F1D">
        <w:trPr>
          <w:jc w:val="center"/>
        </w:trPr>
        <w:tc>
          <w:tcPr>
            <w:tcW w:w="230" w:type="dxa"/>
            <w:shd w:val="clear" w:color="auto" w:fill="FFFFFF"/>
            <w:tcMar>
              <w:top w:w="0" w:type="dxa"/>
              <w:left w:w="0" w:type="dxa"/>
              <w:bottom w:w="0" w:type="dxa"/>
              <w:right w:w="0" w:type="dxa"/>
            </w:tcMar>
            <w:vAlign w:val="center"/>
          </w:tcPr>
          <w:p w14:paraId="1113A278"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Sep 2024</w:t>
            </w:r>
          </w:p>
        </w:tc>
        <w:tc>
          <w:tcPr>
            <w:tcW w:w="231" w:type="dxa"/>
            <w:shd w:val="clear" w:color="auto" w:fill="FFFFFF"/>
            <w:tcMar>
              <w:top w:w="0" w:type="dxa"/>
              <w:left w:w="0" w:type="dxa"/>
              <w:bottom w:w="0" w:type="dxa"/>
              <w:right w:w="0" w:type="dxa"/>
            </w:tcMar>
            <w:vAlign w:val="center"/>
          </w:tcPr>
          <w:p w14:paraId="394C8D31"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10%</w:t>
            </w:r>
          </w:p>
        </w:tc>
        <w:tc>
          <w:tcPr>
            <w:tcW w:w="235" w:type="dxa"/>
            <w:shd w:val="clear" w:color="auto" w:fill="FFFFFF"/>
            <w:tcMar>
              <w:top w:w="0" w:type="dxa"/>
              <w:left w:w="0" w:type="dxa"/>
              <w:bottom w:w="0" w:type="dxa"/>
              <w:right w:w="0" w:type="dxa"/>
            </w:tcMar>
            <w:vAlign w:val="center"/>
          </w:tcPr>
          <w:p w14:paraId="48D16219"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9%</w:t>
            </w:r>
          </w:p>
        </w:tc>
        <w:tc>
          <w:tcPr>
            <w:tcW w:w="260" w:type="dxa"/>
            <w:shd w:val="clear" w:color="auto" w:fill="FFFFFF"/>
            <w:tcMar>
              <w:top w:w="0" w:type="dxa"/>
              <w:left w:w="0" w:type="dxa"/>
              <w:bottom w:w="0" w:type="dxa"/>
              <w:right w:w="0" w:type="dxa"/>
            </w:tcMar>
            <w:vAlign w:val="center"/>
          </w:tcPr>
          <w:p w14:paraId="23AD35FF"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10%</w:t>
            </w:r>
          </w:p>
        </w:tc>
        <w:tc>
          <w:tcPr>
            <w:tcW w:w="263" w:type="dxa"/>
            <w:shd w:val="clear" w:color="auto" w:fill="FFFFFF"/>
            <w:tcMar>
              <w:top w:w="0" w:type="dxa"/>
              <w:left w:w="0" w:type="dxa"/>
              <w:bottom w:w="0" w:type="dxa"/>
              <w:right w:w="0" w:type="dxa"/>
            </w:tcMar>
            <w:vAlign w:val="center"/>
          </w:tcPr>
          <w:p w14:paraId="46FD341B"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8%</w:t>
            </w:r>
          </w:p>
        </w:tc>
      </w:tr>
      <w:tr w:rsidR="00D02F1D" w:rsidRPr="00D02F1D" w14:paraId="367C8FED" w14:textId="77777777" w:rsidTr="00D02F1D">
        <w:trPr>
          <w:jc w:val="center"/>
        </w:trPr>
        <w:tc>
          <w:tcPr>
            <w:tcW w:w="230" w:type="dxa"/>
            <w:shd w:val="clear" w:color="auto" w:fill="FFFFFF"/>
            <w:tcMar>
              <w:top w:w="0" w:type="dxa"/>
              <w:left w:w="0" w:type="dxa"/>
              <w:bottom w:w="0" w:type="dxa"/>
              <w:right w:w="0" w:type="dxa"/>
            </w:tcMar>
            <w:vAlign w:val="center"/>
          </w:tcPr>
          <w:p w14:paraId="68147285"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Oct 2024</w:t>
            </w:r>
          </w:p>
        </w:tc>
        <w:tc>
          <w:tcPr>
            <w:tcW w:w="231" w:type="dxa"/>
            <w:shd w:val="clear" w:color="auto" w:fill="FFFFFF"/>
            <w:tcMar>
              <w:top w:w="0" w:type="dxa"/>
              <w:left w:w="0" w:type="dxa"/>
              <w:bottom w:w="0" w:type="dxa"/>
              <w:right w:w="0" w:type="dxa"/>
            </w:tcMar>
            <w:vAlign w:val="center"/>
          </w:tcPr>
          <w:p w14:paraId="737A5392"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10%</w:t>
            </w:r>
          </w:p>
        </w:tc>
        <w:tc>
          <w:tcPr>
            <w:tcW w:w="235" w:type="dxa"/>
            <w:shd w:val="clear" w:color="auto" w:fill="FFFFFF"/>
            <w:tcMar>
              <w:top w:w="0" w:type="dxa"/>
              <w:left w:w="0" w:type="dxa"/>
              <w:bottom w:w="0" w:type="dxa"/>
              <w:right w:w="0" w:type="dxa"/>
            </w:tcMar>
            <w:vAlign w:val="center"/>
          </w:tcPr>
          <w:p w14:paraId="36E50086"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8%</w:t>
            </w:r>
          </w:p>
        </w:tc>
        <w:tc>
          <w:tcPr>
            <w:tcW w:w="260" w:type="dxa"/>
            <w:shd w:val="clear" w:color="auto" w:fill="FFFFFF"/>
            <w:tcMar>
              <w:top w:w="0" w:type="dxa"/>
              <w:left w:w="0" w:type="dxa"/>
              <w:bottom w:w="0" w:type="dxa"/>
              <w:right w:w="0" w:type="dxa"/>
            </w:tcMar>
            <w:vAlign w:val="center"/>
          </w:tcPr>
          <w:p w14:paraId="0A51F185"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10%</w:t>
            </w:r>
          </w:p>
        </w:tc>
        <w:tc>
          <w:tcPr>
            <w:tcW w:w="263" w:type="dxa"/>
            <w:shd w:val="clear" w:color="auto" w:fill="FFFFFF"/>
            <w:tcMar>
              <w:top w:w="0" w:type="dxa"/>
              <w:left w:w="0" w:type="dxa"/>
              <w:bottom w:w="0" w:type="dxa"/>
              <w:right w:w="0" w:type="dxa"/>
            </w:tcMar>
            <w:vAlign w:val="center"/>
          </w:tcPr>
          <w:p w14:paraId="04AB30D2"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8%</w:t>
            </w:r>
          </w:p>
        </w:tc>
      </w:tr>
      <w:tr w:rsidR="00D02F1D" w:rsidRPr="00D02F1D" w14:paraId="6292E5FB" w14:textId="77777777" w:rsidTr="00D02F1D">
        <w:trPr>
          <w:jc w:val="center"/>
        </w:trPr>
        <w:tc>
          <w:tcPr>
            <w:tcW w:w="230" w:type="dxa"/>
            <w:shd w:val="clear" w:color="auto" w:fill="FFFFFF"/>
            <w:tcMar>
              <w:top w:w="0" w:type="dxa"/>
              <w:left w:w="0" w:type="dxa"/>
              <w:bottom w:w="0" w:type="dxa"/>
              <w:right w:w="0" w:type="dxa"/>
            </w:tcMar>
            <w:vAlign w:val="center"/>
          </w:tcPr>
          <w:p w14:paraId="63AA544E"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Nov 2024</w:t>
            </w:r>
          </w:p>
        </w:tc>
        <w:tc>
          <w:tcPr>
            <w:tcW w:w="231" w:type="dxa"/>
            <w:shd w:val="clear" w:color="auto" w:fill="FFFFFF"/>
            <w:tcMar>
              <w:top w:w="0" w:type="dxa"/>
              <w:left w:w="0" w:type="dxa"/>
              <w:bottom w:w="0" w:type="dxa"/>
              <w:right w:w="0" w:type="dxa"/>
            </w:tcMar>
            <w:vAlign w:val="center"/>
          </w:tcPr>
          <w:p w14:paraId="1871330B"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13%</w:t>
            </w:r>
          </w:p>
        </w:tc>
        <w:tc>
          <w:tcPr>
            <w:tcW w:w="235" w:type="dxa"/>
            <w:shd w:val="clear" w:color="auto" w:fill="FFFFFF"/>
            <w:tcMar>
              <w:top w:w="0" w:type="dxa"/>
              <w:left w:w="0" w:type="dxa"/>
              <w:bottom w:w="0" w:type="dxa"/>
              <w:right w:w="0" w:type="dxa"/>
            </w:tcMar>
            <w:vAlign w:val="center"/>
          </w:tcPr>
          <w:p w14:paraId="49BFE664"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7%</w:t>
            </w:r>
          </w:p>
        </w:tc>
        <w:tc>
          <w:tcPr>
            <w:tcW w:w="260" w:type="dxa"/>
            <w:shd w:val="clear" w:color="auto" w:fill="FFFFFF"/>
            <w:tcMar>
              <w:top w:w="0" w:type="dxa"/>
              <w:left w:w="0" w:type="dxa"/>
              <w:bottom w:w="0" w:type="dxa"/>
              <w:right w:w="0" w:type="dxa"/>
            </w:tcMar>
            <w:vAlign w:val="center"/>
          </w:tcPr>
          <w:p w14:paraId="61F66969"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11%</w:t>
            </w:r>
          </w:p>
        </w:tc>
        <w:tc>
          <w:tcPr>
            <w:tcW w:w="263" w:type="dxa"/>
            <w:shd w:val="clear" w:color="auto" w:fill="FFFFFF"/>
            <w:tcMar>
              <w:top w:w="0" w:type="dxa"/>
              <w:left w:w="0" w:type="dxa"/>
              <w:bottom w:w="0" w:type="dxa"/>
              <w:right w:w="0" w:type="dxa"/>
            </w:tcMar>
            <w:vAlign w:val="center"/>
          </w:tcPr>
          <w:p w14:paraId="4536CE3D"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8%</w:t>
            </w:r>
          </w:p>
        </w:tc>
      </w:tr>
      <w:tr w:rsidR="00D02F1D" w:rsidRPr="00D02F1D" w14:paraId="1FDDE151" w14:textId="77777777" w:rsidTr="00D02F1D">
        <w:trPr>
          <w:jc w:val="center"/>
        </w:trPr>
        <w:tc>
          <w:tcPr>
            <w:tcW w:w="230" w:type="dxa"/>
            <w:shd w:val="clear" w:color="auto" w:fill="FFFFFF"/>
            <w:tcMar>
              <w:top w:w="0" w:type="dxa"/>
              <w:left w:w="0" w:type="dxa"/>
              <w:bottom w:w="0" w:type="dxa"/>
              <w:right w:w="0" w:type="dxa"/>
            </w:tcMar>
            <w:vAlign w:val="center"/>
          </w:tcPr>
          <w:p w14:paraId="388DB6A2"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Dec 2024</w:t>
            </w:r>
          </w:p>
        </w:tc>
        <w:tc>
          <w:tcPr>
            <w:tcW w:w="231" w:type="dxa"/>
            <w:shd w:val="clear" w:color="auto" w:fill="FFFFFF"/>
            <w:tcMar>
              <w:top w:w="0" w:type="dxa"/>
              <w:left w:w="0" w:type="dxa"/>
              <w:bottom w:w="0" w:type="dxa"/>
              <w:right w:w="0" w:type="dxa"/>
            </w:tcMar>
            <w:vAlign w:val="center"/>
          </w:tcPr>
          <w:p w14:paraId="2FA446A2"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11%</w:t>
            </w:r>
          </w:p>
        </w:tc>
        <w:tc>
          <w:tcPr>
            <w:tcW w:w="235" w:type="dxa"/>
            <w:shd w:val="clear" w:color="auto" w:fill="FFFFFF"/>
            <w:tcMar>
              <w:top w:w="0" w:type="dxa"/>
              <w:left w:w="0" w:type="dxa"/>
              <w:bottom w:w="0" w:type="dxa"/>
              <w:right w:w="0" w:type="dxa"/>
            </w:tcMar>
            <w:vAlign w:val="center"/>
          </w:tcPr>
          <w:p w14:paraId="4C369043"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9%</w:t>
            </w:r>
          </w:p>
        </w:tc>
        <w:tc>
          <w:tcPr>
            <w:tcW w:w="260" w:type="dxa"/>
            <w:shd w:val="clear" w:color="auto" w:fill="FFFFFF"/>
            <w:tcMar>
              <w:top w:w="0" w:type="dxa"/>
              <w:left w:w="0" w:type="dxa"/>
              <w:bottom w:w="0" w:type="dxa"/>
              <w:right w:w="0" w:type="dxa"/>
            </w:tcMar>
            <w:vAlign w:val="center"/>
          </w:tcPr>
          <w:p w14:paraId="64494B41"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12%</w:t>
            </w:r>
          </w:p>
        </w:tc>
        <w:tc>
          <w:tcPr>
            <w:tcW w:w="263" w:type="dxa"/>
            <w:shd w:val="clear" w:color="auto" w:fill="FFFFFF"/>
            <w:tcMar>
              <w:top w:w="0" w:type="dxa"/>
              <w:left w:w="0" w:type="dxa"/>
              <w:bottom w:w="0" w:type="dxa"/>
              <w:right w:w="0" w:type="dxa"/>
            </w:tcMar>
            <w:vAlign w:val="center"/>
          </w:tcPr>
          <w:p w14:paraId="6AD8F28C"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9%</w:t>
            </w:r>
          </w:p>
        </w:tc>
      </w:tr>
      <w:tr w:rsidR="00D02F1D" w:rsidRPr="00D02F1D" w14:paraId="124421FF" w14:textId="77777777" w:rsidTr="00D02F1D">
        <w:trPr>
          <w:jc w:val="center"/>
        </w:trPr>
        <w:tc>
          <w:tcPr>
            <w:tcW w:w="230" w:type="dxa"/>
            <w:shd w:val="clear" w:color="auto" w:fill="FFFFFF"/>
            <w:tcMar>
              <w:top w:w="0" w:type="dxa"/>
              <w:left w:w="0" w:type="dxa"/>
              <w:bottom w:w="0" w:type="dxa"/>
              <w:right w:w="0" w:type="dxa"/>
            </w:tcMar>
            <w:vAlign w:val="center"/>
          </w:tcPr>
          <w:p w14:paraId="1E19AF07"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Jan 2025</w:t>
            </w:r>
          </w:p>
        </w:tc>
        <w:tc>
          <w:tcPr>
            <w:tcW w:w="231" w:type="dxa"/>
            <w:shd w:val="clear" w:color="auto" w:fill="FFFFFF"/>
            <w:tcMar>
              <w:top w:w="0" w:type="dxa"/>
              <w:left w:w="0" w:type="dxa"/>
              <w:bottom w:w="0" w:type="dxa"/>
              <w:right w:w="0" w:type="dxa"/>
            </w:tcMar>
            <w:vAlign w:val="center"/>
          </w:tcPr>
          <w:p w14:paraId="5A5C67C6"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proofErr w:type="spellStart"/>
            <w:r w:rsidRPr="00D02F1D">
              <w:rPr>
                <w:rFonts w:eastAsia="Arial" w:cs="Arial"/>
                <w:color w:val="FFFFFF" w:themeColor="background1"/>
                <w:sz w:val="1"/>
                <w:szCs w:val="1"/>
              </w:rPr>
              <w:t>n.p.</w:t>
            </w:r>
            <w:proofErr w:type="spellEnd"/>
          </w:p>
        </w:tc>
        <w:tc>
          <w:tcPr>
            <w:tcW w:w="235" w:type="dxa"/>
            <w:shd w:val="clear" w:color="auto" w:fill="FFFFFF"/>
            <w:tcMar>
              <w:top w:w="0" w:type="dxa"/>
              <w:left w:w="0" w:type="dxa"/>
              <w:bottom w:w="0" w:type="dxa"/>
              <w:right w:w="0" w:type="dxa"/>
            </w:tcMar>
            <w:vAlign w:val="center"/>
          </w:tcPr>
          <w:p w14:paraId="2605F4AB"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proofErr w:type="spellStart"/>
            <w:r w:rsidRPr="00D02F1D">
              <w:rPr>
                <w:rFonts w:eastAsia="Arial" w:cs="Arial"/>
                <w:color w:val="FFFFFF" w:themeColor="background1"/>
                <w:sz w:val="1"/>
                <w:szCs w:val="1"/>
              </w:rPr>
              <w:t>n.p.</w:t>
            </w:r>
            <w:proofErr w:type="spellEnd"/>
          </w:p>
        </w:tc>
        <w:tc>
          <w:tcPr>
            <w:tcW w:w="260" w:type="dxa"/>
            <w:shd w:val="clear" w:color="auto" w:fill="FFFFFF"/>
            <w:tcMar>
              <w:top w:w="0" w:type="dxa"/>
              <w:left w:w="0" w:type="dxa"/>
              <w:bottom w:w="0" w:type="dxa"/>
              <w:right w:w="0" w:type="dxa"/>
            </w:tcMar>
            <w:vAlign w:val="center"/>
          </w:tcPr>
          <w:p w14:paraId="4D880083"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14%</w:t>
            </w:r>
          </w:p>
        </w:tc>
        <w:tc>
          <w:tcPr>
            <w:tcW w:w="263" w:type="dxa"/>
            <w:shd w:val="clear" w:color="auto" w:fill="FFFFFF"/>
            <w:tcMar>
              <w:top w:w="0" w:type="dxa"/>
              <w:left w:w="0" w:type="dxa"/>
              <w:bottom w:w="0" w:type="dxa"/>
              <w:right w:w="0" w:type="dxa"/>
            </w:tcMar>
            <w:vAlign w:val="center"/>
          </w:tcPr>
          <w:p w14:paraId="75888ADC"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10%</w:t>
            </w:r>
          </w:p>
        </w:tc>
      </w:tr>
      <w:tr w:rsidR="00D02F1D" w:rsidRPr="00D02F1D" w14:paraId="57D665AA" w14:textId="77777777" w:rsidTr="00D02F1D">
        <w:trPr>
          <w:jc w:val="center"/>
        </w:trPr>
        <w:tc>
          <w:tcPr>
            <w:tcW w:w="230" w:type="dxa"/>
            <w:shd w:val="clear" w:color="auto" w:fill="FFFFFF"/>
            <w:tcMar>
              <w:top w:w="0" w:type="dxa"/>
              <w:left w:w="0" w:type="dxa"/>
              <w:bottom w:w="0" w:type="dxa"/>
              <w:right w:w="0" w:type="dxa"/>
            </w:tcMar>
            <w:vAlign w:val="center"/>
          </w:tcPr>
          <w:p w14:paraId="5AD8E1B7"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Feb 2025</w:t>
            </w:r>
          </w:p>
        </w:tc>
        <w:tc>
          <w:tcPr>
            <w:tcW w:w="231" w:type="dxa"/>
            <w:shd w:val="clear" w:color="auto" w:fill="FFFFFF"/>
            <w:tcMar>
              <w:top w:w="0" w:type="dxa"/>
              <w:left w:w="0" w:type="dxa"/>
              <w:bottom w:w="0" w:type="dxa"/>
              <w:right w:w="0" w:type="dxa"/>
            </w:tcMar>
            <w:vAlign w:val="center"/>
          </w:tcPr>
          <w:p w14:paraId="4D581E85"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17%</w:t>
            </w:r>
          </w:p>
        </w:tc>
        <w:tc>
          <w:tcPr>
            <w:tcW w:w="235" w:type="dxa"/>
            <w:shd w:val="clear" w:color="auto" w:fill="FFFFFF"/>
            <w:tcMar>
              <w:top w:w="0" w:type="dxa"/>
              <w:left w:w="0" w:type="dxa"/>
              <w:bottom w:w="0" w:type="dxa"/>
              <w:right w:w="0" w:type="dxa"/>
            </w:tcMar>
            <w:vAlign w:val="center"/>
          </w:tcPr>
          <w:p w14:paraId="4897A384"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11%</w:t>
            </w:r>
          </w:p>
        </w:tc>
        <w:tc>
          <w:tcPr>
            <w:tcW w:w="260" w:type="dxa"/>
            <w:shd w:val="clear" w:color="auto" w:fill="FFFFFF"/>
            <w:tcMar>
              <w:top w:w="0" w:type="dxa"/>
              <w:left w:w="0" w:type="dxa"/>
              <w:bottom w:w="0" w:type="dxa"/>
              <w:right w:w="0" w:type="dxa"/>
            </w:tcMar>
            <w:vAlign w:val="center"/>
          </w:tcPr>
          <w:p w14:paraId="7C68D890"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15%</w:t>
            </w:r>
          </w:p>
        </w:tc>
        <w:tc>
          <w:tcPr>
            <w:tcW w:w="263" w:type="dxa"/>
            <w:shd w:val="clear" w:color="auto" w:fill="FFFFFF"/>
            <w:tcMar>
              <w:top w:w="0" w:type="dxa"/>
              <w:left w:w="0" w:type="dxa"/>
              <w:bottom w:w="0" w:type="dxa"/>
              <w:right w:w="0" w:type="dxa"/>
            </w:tcMar>
            <w:vAlign w:val="center"/>
          </w:tcPr>
          <w:p w14:paraId="5D4915CE"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11%</w:t>
            </w:r>
          </w:p>
        </w:tc>
      </w:tr>
      <w:tr w:rsidR="00D02F1D" w:rsidRPr="00D02F1D" w14:paraId="48777301" w14:textId="77777777" w:rsidTr="00D02F1D">
        <w:trPr>
          <w:jc w:val="center"/>
        </w:trPr>
        <w:tc>
          <w:tcPr>
            <w:tcW w:w="230" w:type="dxa"/>
            <w:shd w:val="clear" w:color="auto" w:fill="FFFFFF"/>
            <w:tcMar>
              <w:top w:w="0" w:type="dxa"/>
              <w:left w:w="0" w:type="dxa"/>
              <w:bottom w:w="0" w:type="dxa"/>
              <w:right w:w="0" w:type="dxa"/>
            </w:tcMar>
            <w:vAlign w:val="center"/>
          </w:tcPr>
          <w:p w14:paraId="5706FED4"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Mar 2025</w:t>
            </w:r>
          </w:p>
        </w:tc>
        <w:tc>
          <w:tcPr>
            <w:tcW w:w="231" w:type="dxa"/>
            <w:shd w:val="clear" w:color="auto" w:fill="FFFFFF"/>
            <w:tcMar>
              <w:top w:w="0" w:type="dxa"/>
              <w:left w:w="0" w:type="dxa"/>
              <w:bottom w:w="0" w:type="dxa"/>
              <w:right w:w="0" w:type="dxa"/>
            </w:tcMar>
            <w:vAlign w:val="center"/>
          </w:tcPr>
          <w:p w14:paraId="426ADD36"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18%</w:t>
            </w:r>
          </w:p>
        </w:tc>
        <w:tc>
          <w:tcPr>
            <w:tcW w:w="235" w:type="dxa"/>
            <w:shd w:val="clear" w:color="auto" w:fill="FFFFFF"/>
            <w:tcMar>
              <w:top w:w="0" w:type="dxa"/>
              <w:left w:w="0" w:type="dxa"/>
              <w:bottom w:w="0" w:type="dxa"/>
              <w:right w:w="0" w:type="dxa"/>
            </w:tcMar>
            <w:vAlign w:val="center"/>
          </w:tcPr>
          <w:p w14:paraId="18B5446D"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12%</w:t>
            </w:r>
          </w:p>
        </w:tc>
        <w:tc>
          <w:tcPr>
            <w:tcW w:w="260" w:type="dxa"/>
            <w:shd w:val="clear" w:color="auto" w:fill="FFFFFF"/>
            <w:tcMar>
              <w:top w:w="0" w:type="dxa"/>
              <w:left w:w="0" w:type="dxa"/>
              <w:bottom w:w="0" w:type="dxa"/>
              <w:right w:w="0" w:type="dxa"/>
            </w:tcMar>
            <w:vAlign w:val="center"/>
          </w:tcPr>
          <w:p w14:paraId="7D0EBAF9"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15%</w:t>
            </w:r>
          </w:p>
        </w:tc>
        <w:tc>
          <w:tcPr>
            <w:tcW w:w="263" w:type="dxa"/>
            <w:shd w:val="clear" w:color="auto" w:fill="FFFFFF"/>
            <w:tcMar>
              <w:top w:w="0" w:type="dxa"/>
              <w:left w:w="0" w:type="dxa"/>
              <w:bottom w:w="0" w:type="dxa"/>
              <w:right w:w="0" w:type="dxa"/>
            </w:tcMar>
            <w:vAlign w:val="center"/>
          </w:tcPr>
          <w:p w14:paraId="3927D732"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12%</w:t>
            </w:r>
          </w:p>
        </w:tc>
      </w:tr>
      <w:tr w:rsidR="00D02F1D" w:rsidRPr="00D02F1D" w14:paraId="58731358" w14:textId="77777777" w:rsidTr="00D02F1D">
        <w:trPr>
          <w:jc w:val="center"/>
        </w:trPr>
        <w:tc>
          <w:tcPr>
            <w:tcW w:w="230" w:type="dxa"/>
            <w:shd w:val="clear" w:color="auto" w:fill="FFFFFF"/>
            <w:tcMar>
              <w:top w:w="0" w:type="dxa"/>
              <w:left w:w="0" w:type="dxa"/>
              <w:bottom w:w="0" w:type="dxa"/>
              <w:right w:w="0" w:type="dxa"/>
            </w:tcMar>
            <w:vAlign w:val="center"/>
          </w:tcPr>
          <w:p w14:paraId="2983BF09"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Apr 2025</w:t>
            </w:r>
          </w:p>
        </w:tc>
        <w:tc>
          <w:tcPr>
            <w:tcW w:w="231" w:type="dxa"/>
            <w:shd w:val="clear" w:color="auto" w:fill="FFFFFF"/>
            <w:tcMar>
              <w:top w:w="0" w:type="dxa"/>
              <w:left w:w="0" w:type="dxa"/>
              <w:bottom w:w="0" w:type="dxa"/>
              <w:right w:w="0" w:type="dxa"/>
            </w:tcMar>
            <w:vAlign w:val="center"/>
          </w:tcPr>
          <w:p w14:paraId="3E4495A9"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13%</w:t>
            </w:r>
          </w:p>
        </w:tc>
        <w:tc>
          <w:tcPr>
            <w:tcW w:w="235" w:type="dxa"/>
            <w:shd w:val="clear" w:color="auto" w:fill="FFFFFF"/>
            <w:tcMar>
              <w:top w:w="0" w:type="dxa"/>
              <w:left w:w="0" w:type="dxa"/>
              <w:bottom w:w="0" w:type="dxa"/>
              <w:right w:w="0" w:type="dxa"/>
            </w:tcMar>
            <w:vAlign w:val="center"/>
          </w:tcPr>
          <w:p w14:paraId="682E429E"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13%</w:t>
            </w:r>
          </w:p>
        </w:tc>
        <w:tc>
          <w:tcPr>
            <w:tcW w:w="260" w:type="dxa"/>
            <w:shd w:val="clear" w:color="auto" w:fill="FFFFFF"/>
            <w:tcMar>
              <w:top w:w="0" w:type="dxa"/>
              <w:left w:w="0" w:type="dxa"/>
              <w:bottom w:w="0" w:type="dxa"/>
              <w:right w:w="0" w:type="dxa"/>
            </w:tcMar>
            <w:vAlign w:val="center"/>
          </w:tcPr>
          <w:p w14:paraId="51BE9983"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15%</w:t>
            </w:r>
          </w:p>
        </w:tc>
        <w:tc>
          <w:tcPr>
            <w:tcW w:w="263" w:type="dxa"/>
            <w:shd w:val="clear" w:color="auto" w:fill="FFFFFF"/>
            <w:tcMar>
              <w:top w:w="0" w:type="dxa"/>
              <w:left w:w="0" w:type="dxa"/>
              <w:bottom w:w="0" w:type="dxa"/>
              <w:right w:w="0" w:type="dxa"/>
            </w:tcMar>
            <w:vAlign w:val="center"/>
          </w:tcPr>
          <w:p w14:paraId="181428EF"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12%</w:t>
            </w:r>
          </w:p>
        </w:tc>
      </w:tr>
      <w:tr w:rsidR="00D02F1D" w:rsidRPr="00D02F1D" w14:paraId="3AAD5A49" w14:textId="77777777" w:rsidTr="00D02F1D">
        <w:trPr>
          <w:jc w:val="center"/>
        </w:trPr>
        <w:tc>
          <w:tcPr>
            <w:tcW w:w="230" w:type="dxa"/>
            <w:shd w:val="clear" w:color="auto" w:fill="FFFFFF"/>
            <w:tcMar>
              <w:top w:w="0" w:type="dxa"/>
              <w:left w:w="0" w:type="dxa"/>
              <w:bottom w:w="0" w:type="dxa"/>
              <w:right w:w="0" w:type="dxa"/>
            </w:tcMar>
            <w:vAlign w:val="center"/>
          </w:tcPr>
          <w:p w14:paraId="51B9EB7D"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May 2025</w:t>
            </w:r>
          </w:p>
        </w:tc>
        <w:tc>
          <w:tcPr>
            <w:tcW w:w="231" w:type="dxa"/>
            <w:shd w:val="clear" w:color="auto" w:fill="FFFFFF"/>
            <w:tcMar>
              <w:top w:w="0" w:type="dxa"/>
              <w:left w:w="0" w:type="dxa"/>
              <w:bottom w:w="0" w:type="dxa"/>
              <w:right w:w="0" w:type="dxa"/>
            </w:tcMar>
            <w:vAlign w:val="center"/>
          </w:tcPr>
          <w:p w14:paraId="648BF00D"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12%</w:t>
            </w:r>
          </w:p>
        </w:tc>
        <w:tc>
          <w:tcPr>
            <w:tcW w:w="235" w:type="dxa"/>
            <w:shd w:val="clear" w:color="auto" w:fill="FFFFFF"/>
            <w:tcMar>
              <w:top w:w="0" w:type="dxa"/>
              <w:left w:w="0" w:type="dxa"/>
              <w:bottom w:w="0" w:type="dxa"/>
              <w:right w:w="0" w:type="dxa"/>
            </w:tcMar>
            <w:vAlign w:val="center"/>
          </w:tcPr>
          <w:p w14:paraId="67851429"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10%</w:t>
            </w:r>
          </w:p>
        </w:tc>
        <w:tc>
          <w:tcPr>
            <w:tcW w:w="260" w:type="dxa"/>
            <w:shd w:val="clear" w:color="auto" w:fill="FFFFFF"/>
            <w:tcMar>
              <w:top w:w="0" w:type="dxa"/>
              <w:left w:w="0" w:type="dxa"/>
              <w:bottom w:w="0" w:type="dxa"/>
              <w:right w:w="0" w:type="dxa"/>
            </w:tcMar>
            <w:vAlign w:val="center"/>
          </w:tcPr>
          <w:p w14:paraId="7763693E"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14%</w:t>
            </w:r>
          </w:p>
        </w:tc>
        <w:tc>
          <w:tcPr>
            <w:tcW w:w="263" w:type="dxa"/>
            <w:shd w:val="clear" w:color="auto" w:fill="FFFFFF"/>
            <w:tcMar>
              <w:top w:w="0" w:type="dxa"/>
              <w:left w:w="0" w:type="dxa"/>
              <w:bottom w:w="0" w:type="dxa"/>
              <w:right w:w="0" w:type="dxa"/>
            </w:tcMar>
            <w:vAlign w:val="center"/>
          </w:tcPr>
          <w:p w14:paraId="3BC9757F"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12%</w:t>
            </w:r>
          </w:p>
        </w:tc>
      </w:tr>
      <w:tr w:rsidR="00D02F1D" w:rsidRPr="00D02F1D" w14:paraId="25A7C0BF" w14:textId="77777777" w:rsidTr="00D02F1D">
        <w:trPr>
          <w:jc w:val="center"/>
        </w:trPr>
        <w:tc>
          <w:tcPr>
            <w:tcW w:w="230" w:type="dxa"/>
            <w:shd w:val="clear" w:color="auto" w:fill="FFFFFF"/>
            <w:tcMar>
              <w:top w:w="0" w:type="dxa"/>
              <w:left w:w="0" w:type="dxa"/>
              <w:bottom w:w="0" w:type="dxa"/>
              <w:right w:w="0" w:type="dxa"/>
            </w:tcMar>
            <w:vAlign w:val="center"/>
          </w:tcPr>
          <w:p w14:paraId="276D717F"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Jun 2025</w:t>
            </w:r>
          </w:p>
        </w:tc>
        <w:tc>
          <w:tcPr>
            <w:tcW w:w="231" w:type="dxa"/>
            <w:shd w:val="clear" w:color="auto" w:fill="FFFFFF"/>
            <w:tcMar>
              <w:top w:w="0" w:type="dxa"/>
              <w:left w:w="0" w:type="dxa"/>
              <w:bottom w:w="0" w:type="dxa"/>
              <w:right w:w="0" w:type="dxa"/>
            </w:tcMar>
            <w:vAlign w:val="center"/>
          </w:tcPr>
          <w:p w14:paraId="2CA7D9D9"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11%</w:t>
            </w:r>
          </w:p>
        </w:tc>
        <w:tc>
          <w:tcPr>
            <w:tcW w:w="235" w:type="dxa"/>
            <w:shd w:val="clear" w:color="auto" w:fill="FFFFFF"/>
            <w:tcMar>
              <w:top w:w="0" w:type="dxa"/>
              <w:left w:w="0" w:type="dxa"/>
              <w:bottom w:w="0" w:type="dxa"/>
              <w:right w:w="0" w:type="dxa"/>
            </w:tcMar>
            <w:vAlign w:val="center"/>
          </w:tcPr>
          <w:p w14:paraId="3E5D22F6"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12%</w:t>
            </w:r>
          </w:p>
        </w:tc>
        <w:tc>
          <w:tcPr>
            <w:tcW w:w="260" w:type="dxa"/>
            <w:shd w:val="clear" w:color="auto" w:fill="FFFFFF"/>
            <w:tcMar>
              <w:top w:w="0" w:type="dxa"/>
              <w:left w:w="0" w:type="dxa"/>
              <w:bottom w:w="0" w:type="dxa"/>
              <w:right w:w="0" w:type="dxa"/>
            </w:tcMar>
            <w:vAlign w:val="center"/>
          </w:tcPr>
          <w:p w14:paraId="16131C00"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14%</w:t>
            </w:r>
          </w:p>
        </w:tc>
        <w:tc>
          <w:tcPr>
            <w:tcW w:w="263" w:type="dxa"/>
            <w:shd w:val="clear" w:color="auto" w:fill="FFFFFF"/>
            <w:tcMar>
              <w:top w:w="0" w:type="dxa"/>
              <w:left w:w="0" w:type="dxa"/>
              <w:bottom w:w="0" w:type="dxa"/>
              <w:right w:w="0" w:type="dxa"/>
            </w:tcMar>
            <w:vAlign w:val="center"/>
          </w:tcPr>
          <w:p w14:paraId="7625DD4D"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11%</w:t>
            </w:r>
          </w:p>
        </w:tc>
      </w:tr>
      <w:tr w:rsidR="00D02F1D" w:rsidRPr="00D02F1D" w14:paraId="49A1D48D" w14:textId="77777777" w:rsidTr="00D02F1D">
        <w:trPr>
          <w:jc w:val="center"/>
        </w:trPr>
        <w:tc>
          <w:tcPr>
            <w:tcW w:w="230" w:type="dxa"/>
            <w:shd w:val="clear" w:color="auto" w:fill="FFFFFF"/>
            <w:tcMar>
              <w:top w:w="0" w:type="dxa"/>
              <w:left w:w="0" w:type="dxa"/>
              <w:bottom w:w="0" w:type="dxa"/>
              <w:right w:w="0" w:type="dxa"/>
            </w:tcMar>
            <w:vAlign w:val="center"/>
          </w:tcPr>
          <w:p w14:paraId="2F9A16E9"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Jul 2025</w:t>
            </w:r>
          </w:p>
        </w:tc>
        <w:tc>
          <w:tcPr>
            <w:tcW w:w="231" w:type="dxa"/>
            <w:shd w:val="clear" w:color="auto" w:fill="FFFFFF"/>
            <w:tcMar>
              <w:top w:w="0" w:type="dxa"/>
              <w:left w:w="0" w:type="dxa"/>
              <w:bottom w:w="0" w:type="dxa"/>
              <w:right w:w="0" w:type="dxa"/>
            </w:tcMar>
            <w:vAlign w:val="center"/>
          </w:tcPr>
          <w:p w14:paraId="456DB2F9"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16%</w:t>
            </w:r>
          </w:p>
        </w:tc>
        <w:tc>
          <w:tcPr>
            <w:tcW w:w="235" w:type="dxa"/>
            <w:shd w:val="clear" w:color="auto" w:fill="FFFFFF"/>
            <w:tcMar>
              <w:top w:w="0" w:type="dxa"/>
              <w:left w:w="0" w:type="dxa"/>
              <w:bottom w:w="0" w:type="dxa"/>
              <w:right w:w="0" w:type="dxa"/>
            </w:tcMar>
            <w:vAlign w:val="center"/>
          </w:tcPr>
          <w:p w14:paraId="1C77DB7E"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9%</w:t>
            </w:r>
          </w:p>
        </w:tc>
        <w:tc>
          <w:tcPr>
            <w:tcW w:w="260" w:type="dxa"/>
            <w:shd w:val="clear" w:color="auto" w:fill="FFFFFF"/>
            <w:tcMar>
              <w:top w:w="0" w:type="dxa"/>
              <w:left w:w="0" w:type="dxa"/>
              <w:bottom w:w="0" w:type="dxa"/>
              <w:right w:w="0" w:type="dxa"/>
            </w:tcMar>
            <w:vAlign w:val="center"/>
          </w:tcPr>
          <w:p w14:paraId="3D2C2CDE"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14%</w:t>
            </w:r>
          </w:p>
        </w:tc>
        <w:tc>
          <w:tcPr>
            <w:tcW w:w="263" w:type="dxa"/>
            <w:shd w:val="clear" w:color="auto" w:fill="FFFFFF"/>
            <w:tcMar>
              <w:top w:w="0" w:type="dxa"/>
              <w:left w:w="0" w:type="dxa"/>
              <w:bottom w:w="0" w:type="dxa"/>
              <w:right w:w="0" w:type="dxa"/>
            </w:tcMar>
            <w:vAlign w:val="center"/>
          </w:tcPr>
          <w:p w14:paraId="62C20E0C"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11%</w:t>
            </w:r>
          </w:p>
        </w:tc>
      </w:tr>
      <w:tr w:rsidR="00D02F1D" w:rsidRPr="00D02F1D" w14:paraId="5FA53550" w14:textId="77777777" w:rsidTr="00D02F1D">
        <w:trPr>
          <w:jc w:val="center"/>
        </w:trPr>
        <w:tc>
          <w:tcPr>
            <w:tcW w:w="230" w:type="dxa"/>
            <w:shd w:val="clear" w:color="auto" w:fill="FFFFFF"/>
            <w:tcMar>
              <w:top w:w="0" w:type="dxa"/>
              <w:left w:w="0" w:type="dxa"/>
              <w:bottom w:w="0" w:type="dxa"/>
              <w:right w:w="0" w:type="dxa"/>
            </w:tcMar>
            <w:vAlign w:val="center"/>
          </w:tcPr>
          <w:p w14:paraId="6063F82B"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Aug 2025</w:t>
            </w:r>
          </w:p>
        </w:tc>
        <w:tc>
          <w:tcPr>
            <w:tcW w:w="231" w:type="dxa"/>
            <w:shd w:val="clear" w:color="auto" w:fill="FFFFFF"/>
            <w:tcMar>
              <w:top w:w="0" w:type="dxa"/>
              <w:left w:w="0" w:type="dxa"/>
              <w:bottom w:w="0" w:type="dxa"/>
              <w:right w:w="0" w:type="dxa"/>
            </w:tcMar>
            <w:vAlign w:val="center"/>
          </w:tcPr>
          <w:p w14:paraId="76346661"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15%</w:t>
            </w:r>
          </w:p>
        </w:tc>
        <w:tc>
          <w:tcPr>
            <w:tcW w:w="235" w:type="dxa"/>
            <w:shd w:val="clear" w:color="auto" w:fill="FFFFFF"/>
            <w:tcMar>
              <w:top w:w="0" w:type="dxa"/>
              <w:left w:w="0" w:type="dxa"/>
              <w:bottom w:w="0" w:type="dxa"/>
              <w:right w:w="0" w:type="dxa"/>
            </w:tcMar>
            <w:vAlign w:val="center"/>
          </w:tcPr>
          <w:p w14:paraId="5348927F"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12%</w:t>
            </w:r>
          </w:p>
        </w:tc>
        <w:tc>
          <w:tcPr>
            <w:tcW w:w="260" w:type="dxa"/>
            <w:shd w:val="clear" w:color="auto" w:fill="FFFFFF"/>
            <w:tcMar>
              <w:top w:w="0" w:type="dxa"/>
              <w:left w:w="0" w:type="dxa"/>
              <w:bottom w:w="0" w:type="dxa"/>
              <w:right w:w="0" w:type="dxa"/>
            </w:tcMar>
            <w:vAlign w:val="center"/>
          </w:tcPr>
          <w:p w14:paraId="2228E456"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13%</w:t>
            </w:r>
          </w:p>
        </w:tc>
        <w:tc>
          <w:tcPr>
            <w:tcW w:w="263" w:type="dxa"/>
            <w:shd w:val="clear" w:color="auto" w:fill="FFFFFF"/>
            <w:tcMar>
              <w:top w:w="0" w:type="dxa"/>
              <w:left w:w="0" w:type="dxa"/>
              <w:bottom w:w="0" w:type="dxa"/>
              <w:right w:w="0" w:type="dxa"/>
            </w:tcMar>
            <w:vAlign w:val="center"/>
          </w:tcPr>
          <w:p w14:paraId="15CC74B0"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11%</w:t>
            </w:r>
          </w:p>
        </w:tc>
      </w:tr>
      <w:tr w:rsidR="00D02F1D" w:rsidRPr="00D02F1D" w14:paraId="0BC88D47" w14:textId="77777777" w:rsidTr="00D02F1D">
        <w:trPr>
          <w:jc w:val="center"/>
        </w:trPr>
        <w:tc>
          <w:tcPr>
            <w:tcW w:w="230" w:type="dxa"/>
            <w:shd w:val="clear" w:color="auto" w:fill="FFFFFF"/>
            <w:tcMar>
              <w:top w:w="0" w:type="dxa"/>
              <w:left w:w="0" w:type="dxa"/>
              <w:bottom w:w="0" w:type="dxa"/>
              <w:right w:w="0" w:type="dxa"/>
            </w:tcMar>
            <w:vAlign w:val="center"/>
          </w:tcPr>
          <w:p w14:paraId="5FFB32CD"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Sep 2025</w:t>
            </w:r>
          </w:p>
        </w:tc>
        <w:tc>
          <w:tcPr>
            <w:tcW w:w="231" w:type="dxa"/>
            <w:shd w:val="clear" w:color="auto" w:fill="FFFFFF"/>
            <w:tcMar>
              <w:top w:w="0" w:type="dxa"/>
              <w:left w:w="0" w:type="dxa"/>
              <w:bottom w:w="0" w:type="dxa"/>
              <w:right w:w="0" w:type="dxa"/>
            </w:tcMar>
            <w:vAlign w:val="center"/>
          </w:tcPr>
          <w:p w14:paraId="42D8BC29"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12%</w:t>
            </w:r>
          </w:p>
        </w:tc>
        <w:tc>
          <w:tcPr>
            <w:tcW w:w="235" w:type="dxa"/>
            <w:shd w:val="clear" w:color="auto" w:fill="FFFFFF"/>
            <w:tcMar>
              <w:top w:w="0" w:type="dxa"/>
              <w:left w:w="0" w:type="dxa"/>
              <w:bottom w:w="0" w:type="dxa"/>
              <w:right w:w="0" w:type="dxa"/>
            </w:tcMar>
            <w:vAlign w:val="center"/>
          </w:tcPr>
          <w:p w14:paraId="0FB75AFF"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11%</w:t>
            </w:r>
          </w:p>
        </w:tc>
        <w:tc>
          <w:tcPr>
            <w:tcW w:w="260" w:type="dxa"/>
            <w:shd w:val="clear" w:color="auto" w:fill="FFFFFF"/>
            <w:tcMar>
              <w:top w:w="0" w:type="dxa"/>
              <w:left w:w="0" w:type="dxa"/>
              <w:bottom w:w="0" w:type="dxa"/>
              <w:right w:w="0" w:type="dxa"/>
            </w:tcMar>
            <w:vAlign w:val="center"/>
          </w:tcPr>
          <w:p w14:paraId="082AA3E9"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14%</w:t>
            </w:r>
          </w:p>
        </w:tc>
        <w:tc>
          <w:tcPr>
            <w:tcW w:w="263" w:type="dxa"/>
            <w:shd w:val="clear" w:color="auto" w:fill="FFFFFF"/>
            <w:tcMar>
              <w:top w:w="0" w:type="dxa"/>
              <w:left w:w="0" w:type="dxa"/>
              <w:bottom w:w="0" w:type="dxa"/>
              <w:right w:w="0" w:type="dxa"/>
            </w:tcMar>
            <w:vAlign w:val="center"/>
          </w:tcPr>
          <w:p w14:paraId="66DEC8C1"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10%</w:t>
            </w:r>
          </w:p>
        </w:tc>
      </w:tr>
      <w:tr w:rsidR="00D02F1D" w:rsidRPr="00D02F1D" w14:paraId="0FEE996C" w14:textId="77777777" w:rsidTr="00D02F1D">
        <w:trPr>
          <w:jc w:val="center"/>
        </w:trPr>
        <w:tc>
          <w:tcPr>
            <w:tcW w:w="230" w:type="dxa"/>
            <w:shd w:val="clear" w:color="auto" w:fill="FFFFFF"/>
            <w:tcMar>
              <w:top w:w="0" w:type="dxa"/>
              <w:left w:w="0" w:type="dxa"/>
              <w:bottom w:w="0" w:type="dxa"/>
              <w:right w:w="0" w:type="dxa"/>
            </w:tcMar>
            <w:vAlign w:val="center"/>
          </w:tcPr>
          <w:p w14:paraId="27E08542"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Oct 2025</w:t>
            </w:r>
          </w:p>
        </w:tc>
        <w:tc>
          <w:tcPr>
            <w:tcW w:w="231" w:type="dxa"/>
            <w:shd w:val="clear" w:color="auto" w:fill="FFFFFF"/>
            <w:tcMar>
              <w:top w:w="0" w:type="dxa"/>
              <w:left w:w="0" w:type="dxa"/>
              <w:bottom w:w="0" w:type="dxa"/>
              <w:right w:w="0" w:type="dxa"/>
            </w:tcMar>
            <w:vAlign w:val="center"/>
          </w:tcPr>
          <w:p w14:paraId="6B64EBBF"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14%</w:t>
            </w:r>
          </w:p>
        </w:tc>
        <w:tc>
          <w:tcPr>
            <w:tcW w:w="235" w:type="dxa"/>
            <w:shd w:val="clear" w:color="auto" w:fill="FFFFFF"/>
            <w:tcMar>
              <w:top w:w="0" w:type="dxa"/>
              <w:left w:w="0" w:type="dxa"/>
              <w:bottom w:w="0" w:type="dxa"/>
              <w:right w:w="0" w:type="dxa"/>
            </w:tcMar>
            <w:vAlign w:val="center"/>
          </w:tcPr>
          <w:p w14:paraId="19B4F620"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10%</w:t>
            </w:r>
          </w:p>
        </w:tc>
        <w:tc>
          <w:tcPr>
            <w:tcW w:w="260" w:type="dxa"/>
            <w:shd w:val="clear" w:color="auto" w:fill="FFFFFF"/>
            <w:tcMar>
              <w:top w:w="0" w:type="dxa"/>
              <w:left w:w="0" w:type="dxa"/>
              <w:bottom w:w="0" w:type="dxa"/>
              <w:right w:w="0" w:type="dxa"/>
            </w:tcMar>
            <w:vAlign w:val="center"/>
          </w:tcPr>
          <w:p w14:paraId="4E52E74A"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13%</w:t>
            </w:r>
          </w:p>
        </w:tc>
        <w:tc>
          <w:tcPr>
            <w:tcW w:w="263" w:type="dxa"/>
            <w:shd w:val="clear" w:color="auto" w:fill="FFFFFF"/>
            <w:tcMar>
              <w:top w:w="0" w:type="dxa"/>
              <w:left w:w="0" w:type="dxa"/>
              <w:bottom w:w="0" w:type="dxa"/>
              <w:right w:w="0" w:type="dxa"/>
            </w:tcMar>
            <w:vAlign w:val="center"/>
          </w:tcPr>
          <w:p w14:paraId="5D7FEE87"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10%</w:t>
            </w:r>
          </w:p>
        </w:tc>
      </w:tr>
      <w:tr w:rsidR="00D02F1D" w:rsidRPr="00D02F1D" w14:paraId="1019D649" w14:textId="77777777" w:rsidTr="00D02F1D">
        <w:trPr>
          <w:jc w:val="center"/>
        </w:trPr>
        <w:tc>
          <w:tcPr>
            <w:tcW w:w="230" w:type="dxa"/>
            <w:shd w:val="clear" w:color="auto" w:fill="FFFFFF"/>
            <w:tcMar>
              <w:top w:w="0" w:type="dxa"/>
              <w:left w:w="0" w:type="dxa"/>
              <w:bottom w:w="0" w:type="dxa"/>
              <w:right w:w="0" w:type="dxa"/>
            </w:tcMar>
            <w:vAlign w:val="center"/>
          </w:tcPr>
          <w:p w14:paraId="4F8078AF"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Nov 2025</w:t>
            </w:r>
          </w:p>
        </w:tc>
        <w:tc>
          <w:tcPr>
            <w:tcW w:w="231" w:type="dxa"/>
            <w:shd w:val="clear" w:color="auto" w:fill="FFFFFF"/>
            <w:tcMar>
              <w:top w:w="0" w:type="dxa"/>
              <w:left w:w="0" w:type="dxa"/>
              <w:bottom w:w="0" w:type="dxa"/>
              <w:right w:w="0" w:type="dxa"/>
            </w:tcMar>
            <w:vAlign w:val="center"/>
          </w:tcPr>
          <w:p w14:paraId="0EA2B11C"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13%</w:t>
            </w:r>
          </w:p>
        </w:tc>
        <w:tc>
          <w:tcPr>
            <w:tcW w:w="235" w:type="dxa"/>
            <w:shd w:val="clear" w:color="auto" w:fill="FFFFFF"/>
            <w:tcMar>
              <w:top w:w="0" w:type="dxa"/>
              <w:left w:w="0" w:type="dxa"/>
              <w:bottom w:w="0" w:type="dxa"/>
              <w:right w:w="0" w:type="dxa"/>
            </w:tcMar>
            <w:vAlign w:val="center"/>
          </w:tcPr>
          <w:p w14:paraId="1271495B"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11%</w:t>
            </w:r>
          </w:p>
        </w:tc>
        <w:tc>
          <w:tcPr>
            <w:tcW w:w="260" w:type="dxa"/>
            <w:shd w:val="clear" w:color="auto" w:fill="FFFFFF"/>
            <w:tcMar>
              <w:top w:w="0" w:type="dxa"/>
              <w:left w:w="0" w:type="dxa"/>
              <w:bottom w:w="0" w:type="dxa"/>
              <w:right w:w="0" w:type="dxa"/>
            </w:tcMar>
            <w:vAlign w:val="center"/>
          </w:tcPr>
          <w:p w14:paraId="1F17D4CB"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13%</w:t>
            </w:r>
          </w:p>
        </w:tc>
        <w:tc>
          <w:tcPr>
            <w:tcW w:w="263" w:type="dxa"/>
            <w:shd w:val="clear" w:color="auto" w:fill="FFFFFF"/>
            <w:tcMar>
              <w:top w:w="0" w:type="dxa"/>
              <w:left w:w="0" w:type="dxa"/>
              <w:bottom w:w="0" w:type="dxa"/>
              <w:right w:w="0" w:type="dxa"/>
            </w:tcMar>
            <w:vAlign w:val="center"/>
          </w:tcPr>
          <w:p w14:paraId="704B3414"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10%</w:t>
            </w:r>
          </w:p>
        </w:tc>
      </w:tr>
      <w:tr w:rsidR="00D02F1D" w:rsidRPr="00D02F1D" w14:paraId="3EA5E6B0" w14:textId="77777777" w:rsidTr="00D02F1D">
        <w:trPr>
          <w:jc w:val="center"/>
        </w:trPr>
        <w:tc>
          <w:tcPr>
            <w:tcW w:w="230" w:type="dxa"/>
            <w:shd w:val="clear" w:color="auto" w:fill="FFFFFF"/>
            <w:tcMar>
              <w:top w:w="0" w:type="dxa"/>
              <w:left w:w="0" w:type="dxa"/>
              <w:bottom w:w="0" w:type="dxa"/>
              <w:right w:w="0" w:type="dxa"/>
            </w:tcMar>
            <w:vAlign w:val="center"/>
          </w:tcPr>
          <w:p w14:paraId="4A3E5B1A"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Dec 2025</w:t>
            </w:r>
          </w:p>
        </w:tc>
        <w:tc>
          <w:tcPr>
            <w:tcW w:w="231" w:type="dxa"/>
            <w:shd w:val="clear" w:color="auto" w:fill="FFFFFF"/>
            <w:tcMar>
              <w:top w:w="0" w:type="dxa"/>
              <w:left w:w="0" w:type="dxa"/>
              <w:bottom w:w="0" w:type="dxa"/>
              <w:right w:w="0" w:type="dxa"/>
            </w:tcMar>
            <w:vAlign w:val="center"/>
          </w:tcPr>
          <w:p w14:paraId="5539D135"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proofErr w:type="spellStart"/>
            <w:r w:rsidRPr="00D02F1D">
              <w:rPr>
                <w:rFonts w:eastAsia="Arial" w:cs="Arial"/>
                <w:color w:val="FFFFFF" w:themeColor="background1"/>
                <w:sz w:val="1"/>
                <w:szCs w:val="1"/>
              </w:rPr>
              <w:t>n.p.</w:t>
            </w:r>
            <w:proofErr w:type="spellEnd"/>
          </w:p>
        </w:tc>
        <w:tc>
          <w:tcPr>
            <w:tcW w:w="235" w:type="dxa"/>
            <w:shd w:val="clear" w:color="auto" w:fill="FFFFFF"/>
            <w:tcMar>
              <w:top w:w="0" w:type="dxa"/>
              <w:left w:w="0" w:type="dxa"/>
              <w:bottom w:w="0" w:type="dxa"/>
              <w:right w:w="0" w:type="dxa"/>
            </w:tcMar>
            <w:vAlign w:val="center"/>
          </w:tcPr>
          <w:p w14:paraId="261BB326"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proofErr w:type="spellStart"/>
            <w:r w:rsidRPr="00D02F1D">
              <w:rPr>
                <w:rFonts w:eastAsia="Arial" w:cs="Arial"/>
                <w:color w:val="FFFFFF" w:themeColor="background1"/>
                <w:sz w:val="1"/>
                <w:szCs w:val="1"/>
              </w:rPr>
              <w:t>n.p.</w:t>
            </w:r>
            <w:proofErr w:type="spellEnd"/>
          </w:p>
        </w:tc>
        <w:tc>
          <w:tcPr>
            <w:tcW w:w="260" w:type="dxa"/>
            <w:shd w:val="clear" w:color="auto" w:fill="FFFFFF"/>
            <w:tcMar>
              <w:top w:w="0" w:type="dxa"/>
              <w:left w:w="0" w:type="dxa"/>
              <w:bottom w:w="0" w:type="dxa"/>
              <w:right w:w="0" w:type="dxa"/>
            </w:tcMar>
            <w:vAlign w:val="center"/>
          </w:tcPr>
          <w:p w14:paraId="0FB48AEE"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13%</w:t>
            </w:r>
          </w:p>
        </w:tc>
        <w:tc>
          <w:tcPr>
            <w:tcW w:w="263" w:type="dxa"/>
            <w:shd w:val="clear" w:color="auto" w:fill="FFFFFF"/>
            <w:tcMar>
              <w:top w:w="0" w:type="dxa"/>
              <w:left w:w="0" w:type="dxa"/>
              <w:bottom w:w="0" w:type="dxa"/>
              <w:right w:w="0" w:type="dxa"/>
            </w:tcMar>
            <w:vAlign w:val="center"/>
          </w:tcPr>
          <w:p w14:paraId="1C4282F0"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10%</w:t>
            </w:r>
          </w:p>
        </w:tc>
      </w:tr>
      <w:tr w:rsidR="00D02F1D" w:rsidRPr="00D02F1D" w14:paraId="535880C2" w14:textId="77777777" w:rsidTr="00D02F1D">
        <w:trPr>
          <w:jc w:val="center"/>
        </w:trPr>
        <w:tc>
          <w:tcPr>
            <w:tcW w:w="230" w:type="dxa"/>
            <w:shd w:val="clear" w:color="auto" w:fill="FFFFFF"/>
            <w:tcMar>
              <w:top w:w="0" w:type="dxa"/>
              <w:left w:w="0" w:type="dxa"/>
              <w:bottom w:w="0" w:type="dxa"/>
              <w:right w:w="0" w:type="dxa"/>
            </w:tcMar>
            <w:vAlign w:val="center"/>
          </w:tcPr>
          <w:p w14:paraId="7D8FBBEF"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Jan 2026</w:t>
            </w:r>
          </w:p>
        </w:tc>
        <w:tc>
          <w:tcPr>
            <w:tcW w:w="231" w:type="dxa"/>
            <w:shd w:val="clear" w:color="auto" w:fill="FFFFFF"/>
            <w:tcMar>
              <w:top w:w="0" w:type="dxa"/>
              <w:left w:w="0" w:type="dxa"/>
              <w:bottom w:w="0" w:type="dxa"/>
              <w:right w:w="0" w:type="dxa"/>
            </w:tcMar>
            <w:vAlign w:val="center"/>
          </w:tcPr>
          <w:p w14:paraId="0E29C367"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p>
        </w:tc>
        <w:tc>
          <w:tcPr>
            <w:tcW w:w="235" w:type="dxa"/>
            <w:shd w:val="clear" w:color="auto" w:fill="FFFFFF"/>
            <w:tcMar>
              <w:top w:w="0" w:type="dxa"/>
              <w:left w:w="0" w:type="dxa"/>
              <w:bottom w:w="0" w:type="dxa"/>
              <w:right w:w="0" w:type="dxa"/>
            </w:tcMar>
            <w:vAlign w:val="center"/>
          </w:tcPr>
          <w:p w14:paraId="7339F864"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p>
        </w:tc>
        <w:tc>
          <w:tcPr>
            <w:tcW w:w="260" w:type="dxa"/>
            <w:shd w:val="clear" w:color="auto" w:fill="FFFFFF"/>
            <w:tcMar>
              <w:top w:w="0" w:type="dxa"/>
              <w:left w:w="0" w:type="dxa"/>
              <w:bottom w:w="0" w:type="dxa"/>
              <w:right w:w="0" w:type="dxa"/>
            </w:tcMar>
            <w:vAlign w:val="center"/>
          </w:tcPr>
          <w:p w14:paraId="11FB1A74"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13%</w:t>
            </w:r>
          </w:p>
        </w:tc>
        <w:tc>
          <w:tcPr>
            <w:tcW w:w="263" w:type="dxa"/>
            <w:shd w:val="clear" w:color="auto" w:fill="FFFFFF"/>
            <w:tcMar>
              <w:top w:w="0" w:type="dxa"/>
              <w:left w:w="0" w:type="dxa"/>
              <w:bottom w:w="0" w:type="dxa"/>
              <w:right w:w="0" w:type="dxa"/>
            </w:tcMar>
            <w:vAlign w:val="center"/>
          </w:tcPr>
          <w:p w14:paraId="69328D02"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11%</w:t>
            </w:r>
          </w:p>
        </w:tc>
      </w:tr>
      <w:tr w:rsidR="00D02F1D" w:rsidRPr="00D02F1D" w14:paraId="3A9E1BB9" w14:textId="77777777" w:rsidTr="00D02F1D">
        <w:trPr>
          <w:jc w:val="center"/>
        </w:trPr>
        <w:tc>
          <w:tcPr>
            <w:tcW w:w="230" w:type="dxa"/>
            <w:shd w:val="clear" w:color="auto" w:fill="FFFFFF"/>
            <w:tcMar>
              <w:top w:w="0" w:type="dxa"/>
              <w:left w:w="0" w:type="dxa"/>
              <w:bottom w:w="0" w:type="dxa"/>
              <w:right w:w="0" w:type="dxa"/>
            </w:tcMar>
            <w:vAlign w:val="center"/>
          </w:tcPr>
          <w:p w14:paraId="0550760F"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Feb 2026</w:t>
            </w:r>
          </w:p>
        </w:tc>
        <w:tc>
          <w:tcPr>
            <w:tcW w:w="231" w:type="dxa"/>
            <w:shd w:val="clear" w:color="auto" w:fill="FFFFFF"/>
            <w:tcMar>
              <w:top w:w="0" w:type="dxa"/>
              <w:left w:w="0" w:type="dxa"/>
              <w:bottom w:w="0" w:type="dxa"/>
              <w:right w:w="0" w:type="dxa"/>
            </w:tcMar>
            <w:vAlign w:val="center"/>
          </w:tcPr>
          <w:p w14:paraId="7ACDE048"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14%</w:t>
            </w:r>
          </w:p>
        </w:tc>
        <w:tc>
          <w:tcPr>
            <w:tcW w:w="235" w:type="dxa"/>
            <w:shd w:val="clear" w:color="auto" w:fill="FFFFFF"/>
            <w:tcMar>
              <w:top w:w="0" w:type="dxa"/>
              <w:left w:w="0" w:type="dxa"/>
              <w:bottom w:w="0" w:type="dxa"/>
              <w:right w:w="0" w:type="dxa"/>
            </w:tcMar>
            <w:vAlign w:val="center"/>
          </w:tcPr>
          <w:p w14:paraId="47222B42"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12%</w:t>
            </w:r>
          </w:p>
        </w:tc>
        <w:tc>
          <w:tcPr>
            <w:tcW w:w="260" w:type="dxa"/>
            <w:shd w:val="clear" w:color="auto" w:fill="FFFFFF"/>
            <w:tcMar>
              <w:top w:w="0" w:type="dxa"/>
              <w:left w:w="0" w:type="dxa"/>
              <w:bottom w:w="0" w:type="dxa"/>
              <w:right w:w="0" w:type="dxa"/>
            </w:tcMar>
            <w:vAlign w:val="center"/>
          </w:tcPr>
          <w:p w14:paraId="04E25B9F"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13%</w:t>
            </w:r>
          </w:p>
        </w:tc>
        <w:tc>
          <w:tcPr>
            <w:tcW w:w="263" w:type="dxa"/>
            <w:shd w:val="clear" w:color="auto" w:fill="FFFFFF"/>
            <w:tcMar>
              <w:top w:w="0" w:type="dxa"/>
              <w:left w:w="0" w:type="dxa"/>
              <w:bottom w:w="0" w:type="dxa"/>
              <w:right w:w="0" w:type="dxa"/>
            </w:tcMar>
            <w:vAlign w:val="center"/>
          </w:tcPr>
          <w:p w14:paraId="7AE191AA"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11%</w:t>
            </w:r>
          </w:p>
        </w:tc>
      </w:tr>
      <w:tr w:rsidR="00D02F1D" w:rsidRPr="00D02F1D" w14:paraId="54F86202" w14:textId="77777777" w:rsidTr="00D02F1D">
        <w:trPr>
          <w:jc w:val="center"/>
        </w:trPr>
        <w:tc>
          <w:tcPr>
            <w:tcW w:w="230" w:type="dxa"/>
            <w:shd w:val="clear" w:color="auto" w:fill="FFFFFF"/>
            <w:tcMar>
              <w:top w:w="0" w:type="dxa"/>
              <w:left w:w="0" w:type="dxa"/>
              <w:bottom w:w="0" w:type="dxa"/>
              <w:right w:w="0" w:type="dxa"/>
            </w:tcMar>
            <w:vAlign w:val="center"/>
          </w:tcPr>
          <w:p w14:paraId="5E9A5083"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Mar 2026</w:t>
            </w:r>
          </w:p>
        </w:tc>
        <w:tc>
          <w:tcPr>
            <w:tcW w:w="231" w:type="dxa"/>
            <w:shd w:val="clear" w:color="auto" w:fill="FFFFFF"/>
            <w:tcMar>
              <w:top w:w="0" w:type="dxa"/>
              <w:left w:w="0" w:type="dxa"/>
              <w:bottom w:w="0" w:type="dxa"/>
              <w:right w:w="0" w:type="dxa"/>
            </w:tcMar>
            <w:vAlign w:val="center"/>
          </w:tcPr>
          <w:p w14:paraId="610F964B"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13%</w:t>
            </w:r>
          </w:p>
        </w:tc>
        <w:tc>
          <w:tcPr>
            <w:tcW w:w="235" w:type="dxa"/>
            <w:shd w:val="clear" w:color="auto" w:fill="FFFFFF"/>
            <w:tcMar>
              <w:top w:w="0" w:type="dxa"/>
              <w:left w:w="0" w:type="dxa"/>
              <w:bottom w:w="0" w:type="dxa"/>
              <w:right w:w="0" w:type="dxa"/>
            </w:tcMar>
            <w:vAlign w:val="center"/>
          </w:tcPr>
          <w:p w14:paraId="2E0599E2"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11%</w:t>
            </w:r>
          </w:p>
        </w:tc>
        <w:tc>
          <w:tcPr>
            <w:tcW w:w="260" w:type="dxa"/>
            <w:shd w:val="clear" w:color="auto" w:fill="FFFFFF"/>
            <w:tcMar>
              <w:top w:w="0" w:type="dxa"/>
              <w:left w:w="0" w:type="dxa"/>
              <w:bottom w:w="0" w:type="dxa"/>
              <w:right w:w="0" w:type="dxa"/>
            </w:tcMar>
            <w:vAlign w:val="center"/>
          </w:tcPr>
          <w:p w14:paraId="27ED3664"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14%</w:t>
            </w:r>
          </w:p>
        </w:tc>
        <w:tc>
          <w:tcPr>
            <w:tcW w:w="263" w:type="dxa"/>
            <w:shd w:val="clear" w:color="auto" w:fill="FFFFFF"/>
            <w:tcMar>
              <w:top w:w="0" w:type="dxa"/>
              <w:left w:w="0" w:type="dxa"/>
              <w:bottom w:w="0" w:type="dxa"/>
              <w:right w:w="0" w:type="dxa"/>
            </w:tcMar>
            <w:vAlign w:val="center"/>
          </w:tcPr>
          <w:p w14:paraId="524C5226"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11%</w:t>
            </w:r>
          </w:p>
        </w:tc>
      </w:tr>
      <w:tr w:rsidR="00D02F1D" w:rsidRPr="00D02F1D" w14:paraId="0CC24ED9" w14:textId="77777777" w:rsidTr="00D02F1D">
        <w:trPr>
          <w:jc w:val="center"/>
        </w:trPr>
        <w:tc>
          <w:tcPr>
            <w:tcW w:w="230" w:type="dxa"/>
            <w:shd w:val="clear" w:color="auto" w:fill="FFFFFF"/>
            <w:tcMar>
              <w:top w:w="0" w:type="dxa"/>
              <w:left w:w="0" w:type="dxa"/>
              <w:bottom w:w="0" w:type="dxa"/>
              <w:right w:w="0" w:type="dxa"/>
            </w:tcMar>
            <w:vAlign w:val="center"/>
          </w:tcPr>
          <w:p w14:paraId="57D4B746"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Apr 2026</w:t>
            </w:r>
          </w:p>
        </w:tc>
        <w:tc>
          <w:tcPr>
            <w:tcW w:w="231" w:type="dxa"/>
            <w:shd w:val="clear" w:color="auto" w:fill="FFFFFF"/>
            <w:tcMar>
              <w:top w:w="0" w:type="dxa"/>
              <w:left w:w="0" w:type="dxa"/>
              <w:bottom w:w="0" w:type="dxa"/>
              <w:right w:w="0" w:type="dxa"/>
            </w:tcMar>
            <w:vAlign w:val="center"/>
          </w:tcPr>
          <w:p w14:paraId="1687DC63"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13%</w:t>
            </w:r>
          </w:p>
        </w:tc>
        <w:tc>
          <w:tcPr>
            <w:tcW w:w="235" w:type="dxa"/>
            <w:shd w:val="clear" w:color="auto" w:fill="FFFFFF"/>
            <w:tcMar>
              <w:top w:w="0" w:type="dxa"/>
              <w:left w:w="0" w:type="dxa"/>
              <w:bottom w:w="0" w:type="dxa"/>
              <w:right w:w="0" w:type="dxa"/>
            </w:tcMar>
            <w:vAlign w:val="center"/>
          </w:tcPr>
          <w:p w14:paraId="751E8147"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12%</w:t>
            </w:r>
          </w:p>
        </w:tc>
        <w:tc>
          <w:tcPr>
            <w:tcW w:w="260" w:type="dxa"/>
            <w:shd w:val="clear" w:color="auto" w:fill="FFFFFF"/>
            <w:tcMar>
              <w:top w:w="0" w:type="dxa"/>
              <w:left w:w="0" w:type="dxa"/>
              <w:bottom w:w="0" w:type="dxa"/>
              <w:right w:w="0" w:type="dxa"/>
            </w:tcMar>
            <w:vAlign w:val="center"/>
          </w:tcPr>
          <w:p w14:paraId="2E526D4A"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14%</w:t>
            </w:r>
          </w:p>
        </w:tc>
        <w:tc>
          <w:tcPr>
            <w:tcW w:w="263" w:type="dxa"/>
            <w:shd w:val="clear" w:color="auto" w:fill="FFFFFF"/>
            <w:tcMar>
              <w:top w:w="0" w:type="dxa"/>
              <w:left w:w="0" w:type="dxa"/>
              <w:bottom w:w="0" w:type="dxa"/>
              <w:right w:w="0" w:type="dxa"/>
            </w:tcMar>
            <w:vAlign w:val="center"/>
          </w:tcPr>
          <w:p w14:paraId="2B378A53"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12%</w:t>
            </w:r>
          </w:p>
        </w:tc>
      </w:tr>
      <w:tr w:rsidR="00D02F1D" w:rsidRPr="00D02F1D" w14:paraId="5EFBF7F7" w14:textId="77777777" w:rsidTr="00D02F1D">
        <w:trPr>
          <w:jc w:val="center"/>
        </w:trPr>
        <w:tc>
          <w:tcPr>
            <w:tcW w:w="230" w:type="dxa"/>
            <w:shd w:val="clear" w:color="auto" w:fill="FFFFFF"/>
            <w:tcMar>
              <w:top w:w="0" w:type="dxa"/>
              <w:left w:w="0" w:type="dxa"/>
              <w:bottom w:w="0" w:type="dxa"/>
              <w:right w:w="0" w:type="dxa"/>
            </w:tcMar>
            <w:vAlign w:val="center"/>
          </w:tcPr>
          <w:p w14:paraId="15579342"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May 2026</w:t>
            </w:r>
          </w:p>
        </w:tc>
        <w:tc>
          <w:tcPr>
            <w:tcW w:w="231" w:type="dxa"/>
            <w:shd w:val="clear" w:color="auto" w:fill="FFFFFF"/>
            <w:tcMar>
              <w:top w:w="0" w:type="dxa"/>
              <w:left w:w="0" w:type="dxa"/>
              <w:bottom w:w="0" w:type="dxa"/>
              <w:right w:w="0" w:type="dxa"/>
            </w:tcMar>
            <w:vAlign w:val="center"/>
          </w:tcPr>
          <w:p w14:paraId="5BB8F5D6"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14%</w:t>
            </w:r>
          </w:p>
        </w:tc>
        <w:tc>
          <w:tcPr>
            <w:tcW w:w="235" w:type="dxa"/>
            <w:shd w:val="clear" w:color="auto" w:fill="FFFFFF"/>
            <w:tcMar>
              <w:top w:w="0" w:type="dxa"/>
              <w:left w:w="0" w:type="dxa"/>
              <w:bottom w:w="0" w:type="dxa"/>
              <w:right w:w="0" w:type="dxa"/>
            </w:tcMar>
            <w:vAlign w:val="center"/>
          </w:tcPr>
          <w:p w14:paraId="61BBE8AF"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11%</w:t>
            </w:r>
          </w:p>
        </w:tc>
        <w:tc>
          <w:tcPr>
            <w:tcW w:w="260" w:type="dxa"/>
            <w:shd w:val="clear" w:color="auto" w:fill="FFFFFF"/>
            <w:tcMar>
              <w:top w:w="0" w:type="dxa"/>
              <w:left w:w="0" w:type="dxa"/>
              <w:bottom w:w="0" w:type="dxa"/>
              <w:right w:w="0" w:type="dxa"/>
            </w:tcMar>
            <w:vAlign w:val="center"/>
          </w:tcPr>
          <w:p w14:paraId="00DA6888"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14%</w:t>
            </w:r>
          </w:p>
        </w:tc>
        <w:tc>
          <w:tcPr>
            <w:tcW w:w="263" w:type="dxa"/>
            <w:shd w:val="clear" w:color="auto" w:fill="FFFFFF"/>
            <w:tcMar>
              <w:top w:w="0" w:type="dxa"/>
              <w:left w:w="0" w:type="dxa"/>
              <w:bottom w:w="0" w:type="dxa"/>
              <w:right w:w="0" w:type="dxa"/>
            </w:tcMar>
            <w:vAlign w:val="center"/>
          </w:tcPr>
          <w:p w14:paraId="55E8CC8C"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12%</w:t>
            </w:r>
          </w:p>
        </w:tc>
      </w:tr>
      <w:tr w:rsidR="00D02F1D" w:rsidRPr="00D02F1D" w14:paraId="3EFBA544" w14:textId="77777777" w:rsidTr="00D02F1D">
        <w:trPr>
          <w:jc w:val="center"/>
        </w:trPr>
        <w:tc>
          <w:tcPr>
            <w:tcW w:w="230" w:type="dxa"/>
            <w:shd w:val="clear" w:color="auto" w:fill="FFFFFF"/>
            <w:tcMar>
              <w:top w:w="0" w:type="dxa"/>
              <w:left w:w="0" w:type="dxa"/>
              <w:bottom w:w="0" w:type="dxa"/>
              <w:right w:w="0" w:type="dxa"/>
            </w:tcMar>
            <w:vAlign w:val="center"/>
          </w:tcPr>
          <w:p w14:paraId="0364B39F"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Jun 2026</w:t>
            </w:r>
          </w:p>
        </w:tc>
        <w:tc>
          <w:tcPr>
            <w:tcW w:w="231" w:type="dxa"/>
            <w:shd w:val="clear" w:color="auto" w:fill="FFFFFF"/>
            <w:tcMar>
              <w:top w:w="0" w:type="dxa"/>
              <w:left w:w="0" w:type="dxa"/>
              <w:bottom w:w="0" w:type="dxa"/>
              <w:right w:w="0" w:type="dxa"/>
            </w:tcMar>
            <w:vAlign w:val="center"/>
          </w:tcPr>
          <w:p w14:paraId="494B9C06"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14%</w:t>
            </w:r>
          </w:p>
        </w:tc>
        <w:tc>
          <w:tcPr>
            <w:tcW w:w="235" w:type="dxa"/>
            <w:shd w:val="clear" w:color="auto" w:fill="FFFFFF"/>
            <w:tcMar>
              <w:top w:w="0" w:type="dxa"/>
              <w:left w:w="0" w:type="dxa"/>
              <w:bottom w:w="0" w:type="dxa"/>
              <w:right w:w="0" w:type="dxa"/>
            </w:tcMar>
            <w:vAlign w:val="center"/>
          </w:tcPr>
          <w:p w14:paraId="74AD7408"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12%</w:t>
            </w:r>
          </w:p>
        </w:tc>
        <w:tc>
          <w:tcPr>
            <w:tcW w:w="260" w:type="dxa"/>
            <w:shd w:val="clear" w:color="auto" w:fill="FFFFFF"/>
            <w:tcMar>
              <w:top w:w="0" w:type="dxa"/>
              <w:left w:w="0" w:type="dxa"/>
              <w:bottom w:w="0" w:type="dxa"/>
              <w:right w:w="0" w:type="dxa"/>
            </w:tcMar>
            <w:vAlign w:val="center"/>
          </w:tcPr>
          <w:p w14:paraId="3D495FA7"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14%</w:t>
            </w:r>
          </w:p>
        </w:tc>
        <w:tc>
          <w:tcPr>
            <w:tcW w:w="263" w:type="dxa"/>
            <w:shd w:val="clear" w:color="auto" w:fill="FFFFFF"/>
            <w:tcMar>
              <w:top w:w="0" w:type="dxa"/>
              <w:left w:w="0" w:type="dxa"/>
              <w:bottom w:w="0" w:type="dxa"/>
              <w:right w:w="0" w:type="dxa"/>
            </w:tcMar>
            <w:vAlign w:val="center"/>
          </w:tcPr>
          <w:p w14:paraId="42E7502D"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12%</w:t>
            </w:r>
          </w:p>
        </w:tc>
      </w:tr>
      <w:tr w:rsidR="00D02F1D" w:rsidRPr="00D02F1D" w14:paraId="2BD42EE9" w14:textId="77777777" w:rsidTr="00D02F1D">
        <w:trPr>
          <w:jc w:val="center"/>
        </w:trPr>
        <w:tc>
          <w:tcPr>
            <w:tcW w:w="230" w:type="dxa"/>
            <w:shd w:val="clear" w:color="auto" w:fill="FFFFFF"/>
            <w:tcMar>
              <w:top w:w="0" w:type="dxa"/>
              <w:left w:w="0" w:type="dxa"/>
              <w:bottom w:w="0" w:type="dxa"/>
              <w:right w:w="0" w:type="dxa"/>
            </w:tcMar>
            <w:vAlign w:val="center"/>
          </w:tcPr>
          <w:p w14:paraId="56FFF027"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Jul 2026</w:t>
            </w:r>
          </w:p>
        </w:tc>
        <w:tc>
          <w:tcPr>
            <w:tcW w:w="231" w:type="dxa"/>
            <w:shd w:val="clear" w:color="auto" w:fill="FFFFFF"/>
            <w:tcMar>
              <w:top w:w="0" w:type="dxa"/>
              <w:left w:w="0" w:type="dxa"/>
              <w:bottom w:w="0" w:type="dxa"/>
              <w:right w:w="0" w:type="dxa"/>
            </w:tcMar>
            <w:vAlign w:val="center"/>
          </w:tcPr>
          <w:p w14:paraId="33ACE8D4"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13%</w:t>
            </w:r>
          </w:p>
        </w:tc>
        <w:tc>
          <w:tcPr>
            <w:tcW w:w="235" w:type="dxa"/>
            <w:shd w:val="clear" w:color="auto" w:fill="FFFFFF"/>
            <w:tcMar>
              <w:top w:w="0" w:type="dxa"/>
              <w:left w:w="0" w:type="dxa"/>
              <w:bottom w:w="0" w:type="dxa"/>
              <w:right w:w="0" w:type="dxa"/>
            </w:tcMar>
            <w:vAlign w:val="center"/>
          </w:tcPr>
          <w:p w14:paraId="0B6CCCA2"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12%</w:t>
            </w:r>
          </w:p>
        </w:tc>
        <w:tc>
          <w:tcPr>
            <w:tcW w:w="260" w:type="dxa"/>
            <w:shd w:val="clear" w:color="auto" w:fill="FFFFFF"/>
            <w:tcMar>
              <w:top w:w="0" w:type="dxa"/>
              <w:left w:w="0" w:type="dxa"/>
              <w:bottom w:w="0" w:type="dxa"/>
              <w:right w:w="0" w:type="dxa"/>
            </w:tcMar>
            <w:vAlign w:val="center"/>
          </w:tcPr>
          <w:p w14:paraId="67F31E7E"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13%</w:t>
            </w:r>
          </w:p>
        </w:tc>
        <w:tc>
          <w:tcPr>
            <w:tcW w:w="263" w:type="dxa"/>
            <w:shd w:val="clear" w:color="auto" w:fill="FFFFFF"/>
            <w:tcMar>
              <w:top w:w="0" w:type="dxa"/>
              <w:left w:w="0" w:type="dxa"/>
              <w:bottom w:w="0" w:type="dxa"/>
              <w:right w:w="0" w:type="dxa"/>
            </w:tcMar>
            <w:vAlign w:val="center"/>
          </w:tcPr>
          <w:p w14:paraId="74E5B817"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12%</w:t>
            </w:r>
          </w:p>
        </w:tc>
      </w:tr>
      <w:tr w:rsidR="00D02F1D" w:rsidRPr="00D02F1D" w14:paraId="369776EC" w14:textId="77777777" w:rsidTr="00D02F1D">
        <w:trPr>
          <w:jc w:val="center"/>
        </w:trPr>
        <w:tc>
          <w:tcPr>
            <w:tcW w:w="230" w:type="dxa"/>
            <w:shd w:val="clear" w:color="auto" w:fill="FFFFFF"/>
            <w:tcMar>
              <w:top w:w="0" w:type="dxa"/>
              <w:left w:w="0" w:type="dxa"/>
              <w:bottom w:w="0" w:type="dxa"/>
              <w:right w:w="0" w:type="dxa"/>
            </w:tcMar>
            <w:vAlign w:val="center"/>
          </w:tcPr>
          <w:p w14:paraId="0618717F"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Aug 2026</w:t>
            </w:r>
          </w:p>
        </w:tc>
        <w:tc>
          <w:tcPr>
            <w:tcW w:w="231" w:type="dxa"/>
            <w:shd w:val="clear" w:color="auto" w:fill="FFFFFF"/>
            <w:tcMar>
              <w:top w:w="0" w:type="dxa"/>
              <w:left w:w="0" w:type="dxa"/>
              <w:bottom w:w="0" w:type="dxa"/>
              <w:right w:w="0" w:type="dxa"/>
            </w:tcMar>
            <w:vAlign w:val="center"/>
          </w:tcPr>
          <w:p w14:paraId="72C6C83C"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14%</w:t>
            </w:r>
          </w:p>
        </w:tc>
        <w:tc>
          <w:tcPr>
            <w:tcW w:w="235" w:type="dxa"/>
            <w:shd w:val="clear" w:color="auto" w:fill="FFFFFF"/>
            <w:tcMar>
              <w:top w:w="0" w:type="dxa"/>
              <w:left w:w="0" w:type="dxa"/>
              <w:bottom w:w="0" w:type="dxa"/>
              <w:right w:w="0" w:type="dxa"/>
            </w:tcMar>
            <w:vAlign w:val="center"/>
          </w:tcPr>
          <w:p w14:paraId="4EFCA15A"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11%</w:t>
            </w:r>
          </w:p>
        </w:tc>
        <w:tc>
          <w:tcPr>
            <w:tcW w:w="260" w:type="dxa"/>
            <w:shd w:val="clear" w:color="auto" w:fill="FFFFFF"/>
            <w:tcMar>
              <w:top w:w="0" w:type="dxa"/>
              <w:left w:w="0" w:type="dxa"/>
              <w:bottom w:w="0" w:type="dxa"/>
              <w:right w:w="0" w:type="dxa"/>
            </w:tcMar>
            <w:vAlign w:val="center"/>
          </w:tcPr>
          <w:p w14:paraId="4CC6E7C4"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13%</w:t>
            </w:r>
          </w:p>
        </w:tc>
        <w:tc>
          <w:tcPr>
            <w:tcW w:w="263" w:type="dxa"/>
            <w:shd w:val="clear" w:color="auto" w:fill="FFFFFF"/>
            <w:tcMar>
              <w:top w:w="0" w:type="dxa"/>
              <w:left w:w="0" w:type="dxa"/>
              <w:bottom w:w="0" w:type="dxa"/>
              <w:right w:w="0" w:type="dxa"/>
            </w:tcMar>
            <w:vAlign w:val="center"/>
          </w:tcPr>
          <w:p w14:paraId="05B61D87"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12%</w:t>
            </w:r>
          </w:p>
        </w:tc>
      </w:tr>
      <w:tr w:rsidR="00D02F1D" w:rsidRPr="00D02F1D" w14:paraId="50791333" w14:textId="77777777" w:rsidTr="00D02F1D">
        <w:trPr>
          <w:jc w:val="center"/>
        </w:trPr>
        <w:tc>
          <w:tcPr>
            <w:tcW w:w="230" w:type="dxa"/>
            <w:shd w:val="clear" w:color="auto" w:fill="FFFFFF"/>
            <w:tcMar>
              <w:top w:w="0" w:type="dxa"/>
              <w:left w:w="0" w:type="dxa"/>
              <w:bottom w:w="0" w:type="dxa"/>
              <w:right w:w="0" w:type="dxa"/>
            </w:tcMar>
            <w:vAlign w:val="center"/>
          </w:tcPr>
          <w:p w14:paraId="6BB9FC05"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Sep 2026</w:t>
            </w:r>
          </w:p>
        </w:tc>
        <w:tc>
          <w:tcPr>
            <w:tcW w:w="231" w:type="dxa"/>
            <w:shd w:val="clear" w:color="auto" w:fill="FFFFFF"/>
            <w:tcMar>
              <w:top w:w="0" w:type="dxa"/>
              <w:left w:w="0" w:type="dxa"/>
              <w:bottom w:w="0" w:type="dxa"/>
              <w:right w:w="0" w:type="dxa"/>
            </w:tcMar>
            <w:vAlign w:val="center"/>
          </w:tcPr>
          <w:p w14:paraId="5906462C"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11%</w:t>
            </w:r>
          </w:p>
        </w:tc>
        <w:tc>
          <w:tcPr>
            <w:tcW w:w="235" w:type="dxa"/>
            <w:shd w:val="clear" w:color="auto" w:fill="FFFFFF"/>
            <w:tcMar>
              <w:top w:w="0" w:type="dxa"/>
              <w:left w:w="0" w:type="dxa"/>
              <w:bottom w:w="0" w:type="dxa"/>
              <w:right w:w="0" w:type="dxa"/>
            </w:tcMar>
            <w:vAlign w:val="center"/>
          </w:tcPr>
          <w:p w14:paraId="60BEF7A6"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11%</w:t>
            </w:r>
          </w:p>
        </w:tc>
        <w:tc>
          <w:tcPr>
            <w:tcW w:w="260" w:type="dxa"/>
            <w:shd w:val="clear" w:color="auto" w:fill="FFFFFF"/>
            <w:tcMar>
              <w:top w:w="0" w:type="dxa"/>
              <w:left w:w="0" w:type="dxa"/>
              <w:bottom w:w="0" w:type="dxa"/>
              <w:right w:w="0" w:type="dxa"/>
            </w:tcMar>
            <w:vAlign w:val="center"/>
          </w:tcPr>
          <w:p w14:paraId="192F8A34"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13%</w:t>
            </w:r>
          </w:p>
        </w:tc>
        <w:tc>
          <w:tcPr>
            <w:tcW w:w="263" w:type="dxa"/>
            <w:shd w:val="clear" w:color="auto" w:fill="FFFFFF"/>
            <w:tcMar>
              <w:top w:w="0" w:type="dxa"/>
              <w:left w:w="0" w:type="dxa"/>
              <w:bottom w:w="0" w:type="dxa"/>
              <w:right w:w="0" w:type="dxa"/>
            </w:tcMar>
            <w:vAlign w:val="center"/>
          </w:tcPr>
          <w:p w14:paraId="4FD599C6" w14:textId="77777777" w:rsidR="00D02F1D" w:rsidRPr="00D02F1D" w:rsidRDefault="00D02F1D" w:rsidP="00266255">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11%</w:t>
            </w:r>
          </w:p>
        </w:tc>
      </w:tr>
    </w:tbl>
    <w:p w14:paraId="5D7B50F0" w14:textId="20C39347" w:rsidR="00F96EFC" w:rsidRDefault="00F96EFC"/>
    <w:p w14:paraId="35260AA1" w14:textId="77777777" w:rsidR="00D02F1D" w:rsidRDefault="00D02F1D"/>
    <w:p w14:paraId="03A67712" w14:textId="77777777" w:rsidR="00D02F1D" w:rsidRDefault="00D02F1D">
      <w:pPr>
        <w:pStyle w:val="Heading2"/>
      </w:pPr>
      <w:bookmarkStart w:id="26" w:name="X3d4ffa453e092b29e967d415a1c2fddb97d5981"/>
      <w:bookmarkEnd w:id="24"/>
      <w:bookmarkEnd w:id="25"/>
    </w:p>
    <w:p w14:paraId="4793EE64" w14:textId="77777777" w:rsidR="00D02F1D" w:rsidRDefault="00D02F1D">
      <w:pPr>
        <w:pStyle w:val="Heading2"/>
      </w:pPr>
    </w:p>
    <w:p w14:paraId="5C794662" w14:textId="77777777" w:rsidR="00D02F1D" w:rsidRDefault="00D02F1D">
      <w:pPr>
        <w:pStyle w:val="Heading2"/>
      </w:pPr>
    </w:p>
    <w:p w14:paraId="5EDCE765" w14:textId="505809B5" w:rsidR="00F96EFC" w:rsidRDefault="002538ED">
      <w:pPr>
        <w:pStyle w:val="Heading2"/>
      </w:pPr>
      <w:r>
        <w:t>Employers unable to fill vacancies within a month</w:t>
      </w:r>
    </w:p>
    <w:p w14:paraId="5BA5F039" w14:textId="77777777" w:rsidR="00F96EFC" w:rsidRDefault="002538ED">
      <w:pPr>
        <w:pStyle w:val="Heading3"/>
      </w:pPr>
      <w:bookmarkStart w:id="27" w:name="X2d64d3b7d5ea3709f7bf12f6e40bc8ea8ea5142"/>
      <w:r>
        <w:t xml:space="preserve">Proportion of recruiting employers who were unable to fill their vacancies within a </w:t>
      </w:r>
      <w:proofErr w:type="gramStart"/>
      <w:r>
        <w:t>month.*</w:t>
      </w:r>
      <w:proofErr w:type="gramEnd"/>
    </w:p>
    <w:tbl>
      <w:tblPr>
        <w:tblW w:w="5000" w:type="pct"/>
        <w:tblLayout w:type="fixed"/>
        <w:tblLook w:val="0000" w:firstRow="0" w:lastRow="0" w:firstColumn="0" w:lastColumn="0" w:noHBand="0" w:noVBand="0"/>
      </w:tblPr>
      <w:tblGrid>
        <w:gridCol w:w="6521"/>
        <w:gridCol w:w="2506"/>
      </w:tblGrid>
      <w:tr w:rsidR="00F96EFC" w14:paraId="70F958C6" w14:textId="77777777" w:rsidTr="00F770AE">
        <w:tc>
          <w:tcPr>
            <w:tcW w:w="6521" w:type="dxa"/>
          </w:tcPr>
          <w:p w14:paraId="24F0A64E" w14:textId="77777777" w:rsidR="00F770AE" w:rsidRDefault="002538ED">
            <w:r>
              <w:rPr>
                <w:noProof/>
              </w:rPr>
              <w:drawing>
                <wp:anchor distT="0" distB="0" distL="114300" distR="114300" simplePos="0" relativeHeight="251666432" behindDoc="0" locked="0" layoutInCell="1" allowOverlap="1" wp14:anchorId="4A63260A" wp14:editId="41FE99ED">
                  <wp:simplePos x="0" y="0"/>
                  <wp:positionH relativeFrom="column">
                    <wp:posOffset>-1905</wp:posOffset>
                  </wp:positionH>
                  <wp:positionV relativeFrom="paragraph">
                    <wp:posOffset>21590</wp:posOffset>
                  </wp:positionV>
                  <wp:extent cx="3850105" cy="1833383"/>
                  <wp:effectExtent l="0" t="0" r="0" b="0"/>
                  <wp:wrapNone/>
                  <wp:docPr id="72" name="Picture" descr="&#10;"/>
                  <wp:cNvGraphicFramePr/>
                  <a:graphic xmlns:a="http://schemas.openxmlformats.org/drawingml/2006/main">
                    <a:graphicData uri="http://schemas.openxmlformats.org/drawingml/2006/picture">
                      <pic:pic xmlns:pic="http://schemas.openxmlformats.org/drawingml/2006/picture">
                        <pic:nvPicPr>
                          <pic:cNvPr id="72" name="Picture" descr="&#10;"/>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3850105" cy="1833383"/>
                          </a:xfrm>
                          <a:prstGeom prst="rect">
                            <a:avLst/>
                          </a:prstGeom>
                          <a:noFill/>
                          <a:ln w="9525">
                            <a:noFill/>
                            <a:headEnd/>
                            <a:tailEnd/>
                          </a:ln>
                        </pic:spPr>
                      </pic:pic>
                    </a:graphicData>
                  </a:graphic>
                </wp:anchor>
              </w:drawing>
            </w:r>
          </w:p>
          <w:tbl>
            <w:tblPr>
              <w:tblW w:w="0" w:type="auto"/>
              <w:jc w:val="center"/>
              <w:tblLayout w:type="fixed"/>
              <w:tblLook w:val="0420" w:firstRow="1" w:lastRow="0" w:firstColumn="0" w:lastColumn="0" w:noHBand="0" w:noVBand="1"/>
            </w:tblPr>
            <w:tblGrid>
              <w:gridCol w:w="230"/>
              <w:gridCol w:w="245"/>
              <w:gridCol w:w="274"/>
            </w:tblGrid>
            <w:tr w:rsidR="00F770AE" w:rsidRPr="00D02F1D" w14:paraId="0047E95E" w14:textId="77777777" w:rsidTr="00F770AE">
              <w:trPr>
                <w:tblHeader/>
                <w:jc w:val="center"/>
              </w:trPr>
              <w:tc>
                <w:tcPr>
                  <w:tcW w:w="230" w:type="dxa"/>
                  <w:tcMar>
                    <w:top w:w="0" w:type="dxa"/>
                    <w:left w:w="0" w:type="dxa"/>
                    <w:bottom w:w="0" w:type="dxa"/>
                    <w:right w:w="0" w:type="dxa"/>
                  </w:tcMar>
                  <w:vAlign w:val="center"/>
                </w:tcPr>
                <w:p w14:paraId="3F28BF60" w14:textId="77777777" w:rsidR="00F770AE" w:rsidRPr="00D02F1D" w:rsidRDefault="00F770AE" w:rsidP="00F770AE">
                  <w:pPr>
                    <w:pBdr>
                      <w:top w:val="none" w:sz="0" w:space="0" w:color="000000"/>
                      <w:left w:val="none" w:sz="0" w:space="0" w:color="000000"/>
                      <w:bottom w:val="none" w:sz="0" w:space="0" w:color="000000"/>
                      <w:right w:val="none" w:sz="0" w:space="0" w:color="000000"/>
                    </w:pBdr>
                    <w:spacing w:before="0" w:after="0"/>
                    <w:rPr>
                      <w:rFonts w:eastAsia="Arial" w:cs="Arial"/>
                      <w:b/>
                      <w:color w:val="FFFFFF" w:themeColor="background1"/>
                      <w:sz w:val="1"/>
                      <w:szCs w:val="1"/>
                    </w:rPr>
                  </w:pPr>
                  <w:r w:rsidRPr="00D02F1D">
                    <w:rPr>
                      <w:rFonts w:eastAsia="Arial" w:cs="Arial"/>
                      <w:b/>
                      <w:color w:val="FFFFFF" w:themeColor="background1"/>
                      <w:sz w:val="1"/>
                      <w:szCs w:val="1"/>
                    </w:rPr>
                    <w:t>Date</w:t>
                  </w:r>
                </w:p>
              </w:tc>
              <w:tc>
                <w:tcPr>
                  <w:tcW w:w="245" w:type="dxa"/>
                  <w:tcMar>
                    <w:top w:w="0" w:type="dxa"/>
                    <w:left w:w="0" w:type="dxa"/>
                    <w:bottom w:w="0" w:type="dxa"/>
                    <w:right w:w="0" w:type="dxa"/>
                  </w:tcMar>
                  <w:vAlign w:val="center"/>
                </w:tcPr>
                <w:p w14:paraId="194292D4" w14:textId="77777777" w:rsidR="00F770AE" w:rsidRPr="00D02F1D" w:rsidRDefault="00F770AE" w:rsidP="00F770AE">
                  <w:pPr>
                    <w:pBdr>
                      <w:top w:val="none" w:sz="0" w:space="0" w:color="000000"/>
                      <w:left w:val="none" w:sz="0" w:space="0" w:color="000000"/>
                      <w:bottom w:val="none" w:sz="0" w:space="0" w:color="000000"/>
                      <w:right w:val="none" w:sz="0" w:space="0" w:color="000000"/>
                    </w:pBdr>
                    <w:spacing w:before="0" w:after="0"/>
                    <w:rPr>
                      <w:rFonts w:eastAsia="Arial" w:cs="Arial"/>
                      <w:b/>
                      <w:color w:val="FFFFFF" w:themeColor="background1"/>
                      <w:sz w:val="1"/>
                      <w:szCs w:val="1"/>
                    </w:rPr>
                  </w:pPr>
                  <w:r w:rsidRPr="00D02F1D">
                    <w:rPr>
                      <w:rFonts w:eastAsia="Arial" w:cs="Arial"/>
                      <w:b/>
                      <w:color w:val="FFFFFF" w:themeColor="background1"/>
                      <w:sz w:val="1"/>
                      <w:szCs w:val="1"/>
                    </w:rPr>
                    <w:t>% unable to fill vacancies in a month</w:t>
                  </w:r>
                </w:p>
              </w:tc>
              <w:tc>
                <w:tcPr>
                  <w:tcW w:w="274" w:type="dxa"/>
                  <w:tcMar>
                    <w:top w:w="0" w:type="dxa"/>
                    <w:left w:w="0" w:type="dxa"/>
                    <w:bottom w:w="0" w:type="dxa"/>
                    <w:right w:w="0" w:type="dxa"/>
                  </w:tcMar>
                  <w:vAlign w:val="center"/>
                </w:tcPr>
                <w:p w14:paraId="2A079766" w14:textId="77777777" w:rsidR="00F770AE" w:rsidRPr="00D02F1D" w:rsidRDefault="00F770AE" w:rsidP="00F770AE">
                  <w:pPr>
                    <w:pBdr>
                      <w:top w:val="none" w:sz="0" w:space="0" w:color="000000"/>
                      <w:left w:val="none" w:sz="0" w:space="0" w:color="000000"/>
                      <w:bottom w:val="none" w:sz="0" w:space="0" w:color="000000"/>
                      <w:right w:val="none" w:sz="0" w:space="0" w:color="000000"/>
                    </w:pBdr>
                    <w:spacing w:before="0" w:after="0"/>
                    <w:rPr>
                      <w:rFonts w:eastAsia="Arial" w:cs="Arial"/>
                      <w:b/>
                      <w:color w:val="FFFFFF" w:themeColor="background1"/>
                      <w:sz w:val="1"/>
                      <w:szCs w:val="1"/>
                    </w:rPr>
                  </w:pPr>
                  <w:r w:rsidRPr="00D02F1D">
                    <w:rPr>
                      <w:rFonts w:eastAsia="Arial" w:cs="Arial"/>
                      <w:b/>
                      <w:color w:val="FFFFFF" w:themeColor="background1"/>
                      <w:sz w:val="1"/>
                      <w:szCs w:val="1"/>
                    </w:rPr>
                    <w:t>Smoothed - % unable to fill vacancies in a month</w:t>
                  </w:r>
                </w:p>
              </w:tc>
            </w:tr>
            <w:tr w:rsidR="00F770AE" w:rsidRPr="00D02F1D" w14:paraId="63631DB8" w14:textId="77777777" w:rsidTr="00F770AE">
              <w:trPr>
                <w:jc w:val="center"/>
              </w:trPr>
              <w:tc>
                <w:tcPr>
                  <w:tcW w:w="230" w:type="dxa"/>
                  <w:tcMar>
                    <w:top w:w="0" w:type="dxa"/>
                    <w:left w:w="0" w:type="dxa"/>
                    <w:bottom w:w="0" w:type="dxa"/>
                    <w:right w:w="0" w:type="dxa"/>
                  </w:tcMar>
                  <w:vAlign w:val="center"/>
                </w:tcPr>
                <w:p w14:paraId="61D06F4C" w14:textId="77777777" w:rsidR="00F770AE" w:rsidRPr="00D02F1D" w:rsidRDefault="00F770AE" w:rsidP="00F770A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Sep 2023</w:t>
                  </w:r>
                </w:p>
              </w:tc>
              <w:tc>
                <w:tcPr>
                  <w:tcW w:w="245" w:type="dxa"/>
                  <w:tcMar>
                    <w:top w:w="0" w:type="dxa"/>
                    <w:left w:w="0" w:type="dxa"/>
                    <w:bottom w:w="0" w:type="dxa"/>
                    <w:right w:w="0" w:type="dxa"/>
                  </w:tcMar>
                  <w:vAlign w:val="center"/>
                </w:tcPr>
                <w:p w14:paraId="144AA0A3" w14:textId="77777777" w:rsidR="00F770AE" w:rsidRPr="00D02F1D" w:rsidRDefault="00F770AE" w:rsidP="00F770A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56%</w:t>
                  </w:r>
                </w:p>
              </w:tc>
              <w:tc>
                <w:tcPr>
                  <w:tcW w:w="274" w:type="dxa"/>
                  <w:tcMar>
                    <w:top w:w="0" w:type="dxa"/>
                    <w:left w:w="0" w:type="dxa"/>
                    <w:bottom w:w="0" w:type="dxa"/>
                    <w:right w:w="0" w:type="dxa"/>
                  </w:tcMar>
                  <w:vAlign w:val="center"/>
                </w:tcPr>
                <w:p w14:paraId="0E014FE8" w14:textId="77777777" w:rsidR="00F770AE" w:rsidRPr="00D02F1D" w:rsidRDefault="00F770AE" w:rsidP="00F770A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54%</w:t>
                  </w:r>
                </w:p>
              </w:tc>
            </w:tr>
            <w:tr w:rsidR="00F770AE" w:rsidRPr="00D02F1D" w14:paraId="126EC2C0" w14:textId="77777777" w:rsidTr="00F770AE">
              <w:trPr>
                <w:jc w:val="center"/>
              </w:trPr>
              <w:tc>
                <w:tcPr>
                  <w:tcW w:w="230" w:type="dxa"/>
                  <w:tcMar>
                    <w:top w:w="0" w:type="dxa"/>
                    <w:left w:w="0" w:type="dxa"/>
                    <w:bottom w:w="0" w:type="dxa"/>
                    <w:right w:w="0" w:type="dxa"/>
                  </w:tcMar>
                  <w:vAlign w:val="center"/>
                </w:tcPr>
                <w:p w14:paraId="6C77FCA6" w14:textId="77777777" w:rsidR="00F770AE" w:rsidRPr="00D02F1D" w:rsidRDefault="00F770AE" w:rsidP="00F770A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Oct 2023</w:t>
                  </w:r>
                </w:p>
              </w:tc>
              <w:tc>
                <w:tcPr>
                  <w:tcW w:w="245" w:type="dxa"/>
                  <w:tcMar>
                    <w:top w:w="0" w:type="dxa"/>
                    <w:left w:w="0" w:type="dxa"/>
                    <w:bottom w:w="0" w:type="dxa"/>
                    <w:right w:w="0" w:type="dxa"/>
                  </w:tcMar>
                  <w:vAlign w:val="center"/>
                </w:tcPr>
                <w:p w14:paraId="52246038" w14:textId="77777777" w:rsidR="00F770AE" w:rsidRPr="00D02F1D" w:rsidRDefault="00F770AE" w:rsidP="00F770A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52%</w:t>
                  </w:r>
                </w:p>
              </w:tc>
              <w:tc>
                <w:tcPr>
                  <w:tcW w:w="274" w:type="dxa"/>
                  <w:tcMar>
                    <w:top w:w="0" w:type="dxa"/>
                    <w:left w:w="0" w:type="dxa"/>
                    <w:bottom w:w="0" w:type="dxa"/>
                    <w:right w:w="0" w:type="dxa"/>
                  </w:tcMar>
                  <w:vAlign w:val="center"/>
                </w:tcPr>
                <w:p w14:paraId="588C1E2E" w14:textId="77777777" w:rsidR="00F770AE" w:rsidRPr="00D02F1D" w:rsidRDefault="00F770AE" w:rsidP="00F770A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53%</w:t>
                  </w:r>
                </w:p>
              </w:tc>
            </w:tr>
            <w:tr w:rsidR="00F770AE" w:rsidRPr="00D02F1D" w14:paraId="30306A85" w14:textId="77777777" w:rsidTr="00F770AE">
              <w:trPr>
                <w:jc w:val="center"/>
              </w:trPr>
              <w:tc>
                <w:tcPr>
                  <w:tcW w:w="230" w:type="dxa"/>
                  <w:tcMar>
                    <w:top w:w="0" w:type="dxa"/>
                    <w:left w:w="0" w:type="dxa"/>
                    <w:bottom w:w="0" w:type="dxa"/>
                    <w:right w:w="0" w:type="dxa"/>
                  </w:tcMar>
                  <w:vAlign w:val="center"/>
                </w:tcPr>
                <w:p w14:paraId="3E31F2C7" w14:textId="77777777" w:rsidR="00F770AE" w:rsidRPr="00D02F1D" w:rsidRDefault="00F770AE" w:rsidP="00F770A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Nov 2023</w:t>
                  </w:r>
                </w:p>
              </w:tc>
              <w:tc>
                <w:tcPr>
                  <w:tcW w:w="245" w:type="dxa"/>
                  <w:tcMar>
                    <w:top w:w="0" w:type="dxa"/>
                    <w:left w:w="0" w:type="dxa"/>
                    <w:bottom w:w="0" w:type="dxa"/>
                    <w:right w:w="0" w:type="dxa"/>
                  </w:tcMar>
                  <w:vAlign w:val="center"/>
                </w:tcPr>
                <w:p w14:paraId="1D3B8A85" w14:textId="77777777" w:rsidR="00F770AE" w:rsidRPr="00D02F1D" w:rsidRDefault="00F770AE" w:rsidP="00F770A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51%</w:t>
                  </w:r>
                </w:p>
              </w:tc>
              <w:tc>
                <w:tcPr>
                  <w:tcW w:w="274" w:type="dxa"/>
                  <w:tcMar>
                    <w:top w:w="0" w:type="dxa"/>
                    <w:left w:w="0" w:type="dxa"/>
                    <w:bottom w:w="0" w:type="dxa"/>
                    <w:right w:w="0" w:type="dxa"/>
                  </w:tcMar>
                  <w:vAlign w:val="center"/>
                </w:tcPr>
                <w:p w14:paraId="103DDC12" w14:textId="77777777" w:rsidR="00F770AE" w:rsidRPr="00D02F1D" w:rsidRDefault="00F770AE" w:rsidP="00F770A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53%</w:t>
                  </w:r>
                </w:p>
              </w:tc>
            </w:tr>
            <w:tr w:rsidR="00F770AE" w:rsidRPr="00D02F1D" w14:paraId="02B9F9B4" w14:textId="77777777" w:rsidTr="00F770AE">
              <w:trPr>
                <w:jc w:val="center"/>
              </w:trPr>
              <w:tc>
                <w:tcPr>
                  <w:tcW w:w="230" w:type="dxa"/>
                  <w:tcMar>
                    <w:top w:w="0" w:type="dxa"/>
                    <w:left w:w="0" w:type="dxa"/>
                    <w:bottom w:w="0" w:type="dxa"/>
                    <w:right w:w="0" w:type="dxa"/>
                  </w:tcMar>
                  <w:vAlign w:val="center"/>
                </w:tcPr>
                <w:p w14:paraId="4C732AD6" w14:textId="77777777" w:rsidR="00F770AE" w:rsidRPr="00D02F1D" w:rsidRDefault="00F770AE" w:rsidP="00F770A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Dec 2023</w:t>
                  </w:r>
                </w:p>
              </w:tc>
              <w:tc>
                <w:tcPr>
                  <w:tcW w:w="245" w:type="dxa"/>
                  <w:tcMar>
                    <w:top w:w="0" w:type="dxa"/>
                    <w:left w:w="0" w:type="dxa"/>
                    <w:bottom w:w="0" w:type="dxa"/>
                    <w:right w:w="0" w:type="dxa"/>
                  </w:tcMar>
                  <w:vAlign w:val="center"/>
                </w:tcPr>
                <w:p w14:paraId="793F2842" w14:textId="77777777" w:rsidR="00F770AE" w:rsidRPr="00D02F1D" w:rsidRDefault="00F770AE" w:rsidP="00F770A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46%</w:t>
                  </w:r>
                </w:p>
              </w:tc>
              <w:tc>
                <w:tcPr>
                  <w:tcW w:w="274" w:type="dxa"/>
                  <w:tcMar>
                    <w:top w:w="0" w:type="dxa"/>
                    <w:left w:w="0" w:type="dxa"/>
                    <w:bottom w:w="0" w:type="dxa"/>
                    <w:right w:w="0" w:type="dxa"/>
                  </w:tcMar>
                  <w:vAlign w:val="center"/>
                </w:tcPr>
                <w:p w14:paraId="06F867FD" w14:textId="77777777" w:rsidR="00F770AE" w:rsidRPr="00D02F1D" w:rsidRDefault="00F770AE" w:rsidP="00F770A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52%</w:t>
                  </w:r>
                </w:p>
              </w:tc>
            </w:tr>
            <w:tr w:rsidR="00F770AE" w:rsidRPr="00D02F1D" w14:paraId="29C2907F" w14:textId="77777777" w:rsidTr="00F770AE">
              <w:trPr>
                <w:jc w:val="center"/>
              </w:trPr>
              <w:tc>
                <w:tcPr>
                  <w:tcW w:w="230" w:type="dxa"/>
                  <w:tcMar>
                    <w:top w:w="0" w:type="dxa"/>
                    <w:left w:w="0" w:type="dxa"/>
                    <w:bottom w:w="0" w:type="dxa"/>
                    <w:right w:w="0" w:type="dxa"/>
                  </w:tcMar>
                  <w:vAlign w:val="center"/>
                </w:tcPr>
                <w:p w14:paraId="33AD28FC" w14:textId="77777777" w:rsidR="00F770AE" w:rsidRPr="00D02F1D" w:rsidRDefault="00F770AE" w:rsidP="00F770A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Jan 2024</w:t>
                  </w:r>
                </w:p>
              </w:tc>
              <w:tc>
                <w:tcPr>
                  <w:tcW w:w="245" w:type="dxa"/>
                  <w:tcMar>
                    <w:top w:w="0" w:type="dxa"/>
                    <w:left w:w="0" w:type="dxa"/>
                    <w:bottom w:w="0" w:type="dxa"/>
                    <w:right w:w="0" w:type="dxa"/>
                  </w:tcMar>
                  <w:vAlign w:val="center"/>
                </w:tcPr>
                <w:p w14:paraId="150A270A" w14:textId="77777777" w:rsidR="00F770AE" w:rsidRPr="00D02F1D" w:rsidRDefault="00F770AE" w:rsidP="00F770A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56%</w:t>
                  </w:r>
                </w:p>
              </w:tc>
              <w:tc>
                <w:tcPr>
                  <w:tcW w:w="274" w:type="dxa"/>
                  <w:tcMar>
                    <w:top w:w="0" w:type="dxa"/>
                    <w:left w:w="0" w:type="dxa"/>
                    <w:bottom w:w="0" w:type="dxa"/>
                    <w:right w:w="0" w:type="dxa"/>
                  </w:tcMar>
                  <w:vAlign w:val="center"/>
                </w:tcPr>
                <w:p w14:paraId="41886CCB" w14:textId="77777777" w:rsidR="00F770AE" w:rsidRPr="00D02F1D" w:rsidRDefault="00F770AE" w:rsidP="00F770A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52%</w:t>
                  </w:r>
                </w:p>
              </w:tc>
            </w:tr>
            <w:tr w:rsidR="00F770AE" w:rsidRPr="00D02F1D" w14:paraId="2F0ADE97" w14:textId="77777777" w:rsidTr="00F770AE">
              <w:trPr>
                <w:jc w:val="center"/>
              </w:trPr>
              <w:tc>
                <w:tcPr>
                  <w:tcW w:w="230" w:type="dxa"/>
                  <w:tcMar>
                    <w:top w:w="0" w:type="dxa"/>
                    <w:left w:w="0" w:type="dxa"/>
                    <w:bottom w:w="0" w:type="dxa"/>
                    <w:right w:w="0" w:type="dxa"/>
                  </w:tcMar>
                  <w:vAlign w:val="center"/>
                </w:tcPr>
                <w:p w14:paraId="282E2F6E" w14:textId="77777777" w:rsidR="00F770AE" w:rsidRPr="00D02F1D" w:rsidRDefault="00F770AE" w:rsidP="00F770A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Feb 2024</w:t>
                  </w:r>
                </w:p>
              </w:tc>
              <w:tc>
                <w:tcPr>
                  <w:tcW w:w="245" w:type="dxa"/>
                  <w:tcMar>
                    <w:top w:w="0" w:type="dxa"/>
                    <w:left w:w="0" w:type="dxa"/>
                    <w:bottom w:w="0" w:type="dxa"/>
                    <w:right w:w="0" w:type="dxa"/>
                  </w:tcMar>
                  <w:vAlign w:val="center"/>
                </w:tcPr>
                <w:p w14:paraId="0EDE59E4" w14:textId="77777777" w:rsidR="00F770AE" w:rsidRPr="00D02F1D" w:rsidRDefault="00F770AE" w:rsidP="00F770A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54%</w:t>
                  </w:r>
                </w:p>
              </w:tc>
              <w:tc>
                <w:tcPr>
                  <w:tcW w:w="274" w:type="dxa"/>
                  <w:tcMar>
                    <w:top w:w="0" w:type="dxa"/>
                    <w:left w:w="0" w:type="dxa"/>
                    <w:bottom w:w="0" w:type="dxa"/>
                    <w:right w:w="0" w:type="dxa"/>
                  </w:tcMar>
                  <w:vAlign w:val="center"/>
                </w:tcPr>
                <w:p w14:paraId="032B4BE2" w14:textId="77777777" w:rsidR="00F770AE" w:rsidRPr="00D02F1D" w:rsidRDefault="00F770AE" w:rsidP="00F770A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52%</w:t>
                  </w:r>
                </w:p>
              </w:tc>
            </w:tr>
            <w:tr w:rsidR="00F770AE" w:rsidRPr="00D02F1D" w14:paraId="348271F6" w14:textId="77777777" w:rsidTr="00F770AE">
              <w:trPr>
                <w:jc w:val="center"/>
              </w:trPr>
              <w:tc>
                <w:tcPr>
                  <w:tcW w:w="230" w:type="dxa"/>
                  <w:tcMar>
                    <w:top w:w="0" w:type="dxa"/>
                    <w:left w:w="0" w:type="dxa"/>
                    <w:bottom w:w="0" w:type="dxa"/>
                    <w:right w:w="0" w:type="dxa"/>
                  </w:tcMar>
                  <w:vAlign w:val="center"/>
                </w:tcPr>
                <w:p w14:paraId="4F0A1741" w14:textId="77777777" w:rsidR="00F770AE" w:rsidRPr="00D02F1D" w:rsidRDefault="00F770AE" w:rsidP="00F770A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Mar 2024</w:t>
                  </w:r>
                </w:p>
              </w:tc>
              <w:tc>
                <w:tcPr>
                  <w:tcW w:w="245" w:type="dxa"/>
                  <w:tcMar>
                    <w:top w:w="0" w:type="dxa"/>
                    <w:left w:w="0" w:type="dxa"/>
                    <w:bottom w:w="0" w:type="dxa"/>
                    <w:right w:w="0" w:type="dxa"/>
                  </w:tcMar>
                  <w:vAlign w:val="center"/>
                </w:tcPr>
                <w:p w14:paraId="512B05A2" w14:textId="77777777" w:rsidR="00F770AE" w:rsidRPr="00D02F1D" w:rsidRDefault="00F770AE" w:rsidP="00F770A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49%</w:t>
                  </w:r>
                </w:p>
              </w:tc>
              <w:tc>
                <w:tcPr>
                  <w:tcW w:w="274" w:type="dxa"/>
                  <w:tcMar>
                    <w:top w:w="0" w:type="dxa"/>
                    <w:left w:w="0" w:type="dxa"/>
                    <w:bottom w:w="0" w:type="dxa"/>
                    <w:right w:w="0" w:type="dxa"/>
                  </w:tcMar>
                  <w:vAlign w:val="center"/>
                </w:tcPr>
                <w:p w14:paraId="7A83FCB4" w14:textId="77777777" w:rsidR="00F770AE" w:rsidRPr="00D02F1D" w:rsidRDefault="00F770AE" w:rsidP="00F770A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51%</w:t>
                  </w:r>
                </w:p>
              </w:tc>
            </w:tr>
            <w:tr w:rsidR="00F770AE" w:rsidRPr="00D02F1D" w14:paraId="7C536D50" w14:textId="77777777" w:rsidTr="00F770AE">
              <w:trPr>
                <w:jc w:val="center"/>
              </w:trPr>
              <w:tc>
                <w:tcPr>
                  <w:tcW w:w="230" w:type="dxa"/>
                  <w:tcMar>
                    <w:top w:w="0" w:type="dxa"/>
                    <w:left w:w="0" w:type="dxa"/>
                    <w:bottom w:w="0" w:type="dxa"/>
                    <w:right w:w="0" w:type="dxa"/>
                  </w:tcMar>
                  <w:vAlign w:val="center"/>
                </w:tcPr>
                <w:p w14:paraId="0B5ACBDA" w14:textId="77777777" w:rsidR="00F770AE" w:rsidRPr="00D02F1D" w:rsidRDefault="00F770AE" w:rsidP="00F770A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Apr 2024</w:t>
                  </w:r>
                </w:p>
              </w:tc>
              <w:tc>
                <w:tcPr>
                  <w:tcW w:w="245" w:type="dxa"/>
                  <w:tcMar>
                    <w:top w:w="0" w:type="dxa"/>
                    <w:left w:w="0" w:type="dxa"/>
                    <w:bottom w:w="0" w:type="dxa"/>
                    <w:right w:w="0" w:type="dxa"/>
                  </w:tcMar>
                  <w:vAlign w:val="center"/>
                </w:tcPr>
                <w:p w14:paraId="354B29BC" w14:textId="77777777" w:rsidR="00F770AE" w:rsidRPr="00D02F1D" w:rsidRDefault="00F770AE" w:rsidP="00F770A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50%</w:t>
                  </w:r>
                </w:p>
              </w:tc>
              <w:tc>
                <w:tcPr>
                  <w:tcW w:w="274" w:type="dxa"/>
                  <w:tcMar>
                    <w:top w:w="0" w:type="dxa"/>
                    <w:left w:w="0" w:type="dxa"/>
                    <w:bottom w:w="0" w:type="dxa"/>
                    <w:right w:w="0" w:type="dxa"/>
                  </w:tcMar>
                  <w:vAlign w:val="center"/>
                </w:tcPr>
                <w:p w14:paraId="1F8CEC56" w14:textId="77777777" w:rsidR="00F770AE" w:rsidRPr="00D02F1D" w:rsidRDefault="00F770AE" w:rsidP="00F770A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49%</w:t>
                  </w:r>
                </w:p>
              </w:tc>
            </w:tr>
            <w:tr w:rsidR="00F770AE" w:rsidRPr="00D02F1D" w14:paraId="38F3F0CD" w14:textId="77777777" w:rsidTr="00F770AE">
              <w:trPr>
                <w:jc w:val="center"/>
              </w:trPr>
              <w:tc>
                <w:tcPr>
                  <w:tcW w:w="230" w:type="dxa"/>
                  <w:tcMar>
                    <w:top w:w="0" w:type="dxa"/>
                    <w:left w:w="0" w:type="dxa"/>
                    <w:bottom w:w="0" w:type="dxa"/>
                    <w:right w:w="0" w:type="dxa"/>
                  </w:tcMar>
                  <w:vAlign w:val="center"/>
                </w:tcPr>
                <w:p w14:paraId="2795A09B" w14:textId="77777777" w:rsidR="00F770AE" w:rsidRPr="00D02F1D" w:rsidRDefault="00F770AE" w:rsidP="00F770A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May 2024</w:t>
                  </w:r>
                </w:p>
              </w:tc>
              <w:tc>
                <w:tcPr>
                  <w:tcW w:w="245" w:type="dxa"/>
                  <w:tcMar>
                    <w:top w:w="0" w:type="dxa"/>
                    <w:left w:w="0" w:type="dxa"/>
                    <w:bottom w:w="0" w:type="dxa"/>
                    <w:right w:w="0" w:type="dxa"/>
                  </w:tcMar>
                  <w:vAlign w:val="center"/>
                </w:tcPr>
                <w:p w14:paraId="323F2E9B" w14:textId="77777777" w:rsidR="00F770AE" w:rsidRPr="00D02F1D" w:rsidRDefault="00F770AE" w:rsidP="00F770A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47%</w:t>
                  </w:r>
                </w:p>
              </w:tc>
              <w:tc>
                <w:tcPr>
                  <w:tcW w:w="274" w:type="dxa"/>
                  <w:tcMar>
                    <w:top w:w="0" w:type="dxa"/>
                    <w:left w:w="0" w:type="dxa"/>
                    <w:bottom w:w="0" w:type="dxa"/>
                    <w:right w:w="0" w:type="dxa"/>
                  </w:tcMar>
                  <w:vAlign w:val="center"/>
                </w:tcPr>
                <w:p w14:paraId="3CEBB10C" w14:textId="77777777" w:rsidR="00F770AE" w:rsidRPr="00D02F1D" w:rsidRDefault="00F770AE" w:rsidP="00F770A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47%</w:t>
                  </w:r>
                </w:p>
              </w:tc>
            </w:tr>
            <w:tr w:rsidR="00F770AE" w:rsidRPr="00D02F1D" w14:paraId="3A1C7FFE" w14:textId="77777777" w:rsidTr="00F770AE">
              <w:trPr>
                <w:jc w:val="center"/>
              </w:trPr>
              <w:tc>
                <w:tcPr>
                  <w:tcW w:w="230" w:type="dxa"/>
                  <w:tcMar>
                    <w:top w:w="0" w:type="dxa"/>
                    <w:left w:w="0" w:type="dxa"/>
                    <w:bottom w:w="0" w:type="dxa"/>
                    <w:right w:w="0" w:type="dxa"/>
                  </w:tcMar>
                  <w:vAlign w:val="center"/>
                </w:tcPr>
                <w:p w14:paraId="0169C157" w14:textId="77777777" w:rsidR="00F770AE" w:rsidRPr="00D02F1D" w:rsidRDefault="00F770AE" w:rsidP="00F770A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Jun 2024</w:t>
                  </w:r>
                </w:p>
              </w:tc>
              <w:tc>
                <w:tcPr>
                  <w:tcW w:w="245" w:type="dxa"/>
                  <w:tcMar>
                    <w:top w:w="0" w:type="dxa"/>
                    <w:left w:w="0" w:type="dxa"/>
                    <w:bottom w:w="0" w:type="dxa"/>
                    <w:right w:w="0" w:type="dxa"/>
                  </w:tcMar>
                  <w:vAlign w:val="center"/>
                </w:tcPr>
                <w:p w14:paraId="512AEA6A" w14:textId="77777777" w:rsidR="00F770AE" w:rsidRPr="00D02F1D" w:rsidRDefault="00F770AE" w:rsidP="00F770A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45%</w:t>
                  </w:r>
                </w:p>
              </w:tc>
              <w:tc>
                <w:tcPr>
                  <w:tcW w:w="274" w:type="dxa"/>
                  <w:tcMar>
                    <w:top w:w="0" w:type="dxa"/>
                    <w:left w:w="0" w:type="dxa"/>
                    <w:bottom w:w="0" w:type="dxa"/>
                    <w:right w:w="0" w:type="dxa"/>
                  </w:tcMar>
                  <w:vAlign w:val="center"/>
                </w:tcPr>
                <w:p w14:paraId="766FCD1B" w14:textId="77777777" w:rsidR="00F770AE" w:rsidRPr="00D02F1D" w:rsidRDefault="00F770AE" w:rsidP="00F770A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45%</w:t>
                  </w:r>
                </w:p>
              </w:tc>
            </w:tr>
            <w:tr w:rsidR="00F770AE" w:rsidRPr="00D02F1D" w14:paraId="38EE7D3E" w14:textId="77777777" w:rsidTr="00F770AE">
              <w:trPr>
                <w:jc w:val="center"/>
              </w:trPr>
              <w:tc>
                <w:tcPr>
                  <w:tcW w:w="230" w:type="dxa"/>
                  <w:tcMar>
                    <w:top w:w="0" w:type="dxa"/>
                    <w:left w:w="0" w:type="dxa"/>
                    <w:bottom w:w="0" w:type="dxa"/>
                    <w:right w:w="0" w:type="dxa"/>
                  </w:tcMar>
                  <w:vAlign w:val="center"/>
                </w:tcPr>
                <w:p w14:paraId="7266FE6C" w14:textId="77777777" w:rsidR="00F770AE" w:rsidRPr="00D02F1D" w:rsidRDefault="00F770AE" w:rsidP="00F770A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Jul 2024</w:t>
                  </w:r>
                </w:p>
              </w:tc>
              <w:tc>
                <w:tcPr>
                  <w:tcW w:w="245" w:type="dxa"/>
                  <w:tcMar>
                    <w:top w:w="0" w:type="dxa"/>
                    <w:left w:w="0" w:type="dxa"/>
                    <w:bottom w:w="0" w:type="dxa"/>
                    <w:right w:w="0" w:type="dxa"/>
                  </w:tcMar>
                  <w:vAlign w:val="center"/>
                </w:tcPr>
                <w:p w14:paraId="743B7C8D" w14:textId="77777777" w:rsidR="00F770AE" w:rsidRPr="00D02F1D" w:rsidRDefault="00F770AE" w:rsidP="00F770A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42%</w:t>
                  </w:r>
                </w:p>
              </w:tc>
              <w:tc>
                <w:tcPr>
                  <w:tcW w:w="274" w:type="dxa"/>
                  <w:tcMar>
                    <w:top w:w="0" w:type="dxa"/>
                    <w:left w:w="0" w:type="dxa"/>
                    <w:bottom w:w="0" w:type="dxa"/>
                    <w:right w:w="0" w:type="dxa"/>
                  </w:tcMar>
                  <w:vAlign w:val="center"/>
                </w:tcPr>
                <w:p w14:paraId="29262F3A" w14:textId="77777777" w:rsidR="00F770AE" w:rsidRPr="00D02F1D" w:rsidRDefault="00F770AE" w:rsidP="00F770A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44%</w:t>
                  </w:r>
                </w:p>
              </w:tc>
            </w:tr>
            <w:tr w:rsidR="00F770AE" w:rsidRPr="00D02F1D" w14:paraId="5C5D2C09" w14:textId="77777777" w:rsidTr="00F770AE">
              <w:trPr>
                <w:jc w:val="center"/>
              </w:trPr>
              <w:tc>
                <w:tcPr>
                  <w:tcW w:w="230" w:type="dxa"/>
                  <w:tcMar>
                    <w:top w:w="0" w:type="dxa"/>
                    <w:left w:w="0" w:type="dxa"/>
                    <w:bottom w:w="0" w:type="dxa"/>
                    <w:right w:w="0" w:type="dxa"/>
                  </w:tcMar>
                  <w:vAlign w:val="center"/>
                </w:tcPr>
                <w:p w14:paraId="30477DB4" w14:textId="77777777" w:rsidR="00F770AE" w:rsidRPr="00D02F1D" w:rsidRDefault="00F770AE" w:rsidP="00F770A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Aug 2024</w:t>
                  </w:r>
                </w:p>
              </w:tc>
              <w:tc>
                <w:tcPr>
                  <w:tcW w:w="245" w:type="dxa"/>
                  <w:tcMar>
                    <w:top w:w="0" w:type="dxa"/>
                    <w:left w:w="0" w:type="dxa"/>
                    <w:bottom w:w="0" w:type="dxa"/>
                    <w:right w:w="0" w:type="dxa"/>
                  </w:tcMar>
                  <w:vAlign w:val="center"/>
                </w:tcPr>
                <w:p w14:paraId="41AE357C" w14:textId="77777777" w:rsidR="00F770AE" w:rsidRPr="00D02F1D" w:rsidRDefault="00F770AE" w:rsidP="00F770A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45%</w:t>
                  </w:r>
                </w:p>
              </w:tc>
              <w:tc>
                <w:tcPr>
                  <w:tcW w:w="274" w:type="dxa"/>
                  <w:tcMar>
                    <w:top w:w="0" w:type="dxa"/>
                    <w:left w:w="0" w:type="dxa"/>
                    <w:bottom w:w="0" w:type="dxa"/>
                    <w:right w:w="0" w:type="dxa"/>
                  </w:tcMar>
                  <w:vAlign w:val="center"/>
                </w:tcPr>
                <w:p w14:paraId="5346C0BE" w14:textId="77777777" w:rsidR="00F770AE" w:rsidRPr="00D02F1D" w:rsidRDefault="00F770AE" w:rsidP="00F770A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44%</w:t>
                  </w:r>
                </w:p>
              </w:tc>
            </w:tr>
            <w:tr w:rsidR="00F770AE" w:rsidRPr="00D02F1D" w14:paraId="30252BFA" w14:textId="77777777" w:rsidTr="00F770AE">
              <w:trPr>
                <w:jc w:val="center"/>
              </w:trPr>
              <w:tc>
                <w:tcPr>
                  <w:tcW w:w="230" w:type="dxa"/>
                  <w:tcMar>
                    <w:top w:w="0" w:type="dxa"/>
                    <w:left w:w="0" w:type="dxa"/>
                    <w:bottom w:w="0" w:type="dxa"/>
                    <w:right w:w="0" w:type="dxa"/>
                  </w:tcMar>
                  <w:vAlign w:val="center"/>
                </w:tcPr>
                <w:p w14:paraId="7D6F4E80" w14:textId="77777777" w:rsidR="00F770AE" w:rsidRPr="00D02F1D" w:rsidRDefault="00F770AE" w:rsidP="00F770A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Sep 2024</w:t>
                  </w:r>
                </w:p>
              </w:tc>
              <w:tc>
                <w:tcPr>
                  <w:tcW w:w="245" w:type="dxa"/>
                  <w:tcMar>
                    <w:top w:w="0" w:type="dxa"/>
                    <w:left w:w="0" w:type="dxa"/>
                    <w:bottom w:w="0" w:type="dxa"/>
                    <w:right w:w="0" w:type="dxa"/>
                  </w:tcMar>
                  <w:vAlign w:val="center"/>
                </w:tcPr>
                <w:p w14:paraId="322380A8" w14:textId="77777777" w:rsidR="00F770AE" w:rsidRPr="00D02F1D" w:rsidRDefault="00F770AE" w:rsidP="00F770A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44%</w:t>
                  </w:r>
                </w:p>
              </w:tc>
              <w:tc>
                <w:tcPr>
                  <w:tcW w:w="274" w:type="dxa"/>
                  <w:tcMar>
                    <w:top w:w="0" w:type="dxa"/>
                    <w:left w:w="0" w:type="dxa"/>
                    <w:bottom w:w="0" w:type="dxa"/>
                    <w:right w:w="0" w:type="dxa"/>
                  </w:tcMar>
                  <w:vAlign w:val="center"/>
                </w:tcPr>
                <w:p w14:paraId="170B8620" w14:textId="77777777" w:rsidR="00F770AE" w:rsidRPr="00D02F1D" w:rsidRDefault="00F770AE" w:rsidP="00F770A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45%</w:t>
                  </w:r>
                </w:p>
              </w:tc>
            </w:tr>
            <w:tr w:rsidR="00F770AE" w:rsidRPr="00D02F1D" w14:paraId="20A6F864" w14:textId="77777777" w:rsidTr="00F770AE">
              <w:trPr>
                <w:jc w:val="center"/>
              </w:trPr>
              <w:tc>
                <w:tcPr>
                  <w:tcW w:w="230" w:type="dxa"/>
                  <w:tcMar>
                    <w:top w:w="0" w:type="dxa"/>
                    <w:left w:w="0" w:type="dxa"/>
                    <w:bottom w:w="0" w:type="dxa"/>
                    <w:right w:w="0" w:type="dxa"/>
                  </w:tcMar>
                  <w:vAlign w:val="center"/>
                </w:tcPr>
                <w:p w14:paraId="1D14F20F" w14:textId="77777777" w:rsidR="00F770AE" w:rsidRPr="00D02F1D" w:rsidRDefault="00F770AE" w:rsidP="00F770A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Oct 2024</w:t>
                  </w:r>
                </w:p>
              </w:tc>
              <w:tc>
                <w:tcPr>
                  <w:tcW w:w="245" w:type="dxa"/>
                  <w:tcMar>
                    <w:top w:w="0" w:type="dxa"/>
                    <w:left w:w="0" w:type="dxa"/>
                    <w:bottom w:w="0" w:type="dxa"/>
                    <w:right w:w="0" w:type="dxa"/>
                  </w:tcMar>
                  <w:vAlign w:val="center"/>
                </w:tcPr>
                <w:p w14:paraId="4796F3EE" w14:textId="77777777" w:rsidR="00F770AE" w:rsidRPr="00D02F1D" w:rsidRDefault="00F770AE" w:rsidP="00F770A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44%</w:t>
                  </w:r>
                </w:p>
              </w:tc>
              <w:tc>
                <w:tcPr>
                  <w:tcW w:w="274" w:type="dxa"/>
                  <w:tcMar>
                    <w:top w:w="0" w:type="dxa"/>
                    <w:left w:w="0" w:type="dxa"/>
                    <w:bottom w:w="0" w:type="dxa"/>
                    <w:right w:w="0" w:type="dxa"/>
                  </w:tcMar>
                  <w:vAlign w:val="center"/>
                </w:tcPr>
                <w:p w14:paraId="0518BA12" w14:textId="77777777" w:rsidR="00F770AE" w:rsidRPr="00D02F1D" w:rsidRDefault="00F770AE" w:rsidP="00F770A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45%</w:t>
                  </w:r>
                </w:p>
              </w:tc>
            </w:tr>
            <w:tr w:rsidR="00F770AE" w:rsidRPr="00D02F1D" w14:paraId="7A129ACE" w14:textId="77777777" w:rsidTr="00F770AE">
              <w:trPr>
                <w:jc w:val="center"/>
              </w:trPr>
              <w:tc>
                <w:tcPr>
                  <w:tcW w:w="230" w:type="dxa"/>
                  <w:tcMar>
                    <w:top w:w="0" w:type="dxa"/>
                    <w:left w:w="0" w:type="dxa"/>
                    <w:bottom w:w="0" w:type="dxa"/>
                    <w:right w:w="0" w:type="dxa"/>
                  </w:tcMar>
                  <w:vAlign w:val="center"/>
                </w:tcPr>
                <w:p w14:paraId="4093E27B" w14:textId="77777777" w:rsidR="00F770AE" w:rsidRPr="00D02F1D" w:rsidRDefault="00F770AE" w:rsidP="00F770A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Nov 2024</w:t>
                  </w:r>
                </w:p>
              </w:tc>
              <w:tc>
                <w:tcPr>
                  <w:tcW w:w="245" w:type="dxa"/>
                  <w:tcMar>
                    <w:top w:w="0" w:type="dxa"/>
                    <w:left w:w="0" w:type="dxa"/>
                    <w:bottom w:w="0" w:type="dxa"/>
                    <w:right w:w="0" w:type="dxa"/>
                  </w:tcMar>
                  <w:vAlign w:val="center"/>
                </w:tcPr>
                <w:p w14:paraId="04644D79" w14:textId="77777777" w:rsidR="00F770AE" w:rsidRPr="00D02F1D" w:rsidRDefault="00F770AE" w:rsidP="00F770A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48%</w:t>
                  </w:r>
                </w:p>
              </w:tc>
              <w:tc>
                <w:tcPr>
                  <w:tcW w:w="274" w:type="dxa"/>
                  <w:tcMar>
                    <w:top w:w="0" w:type="dxa"/>
                    <w:left w:w="0" w:type="dxa"/>
                    <w:bottom w:w="0" w:type="dxa"/>
                    <w:right w:w="0" w:type="dxa"/>
                  </w:tcMar>
                  <w:vAlign w:val="center"/>
                </w:tcPr>
                <w:p w14:paraId="16FCC4B2" w14:textId="77777777" w:rsidR="00F770AE" w:rsidRPr="00D02F1D" w:rsidRDefault="00F770AE" w:rsidP="00F770A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44%</w:t>
                  </w:r>
                </w:p>
              </w:tc>
            </w:tr>
            <w:tr w:rsidR="00F770AE" w:rsidRPr="00D02F1D" w14:paraId="75CB05F7" w14:textId="77777777" w:rsidTr="00F770AE">
              <w:trPr>
                <w:jc w:val="center"/>
              </w:trPr>
              <w:tc>
                <w:tcPr>
                  <w:tcW w:w="230" w:type="dxa"/>
                  <w:tcMar>
                    <w:top w:w="0" w:type="dxa"/>
                    <w:left w:w="0" w:type="dxa"/>
                    <w:bottom w:w="0" w:type="dxa"/>
                    <w:right w:w="0" w:type="dxa"/>
                  </w:tcMar>
                  <w:vAlign w:val="center"/>
                </w:tcPr>
                <w:p w14:paraId="36C9CF3E" w14:textId="77777777" w:rsidR="00F770AE" w:rsidRPr="00D02F1D" w:rsidRDefault="00F770AE" w:rsidP="00F770A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Dec 2024</w:t>
                  </w:r>
                </w:p>
              </w:tc>
              <w:tc>
                <w:tcPr>
                  <w:tcW w:w="245" w:type="dxa"/>
                  <w:tcMar>
                    <w:top w:w="0" w:type="dxa"/>
                    <w:left w:w="0" w:type="dxa"/>
                    <w:bottom w:w="0" w:type="dxa"/>
                    <w:right w:w="0" w:type="dxa"/>
                  </w:tcMar>
                  <w:vAlign w:val="center"/>
                </w:tcPr>
                <w:p w14:paraId="7720417B" w14:textId="77777777" w:rsidR="00F770AE" w:rsidRPr="00D02F1D" w:rsidRDefault="00F770AE" w:rsidP="00F770A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43%</w:t>
                  </w:r>
                </w:p>
              </w:tc>
              <w:tc>
                <w:tcPr>
                  <w:tcW w:w="274" w:type="dxa"/>
                  <w:tcMar>
                    <w:top w:w="0" w:type="dxa"/>
                    <w:left w:w="0" w:type="dxa"/>
                    <w:bottom w:w="0" w:type="dxa"/>
                    <w:right w:w="0" w:type="dxa"/>
                  </w:tcMar>
                  <w:vAlign w:val="center"/>
                </w:tcPr>
                <w:p w14:paraId="2B7D0239" w14:textId="77777777" w:rsidR="00F770AE" w:rsidRPr="00D02F1D" w:rsidRDefault="00F770AE" w:rsidP="00F770A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43%</w:t>
                  </w:r>
                </w:p>
              </w:tc>
            </w:tr>
            <w:tr w:rsidR="00F770AE" w:rsidRPr="00D02F1D" w14:paraId="1A6B75C0" w14:textId="77777777" w:rsidTr="00F770AE">
              <w:trPr>
                <w:jc w:val="center"/>
              </w:trPr>
              <w:tc>
                <w:tcPr>
                  <w:tcW w:w="230" w:type="dxa"/>
                  <w:tcMar>
                    <w:top w:w="0" w:type="dxa"/>
                    <w:left w:w="0" w:type="dxa"/>
                    <w:bottom w:w="0" w:type="dxa"/>
                    <w:right w:w="0" w:type="dxa"/>
                  </w:tcMar>
                  <w:vAlign w:val="center"/>
                </w:tcPr>
                <w:p w14:paraId="08B0DCF4" w14:textId="77777777" w:rsidR="00F770AE" w:rsidRPr="00D02F1D" w:rsidRDefault="00F770AE" w:rsidP="00F770A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Jan 2025</w:t>
                  </w:r>
                </w:p>
              </w:tc>
              <w:tc>
                <w:tcPr>
                  <w:tcW w:w="245" w:type="dxa"/>
                  <w:tcMar>
                    <w:top w:w="0" w:type="dxa"/>
                    <w:left w:w="0" w:type="dxa"/>
                    <w:bottom w:w="0" w:type="dxa"/>
                    <w:right w:w="0" w:type="dxa"/>
                  </w:tcMar>
                  <w:vAlign w:val="center"/>
                </w:tcPr>
                <w:p w14:paraId="041938D0" w14:textId="77777777" w:rsidR="00F770AE" w:rsidRPr="00D02F1D" w:rsidRDefault="00F770AE" w:rsidP="00F770A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37%</w:t>
                  </w:r>
                </w:p>
              </w:tc>
              <w:tc>
                <w:tcPr>
                  <w:tcW w:w="274" w:type="dxa"/>
                  <w:tcMar>
                    <w:top w:w="0" w:type="dxa"/>
                    <w:left w:w="0" w:type="dxa"/>
                    <w:bottom w:w="0" w:type="dxa"/>
                    <w:right w:w="0" w:type="dxa"/>
                  </w:tcMar>
                  <w:vAlign w:val="center"/>
                </w:tcPr>
                <w:p w14:paraId="56A53191" w14:textId="77777777" w:rsidR="00F770AE" w:rsidRPr="00D02F1D" w:rsidRDefault="00F770AE" w:rsidP="00F770A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41%</w:t>
                  </w:r>
                </w:p>
              </w:tc>
            </w:tr>
            <w:tr w:rsidR="00F770AE" w:rsidRPr="00D02F1D" w14:paraId="365E2D3E" w14:textId="77777777" w:rsidTr="00F770AE">
              <w:trPr>
                <w:jc w:val="center"/>
              </w:trPr>
              <w:tc>
                <w:tcPr>
                  <w:tcW w:w="230" w:type="dxa"/>
                  <w:tcMar>
                    <w:top w:w="0" w:type="dxa"/>
                    <w:left w:w="0" w:type="dxa"/>
                    <w:bottom w:w="0" w:type="dxa"/>
                    <w:right w:w="0" w:type="dxa"/>
                  </w:tcMar>
                  <w:vAlign w:val="center"/>
                </w:tcPr>
                <w:p w14:paraId="2790F3B5" w14:textId="77777777" w:rsidR="00F770AE" w:rsidRPr="00D02F1D" w:rsidRDefault="00F770AE" w:rsidP="00F770A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Feb 2025</w:t>
                  </w:r>
                </w:p>
              </w:tc>
              <w:tc>
                <w:tcPr>
                  <w:tcW w:w="245" w:type="dxa"/>
                  <w:tcMar>
                    <w:top w:w="0" w:type="dxa"/>
                    <w:left w:w="0" w:type="dxa"/>
                    <w:bottom w:w="0" w:type="dxa"/>
                    <w:right w:w="0" w:type="dxa"/>
                  </w:tcMar>
                  <w:vAlign w:val="center"/>
                </w:tcPr>
                <w:p w14:paraId="7EE23FFD" w14:textId="77777777" w:rsidR="00F770AE" w:rsidRPr="00D02F1D" w:rsidRDefault="00F770AE" w:rsidP="00F770A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36%</w:t>
                  </w:r>
                </w:p>
              </w:tc>
              <w:tc>
                <w:tcPr>
                  <w:tcW w:w="274" w:type="dxa"/>
                  <w:tcMar>
                    <w:top w:w="0" w:type="dxa"/>
                    <w:left w:w="0" w:type="dxa"/>
                    <w:bottom w:w="0" w:type="dxa"/>
                    <w:right w:w="0" w:type="dxa"/>
                  </w:tcMar>
                  <w:vAlign w:val="center"/>
                </w:tcPr>
                <w:p w14:paraId="48BDD9ED" w14:textId="77777777" w:rsidR="00F770AE" w:rsidRPr="00D02F1D" w:rsidRDefault="00F770AE" w:rsidP="00F770A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40%</w:t>
                  </w:r>
                </w:p>
              </w:tc>
            </w:tr>
            <w:tr w:rsidR="00F770AE" w:rsidRPr="00D02F1D" w14:paraId="47FA8497" w14:textId="77777777" w:rsidTr="00F770AE">
              <w:trPr>
                <w:jc w:val="center"/>
              </w:trPr>
              <w:tc>
                <w:tcPr>
                  <w:tcW w:w="230" w:type="dxa"/>
                  <w:tcMar>
                    <w:top w:w="0" w:type="dxa"/>
                    <w:left w:w="0" w:type="dxa"/>
                    <w:bottom w:w="0" w:type="dxa"/>
                    <w:right w:w="0" w:type="dxa"/>
                  </w:tcMar>
                  <w:vAlign w:val="center"/>
                </w:tcPr>
                <w:p w14:paraId="55FA7CB0" w14:textId="77777777" w:rsidR="00F770AE" w:rsidRPr="00D02F1D" w:rsidRDefault="00F770AE" w:rsidP="00F770A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Mar 2025</w:t>
                  </w:r>
                </w:p>
              </w:tc>
              <w:tc>
                <w:tcPr>
                  <w:tcW w:w="245" w:type="dxa"/>
                  <w:tcMar>
                    <w:top w:w="0" w:type="dxa"/>
                    <w:left w:w="0" w:type="dxa"/>
                    <w:bottom w:w="0" w:type="dxa"/>
                    <w:right w:w="0" w:type="dxa"/>
                  </w:tcMar>
                  <w:vAlign w:val="center"/>
                </w:tcPr>
                <w:p w14:paraId="058E4BA0" w14:textId="77777777" w:rsidR="00F770AE" w:rsidRPr="00D02F1D" w:rsidRDefault="00F770AE" w:rsidP="00F770A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37%</w:t>
                  </w:r>
                </w:p>
              </w:tc>
              <w:tc>
                <w:tcPr>
                  <w:tcW w:w="274" w:type="dxa"/>
                  <w:tcMar>
                    <w:top w:w="0" w:type="dxa"/>
                    <w:left w:w="0" w:type="dxa"/>
                    <w:bottom w:w="0" w:type="dxa"/>
                    <w:right w:w="0" w:type="dxa"/>
                  </w:tcMar>
                  <w:vAlign w:val="center"/>
                </w:tcPr>
                <w:p w14:paraId="3EF7EAE1" w14:textId="77777777" w:rsidR="00F770AE" w:rsidRPr="00D02F1D" w:rsidRDefault="00F770AE" w:rsidP="00F770A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38%</w:t>
                  </w:r>
                </w:p>
              </w:tc>
            </w:tr>
            <w:tr w:rsidR="00F770AE" w:rsidRPr="00D02F1D" w14:paraId="2421F499" w14:textId="77777777" w:rsidTr="00F770AE">
              <w:trPr>
                <w:jc w:val="center"/>
              </w:trPr>
              <w:tc>
                <w:tcPr>
                  <w:tcW w:w="230" w:type="dxa"/>
                  <w:tcMar>
                    <w:top w:w="0" w:type="dxa"/>
                    <w:left w:w="0" w:type="dxa"/>
                    <w:bottom w:w="0" w:type="dxa"/>
                    <w:right w:w="0" w:type="dxa"/>
                  </w:tcMar>
                  <w:vAlign w:val="center"/>
                </w:tcPr>
                <w:p w14:paraId="70BD804D" w14:textId="77777777" w:rsidR="00F770AE" w:rsidRPr="00D02F1D" w:rsidRDefault="00F770AE" w:rsidP="00F770A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Apr 2025</w:t>
                  </w:r>
                </w:p>
              </w:tc>
              <w:tc>
                <w:tcPr>
                  <w:tcW w:w="245" w:type="dxa"/>
                  <w:tcMar>
                    <w:top w:w="0" w:type="dxa"/>
                    <w:left w:w="0" w:type="dxa"/>
                    <w:bottom w:w="0" w:type="dxa"/>
                    <w:right w:w="0" w:type="dxa"/>
                  </w:tcMar>
                  <w:vAlign w:val="center"/>
                </w:tcPr>
                <w:p w14:paraId="30EFF5F2" w14:textId="77777777" w:rsidR="00F770AE" w:rsidRPr="00D02F1D" w:rsidRDefault="00F770AE" w:rsidP="00F770A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46%</w:t>
                  </w:r>
                </w:p>
              </w:tc>
              <w:tc>
                <w:tcPr>
                  <w:tcW w:w="274" w:type="dxa"/>
                  <w:tcMar>
                    <w:top w:w="0" w:type="dxa"/>
                    <w:left w:w="0" w:type="dxa"/>
                    <w:bottom w:w="0" w:type="dxa"/>
                    <w:right w:w="0" w:type="dxa"/>
                  </w:tcMar>
                  <w:vAlign w:val="center"/>
                </w:tcPr>
                <w:p w14:paraId="00BB1504" w14:textId="77777777" w:rsidR="00F770AE" w:rsidRPr="00D02F1D" w:rsidRDefault="00F770AE" w:rsidP="00F770A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38%</w:t>
                  </w:r>
                </w:p>
              </w:tc>
            </w:tr>
            <w:tr w:rsidR="00F770AE" w:rsidRPr="00D02F1D" w14:paraId="38A43E20" w14:textId="77777777" w:rsidTr="00F770AE">
              <w:trPr>
                <w:jc w:val="center"/>
              </w:trPr>
              <w:tc>
                <w:tcPr>
                  <w:tcW w:w="230" w:type="dxa"/>
                  <w:tcMar>
                    <w:top w:w="0" w:type="dxa"/>
                    <w:left w:w="0" w:type="dxa"/>
                    <w:bottom w:w="0" w:type="dxa"/>
                    <w:right w:w="0" w:type="dxa"/>
                  </w:tcMar>
                  <w:vAlign w:val="center"/>
                </w:tcPr>
                <w:p w14:paraId="45B169A0" w14:textId="77777777" w:rsidR="00F770AE" w:rsidRPr="00D02F1D" w:rsidRDefault="00F770AE" w:rsidP="00F770A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May 2025</w:t>
                  </w:r>
                </w:p>
              </w:tc>
              <w:tc>
                <w:tcPr>
                  <w:tcW w:w="245" w:type="dxa"/>
                  <w:tcMar>
                    <w:top w:w="0" w:type="dxa"/>
                    <w:left w:w="0" w:type="dxa"/>
                    <w:bottom w:w="0" w:type="dxa"/>
                    <w:right w:w="0" w:type="dxa"/>
                  </w:tcMar>
                  <w:vAlign w:val="center"/>
                </w:tcPr>
                <w:p w14:paraId="422DEE83" w14:textId="77777777" w:rsidR="00F770AE" w:rsidRPr="00D02F1D" w:rsidRDefault="00F770AE" w:rsidP="00F770A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37%</w:t>
                  </w:r>
                </w:p>
              </w:tc>
              <w:tc>
                <w:tcPr>
                  <w:tcW w:w="274" w:type="dxa"/>
                  <w:tcMar>
                    <w:top w:w="0" w:type="dxa"/>
                    <w:left w:w="0" w:type="dxa"/>
                    <w:bottom w:w="0" w:type="dxa"/>
                    <w:right w:w="0" w:type="dxa"/>
                  </w:tcMar>
                  <w:vAlign w:val="center"/>
                </w:tcPr>
                <w:p w14:paraId="7723EF67" w14:textId="77777777" w:rsidR="00F770AE" w:rsidRPr="00D02F1D" w:rsidRDefault="00F770AE" w:rsidP="00F770A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38%</w:t>
                  </w:r>
                </w:p>
              </w:tc>
            </w:tr>
            <w:tr w:rsidR="00F770AE" w:rsidRPr="00D02F1D" w14:paraId="76368191" w14:textId="77777777" w:rsidTr="00F770AE">
              <w:trPr>
                <w:jc w:val="center"/>
              </w:trPr>
              <w:tc>
                <w:tcPr>
                  <w:tcW w:w="230" w:type="dxa"/>
                  <w:tcMar>
                    <w:top w:w="0" w:type="dxa"/>
                    <w:left w:w="0" w:type="dxa"/>
                    <w:bottom w:w="0" w:type="dxa"/>
                    <w:right w:w="0" w:type="dxa"/>
                  </w:tcMar>
                  <w:vAlign w:val="center"/>
                </w:tcPr>
                <w:p w14:paraId="0FF02745" w14:textId="77777777" w:rsidR="00F770AE" w:rsidRPr="00D02F1D" w:rsidRDefault="00F770AE" w:rsidP="00F770A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Jun 2025</w:t>
                  </w:r>
                </w:p>
              </w:tc>
              <w:tc>
                <w:tcPr>
                  <w:tcW w:w="245" w:type="dxa"/>
                  <w:tcMar>
                    <w:top w:w="0" w:type="dxa"/>
                    <w:left w:w="0" w:type="dxa"/>
                    <w:bottom w:w="0" w:type="dxa"/>
                    <w:right w:w="0" w:type="dxa"/>
                  </w:tcMar>
                  <w:vAlign w:val="center"/>
                </w:tcPr>
                <w:p w14:paraId="0B1F4D26" w14:textId="77777777" w:rsidR="00F770AE" w:rsidRPr="00D02F1D" w:rsidRDefault="00F770AE" w:rsidP="00F770A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39%</w:t>
                  </w:r>
                </w:p>
              </w:tc>
              <w:tc>
                <w:tcPr>
                  <w:tcW w:w="274" w:type="dxa"/>
                  <w:tcMar>
                    <w:top w:w="0" w:type="dxa"/>
                    <w:left w:w="0" w:type="dxa"/>
                    <w:bottom w:w="0" w:type="dxa"/>
                    <w:right w:w="0" w:type="dxa"/>
                  </w:tcMar>
                  <w:vAlign w:val="center"/>
                </w:tcPr>
                <w:p w14:paraId="4ADF5E6E" w14:textId="77777777" w:rsidR="00F770AE" w:rsidRPr="00D02F1D" w:rsidRDefault="00F770AE" w:rsidP="00F770A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39%</w:t>
                  </w:r>
                </w:p>
              </w:tc>
            </w:tr>
            <w:tr w:rsidR="00F770AE" w:rsidRPr="00D02F1D" w14:paraId="13660D5E" w14:textId="77777777" w:rsidTr="00F770AE">
              <w:trPr>
                <w:jc w:val="center"/>
              </w:trPr>
              <w:tc>
                <w:tcPr>
                  <w:tcW w:w="230" w:type="dxa"/>
                  <w:tcMar>
                    <w:top w:w="0" w:type="dxa"/>
                    <w:left w:w="0" w:type="dxa"/>
                    <w:bottom w:w="0" w:type="dxa"/>
                    <w:right w:w="0" w:type="dxa"/>
                  </w:tcMar>
                  <w:vAlign w:val="center"/>
                </w:tcPr>
                <w:p w14:paraId="24158F30" w14:textId="77777777" w:rsidR="00F770AE" w:rsidRPr="00D02F1D" w:rsidRDefault="00F770AE" w:rsidP="00F770A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Jul 2025</w:t>
                  </w:r>
                </w:p>
              </w:tc>
              <w:tc>
                <w:tcPr>
                  <w:tcW w:w="245" w:type="dxa"/>
                  <w:tcMar>
                    <w:top w:w="0" w:type="dxa"/>
                    <w:left w:w="0" w:type="dxa"/>
                    <w:bottom w:w="0" w:type="dxa"/>
                    <w:right w:w="0" w:type="dxa"/>
                  </w:tcMar>
                  <w:vAlign w:val="center"/>
                </w:tcPr>
                <w:p w14:paraId="6A22F37C" w14:textId="77777777" w:rsidR="00F770AE" w:rsidRPr="00D02F1D" w:rsidRDefault="00F770AE" w:rsidP="00F770A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36%</w:t>
                  </w:r>
                </w:p>
              </w:tc>
              <w:tc>
                <w:tcPr>
                  <w:tcW w:w="274" w:type="dxa"/>
                  <w:tcMar>
                    <w:top w:w="0" w:type="dxa"/>
                    <w:left w:w="0" w:type="dxa"/>
                    <w:bottom w:w="0" w:type="dxa"/>
                    <w:right w:w="0" w:type="dxa"/>
                  </w:tcMar>
                  <w:vAlign w:val="center"/>
                </w:tcPr>
                <w:p w14:paraId="59E3CE16" w14:textId="77777777" w:rsidR="00F770AE" w:rsidRPr="00D02F1D" w:rsidRDefault="00F770AE" w:rsidP="00F770A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40%</w:t>
                  </w:r>
                </w:p>
              </w:tc>
            </w:tr>
            <w:tr w:rsidR="00F770AE" w:rsidRPr="00D02F1D" w14:paraId="6B0E76EF" w14:textId="77777777" w:rsidTr="00F770AE">
              <w:trPr>
                <w:jc w:val="center"/>
              </w:trPr>
              <w:tc>
                <w:tcPr>
                  <w:tcW w:w="230" w:type="dxa"/>
                  <w:tcMar>
                    <w:top w:w="0" w:type="dxa"/>
                    <w:left w:w="0" w:type="dxa"/>
                    <w:bottom w:w="0" w:type="dxa"/>
                    <w:right w:w="0" w:type="dxa"/>
                  </w:tcMar>
                  <w:vAlign w:val="center"/>
                </w:tcPr>
                <w:p w14:paraId="4D1B8DCA" w14:textId="77777777" w:rsidR="00F770AE" w:rsidRPr="00D02F1D" w:rsidRDefault="00F770AE" w:rsidP="00F770A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Aug 2025</w:t>
                  </w:r>
                </w:p>
              </w:tc>
              <w:tc>
                <w:tcPr>
                  <w:tcW w:w="245" w:type="dxa"/>
                  <w:tcMar>
                    <w:top w:w="0" w:type="dxa"/>
                    <w:left w:w="0" w:type="dxa"/>
                    <w:bottom w:w="0" w:type="dxa"/>
                    <w:right w:w="0" w:type="dxa"/>
                  </w:tcMar>
                  <w:vAlign w:val="center"/>
                </w:tcPr>
                <w:p w14:paraId="351B5287" w14:textId="77777777" w:rsidR="00F770AE" w:rsidRPr="00D02F1D" w:rsidRDefault="00F770AE" w:rsidP="00F770A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41%</w:t>
                  </w:r>
                </w:p>
              </w:tc>
              <w:tc>
                <w:tcPr>
                  <w:tcW w:w="274" w:type="dxa"/>
                  <w:tcMar>
                    <w:top w:w="0" w:type="dxa"/>
                    <w:left w:w="0" w:type="dxa"/>
                    <w:bottom w:w="0" w:type="dxa"/>
                    <w:right w:w="0" w:type="dxa"/>
                  </w:tcMar>
                  <w:vAlign w:val="center"/>
                </w:tcPr>
                <w:p w14:paraId="7439DE34" w14:textId="77777777" w:rsidR="00F770AE" w:rsidRPr="00D02F1D" w:rsidRDefault="00F770AE" w:rsidP="00F770A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40%</w:t>
                  </w:r>
                </w:p>
              </w:tc>
            </w:tr>
            <w:tr w:rsidR="00F770AE" w:rsidRPr="00D02F1D" w14:paraId="3C33A42B" w14:textId="77777777" w:rsidTr="00F770AE">
              <w:trPr>
                <w:jc w:val="center"/>
              </w:trPr>
              <w:tc>
                <w:tcPr>
                  <w:tcW w:w="230" w:type="dxa"/>
                  <w:tcMar>
                    <w:top w:w="0" w:type="dxa"/>
                    <w:left w:w="0" w:type="dxa"/>
                    <w:bottom w:w="0" w:type="dxa"/>
                    <w:right w:w="0" w:type="dxa"/>
                  </w:tcMar>
                  <w:vAlign w:val="center"/>
                </w:tcPr>
                <w:p w14:paraId="24F5AD61" w14:textId="77777777" w:rsidR="00F770AE" w:rsidRPr="00D02F1D" w:rsidRDefault="00F770AE" w:rsidP="00F770A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Sep 2025</w:t>
                  </w:r>
                </w:p>
              </w:tc>
              <w:tc>
                <w:tcPr>
                  <w:tcW w:w="245" w:type="dxa"/>
                  <w:tcMar>
                    <w:top w:w="0" w:type="dxa"/>
                    <w:left w:w="0" w:type="dxa"/>
                    <w:bottom w:w="0" w:type="dxa"/>
                    <w:right w:w="0" w:type="dxa"/>
                  </w:tcMar>
                  <w:vAlign w:val="center"/>
                </w:tcPr>
                <w:p w14:paraId="00093424" w14:textId="77777777" w:rsidR="00F770AE" w:rsidRPr="00D02F1D" w:rsidRDefault="00F770AE" w:rsidP="00F770A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43%</w:t>
                  </w:r>
                </w:p>
              </w:tc>
              <w:tc>
                <w:tcPr>
                  <w:tcW w:w="274" w:type="dxa"/>
                  <w:tcMar>
                    <w:top w:w="0" w:type="dxa"/>
                    <w:left w:w="0" w:type="dxa"/>
                    <w:bottom w:w="0" w:type="dxa"/>
                    <w:right w:w="0" w:type="dxa"/>
                  </w:tcMar>
                  <w:vAlign w:val="center"/>
                </w:tcPr>
                <w:p w14:paraId="7C21EAA5" w14:textId="77777777" w:rsidR="00F770AE" w:rsidRPr="00D02F1D" w:rsidRDefault="00F770AE" w:rsidP="00F770A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41%</w:t>
                  </w:r>
                </w:p>
              </w:tc>
            </w:tr>
            <w:tr w:rsidR="00F770AE" w:rsidRPr="00D02F1D" w14:paraId="38E3EAEF" w14:textId="77777777" w:rsidTr="00F770AE">
              <w:trPr>
                <w:jc w:val="center"/>
              </w:trPr>
              <w:tc>
                <w:tcPr>
                  <w:tcW w:w="230" w:type="dxa"/>
                  <w:tcMar>
                    <w:top w:w="0" w:type="dxa"/>
                    <w:left w:w="0" w:type="dxa"/>
                    <w:bottom w:w="0" w:type="dxa"/>
                    <w:right w:w="0" w:type="dxa"/>
                  </w:tcMar>
                  <w:vAlign w:val="center"/>
                </w:tcPr>
                <w:p w14:paraId="242DE036" w14:textId="77777777" w:rsidR="00F770AE" w:rsidRPr="00D02F1D" w:rsidRDefault="00F770AE" w:rsidP="00F770A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Oct 2025</w:t>
                  </w:r>
                </w:p>
              </w:tc>
              <w:tc>
                <w:tcPr>
                  <w:tcW w:w="245" w:type="dxa"/>
                  <w:tcMar>
                    <w:top w:w="0" w:type="dxa"/>
                    <w:left w:w="0" w:type="dxa"/>
                    <w:bottom w:w="0" w:type="dxa"/>
                    <w:right w:w="0" w:type="dxa"/>
                  </w:tcMar>
                  <w:vAlign w:val="center"/>
                </w:tcPr>
                <w:p w14:paraId="0EFF4240" w14:textId="77777777" w:rsidR="00F770AE" w:rsidRPr="00D02F1D" w:rsidRDefault="00F770AE" w:rsidP="00F770A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43%</w:t>
                  </w:r>
                </w:p>
              </w:tc>
              <w:tc>
                <w:tcPr>
                  <w:tcW w:w="274" w:type="dxa"/>
                  <w:tcMar>
                    <w:top w:w="0" w:type="dxa"/>
                    <w:left w:w="0" w:type="dxa"/>
                    <w:bottom w:w="0" w:type="dxa"/>
                    <w:right w:w="0" w:type="dxa"/>
                  </w:tcMar>
                  <w:vAlign w:val="center"/>
                </w:tcPr>
                <w:p w14:paraId="719D416D" w14:textId="77777777" w:rsidR="00F770AE" w:rsidRPr="00D02F1D" w:rsidRDefault="00F770AE" w:rsidP="00F770A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41%</w:t>
                  </w:r>
                </w:p>
              </w:tc>
            </w:tr>
            <w:tr w:rsidR="00F770AE" w:rsidRPr="00D02F1D" w14:paraId="0FDE4DBA" w14:textId="77777777" w:rsidTr="00F770AE">
              <w:trPr>
                <w:jc w:val="center"/>
              </w:trPr>
              <w:tc>
                <w:tcPr>
                  <w:tcW w:w="230" w:type="dxa"/>
                  <w:tcMar>
                    <w:top w:w="0" w:type="dxa"/>
                    <w:left w:w="0" w:type="dxa"/>
                    <w:bottom w:w="0" w:type="dxa"/>
                    <w:right w:w="0" w:type="dxa"/>
                  </w:tcMar>
                  <w:vAlign w:val="center"/>
                </w:tcPr>
                <w:p w14:paraId="1AB8A1E0" w14:textId="77777777" w:rsidR="00F770AE" w:rsidRPr="00D02F1D" w:rsidRDefault="00F770AE" w:rsidP="00F770A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Nov 2025</w:t>
                  </w:r>
                </w:p>
              </w:tc>
              <w:tc>
                <w:tcPr>
                  <w:tcW w:w="245" w:type="dxa"/>
                  <w:tcMar>
                    <w:top w:w="0" w:type="dxa"/>
                    <w:left w:w="0" w:type="dxa"/>
                    <w:bottom w:w="0" w:type="dxa"/>
                    <w:right w:w="0" w:type="dxa"/>
                  </w:tcMar>
                  <w:vAlign w:val="center"/>
                </w:tcPr>
                <w:p w14:paraId="3826DA0E" w14:textId="77777777" w:rsidR="00F770AE" w:rsidRPr="00D02F1D" w:rsidRDefault="00F770AE" w:rsidP="00F770A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38%</w:t>
                  </w:r>
                </w:p>
              </w:tc>
              <w:tc>
                <w:tcPr>
                  <w:tcW w:w="274" w:type="dxa"/>
                  <w:tcMar>
                    <w:top w:w="0" w:type="dxa"/>
                    <w:left w:w="0" w:type="dxa"/>
                    <w:bottom w:w="0" w:type="dxa"/>
                    <w:right w:w="0" w:type="dxa"/>
                  </w:tcMar>
                  <w:vAlign w:val="center"/>
                </w:tcPr>
                <w:p w14:paraId="45881018" w14:textId="77777777" w:rsidR="00F770AE" w:rsidRPr="00D02F1D" w:rsidRDefault="00F770AE" w:rsidP="00F770A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42%</w:t>
                  </w:r>
                </w:p>
              </w:tc>
            </w:tr>
            <w:tr w:rsidR="00F770AE" w:rsidRPr="00D02F1D" w14:paraId="5E8D886C" w14:textId="77777777" w:rsidTr="00F770AE">
              <w:trPr>
                <w:jc w:val="center"/>
              </w:trPr>
              <w:tc>
                <w:tcPr>
                  <w:tcW w:w="230" w:type="dxa"/>
                  <w:tcMar>
                    <w:top w:w="0" w:type="dxa"/>
                    <w:left w:w="0" w:type="dxa"/>
                    <w:bottom w:w="0" w:type="dxa"/>
                    <w:right w:w="0" w:type="dxa"/>
                  </w:tcMar>
                  <w:vAlign w:val="center"/>
                </w:tcPr>
                <w:p w14:paraId="5E58865A" w14:textId="77777777" w:rsidR="00F770AE" w:rsidRPr="00D02F1D" w:rsidRDefault="00F770AE" w:rsidP="00F770A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Dec 2025</w:t>
                  </w:r>
                </w:p>
              </w:tc>
              <w:tc>
                <w:tcPr>
                  <w:tcW w:w="245" w:type="dxa"/>
                  <w:tcMar>
                    <w:top w:w="0" w:type="dxa"/>
                    <w:left w:w="0" w:type="dxa"/>
                    <w:bottom w:w="0" w:type="dxa"/>
                    <w:right w:w="0" w:type="dxa"/>
                  </w:tcMar>
                  <w:vAlign w:val="center"/>
                </w:tcPr>
                <w:p w14:paraId="052703DD" w14:textId="77777777" w:rsidR="00F770AE" w:rsidRPr="00D02F1D" w:rsidRDefault="00F770AE" w:rsidP="00F770A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42%</w:t>
                  </w:r>
                </w:p>
              </w:tc>
              <w:tc>
                <w:tcPr>
                  <w:tcW w:w="274" w:type="dxa"/>
                  <w:tcMar>
                    <w:top w:w="0" w:type="dxa"/>
                    <w:left w:w="0" w:type="dxa"/>
                    <w:bottom w:w="0" w:type="dxa"/>
                    <w:right w:w="0" w:type="dxa"/>
                  </w:tcMar>
                  <w:vAlign w:val="center"/>
                </w:tcPr>
                <w:p w14:paraId="44CBEE9B" w14:textId="77777777" w:rsidR="00F770AE" w:rsidRPr="00D02F1D" w:rsidRDefault="00F770AE" w:rsidP="00F770A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41%</w:t>
                  </w:r>
                </w:p>
              </w:tc>
            </w:tr>
            <w:tr w:rsidR="00F770AE" w:rsidRPr="00D02F1D" w14:paraId="13C9C80E" w14:textId="77777777" w:rsidTr="00F770AE">
              <w:trPr>
                <w:jc w:val="center"/>
              </w:trPr>
              <w:tc>
                <w:tcPr>
                  <w:tcW w:w="230" w:type="dxa"/>
                  <w:tcMar>
                    <w:top w:w="0" w:type="dxa"/>
                    <w:left w:w="0" w:type="dxa"/>
                    <w:bottom w:w="0" w:type="dxa"/>
                    <w:right w:w="0" w:type="dxa"/>
                  </w:tcMar>
                  <w:vAlign w:val="center"/>
                </w:tcPr>
                <w:p w14:paraId="76B78873" w14:textId="77777777" w:rsidR="00F770AE" w:rsidRPr="00D02F1D" w:rsidRDefault="00F770AE" w:rsidP="00F770A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Jan 2026</w:t>
                  </w:r>
                </w:p>
              </w:tc>
              <w:tc>
                <w:tcPr>
                  <w:tcW w:w="245" w:type="dxa"/>
                  <w:tcMar>
                    <w:top w:w="0" w:type="dxa"/>
                    <w:left w:w="0" w:type="dxa"/>
                    <w:bottom w:w="0" w:type="dxa"/>
                    <w:right w:w="0" w:type="dxa"/>
                  </w:tcMar>
                  <w:vAlign w:val="center"/>
                </w:tcPr>
                <w:p w14:paraId="79FA8F39" w14:textId="77777777" w:rsidR="00F770AE" w:rsidRPr="00D02F1D" w:rsidRDefault="00F770AE" w:rsidP="00F770A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p>
              </w:tc>
              <w:tc>
                <w:tcPr>
                  <w:tcW w:w="274" w:type="dxa"/>
                  <w:tcMar>
                    <w:top w:w="0" w:type="dxa"/>
                    <w:left w:w="0" w:type="dxa"/>
                    <w:bottom w:w="0" w:type="dxa"/>
                    <w:right w:w="0" w:type="dxa"/>
                  </w:tcMar>
                  <w:vAlign w:val="center"/>
                </w:tcPr>
                <w:p w14:paraId="1C5569D5" w14:textId="77777777" w:rsidR="00F770AE" w:rsidRPr="00D02F1D" w:rsidRDefault="00F770AE" w:rsidP="00F770A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40%</w:t>
                  </w:r>
                </w:p>
              </w:tc>
            </w:tr>
            <w:tr w:rsidR="00F770AE" w:rsidRPr="00D02F1D" w14:paraId="59E96E27" w14:textId="77777777" w:rsidTr="00F770AE">
              <w:trPr>
                <w:jc w:val="center"/>
              </w:trPr>
              <w:tc>
                <w:tcPr>
                  <w:tcW w:w="230" w:type="dxa"/>
                  <w:tcMar>
                    <w:top w:w="0" w:type="dxa"/>
                    <w:left w:w="0" w:type="dxa"/>
                    <w:bottom w:w="0" w:type="dxa"/>
                    <w:right w:w="0" w:type="dxa"/>
                  </w:tcMar>
                  <w:vAlign w:val="center"/>
                </w:tcPr>
                <w:p w14:paraId="3F0C72FD" w14:textId="77777777" w:rsidR="00F770AE" w:rsidRPr="00D02F1D" w:rsidRDefault="00F770AE" w:rsidP="00F770A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Feb 2026</w:t>
                  </w:r>
                </w:p>
              </w:tc>
              <w:tc>
                <w:tcPr>
                  <w:tcW w:w="245" w:type="dxa"/>
                  <w:tcMar>
                    <w:top w:w="0" w:type="dxa"/>
                    <w:left w:w="0" w:type="dxa"/>
                    <w:bottom w:w="0" w:type="dxa"/>
                    <w:right w:w="0" w:type="dxa"/>
                  </w:tcMar>
                  <w:vAlign w:val="center"/>
                </w:tcPr>
                <w:p w14:paraId="5BA42CB3" w14:textId="77777777" w:rsidR="00F770AE" w:rsidRPr="00D02F1D" w:rsidRDefault="00F770AE" w:rsidP="00F770A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42%</w:t>
                  </w:r>
                </w:p>
              </w:tc>
              <w:tc>
                <w:tcPr>
                  <w:tcW w:w="274" w:type="dxa"/>
                  <w:tcMar>
                    <w:top w:w="0" w:type="dxa"/>
                    <w:left w:w="0" w:type="dxa"/>
                    <w:bottom w:w="0" w:type="dxa"/>
                    <w:right w:w="0" w:type="dxa"/>
                  </w:tcMar>
                  <w:vAlign w:val="center"/>
                </w:tcPr>
                <w:p w14:paraId="4453B23C" w14:textId="77777777" w:rsidR="00F770AE" w:rsidRPr="00D02F1D" w:rsidRDefault="00F770AE" w:rsidP="00F770A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39%</w:t>
                  </w:r>
                </w:p>
              </w:tc>
            </w:tr>
            <w:tr w:rsidR="00F770AE" w:rsidRPr="00D02F1D" w14:paraId="0DA7DDB5" w14:textId="77777777" w:rsidTr="00F770AE">
              <w:trPr>
                <w:jc w:val="center"/>
              </w:trPr>
              <w:tc>
                <w:tcPr>
                  <w:tcW w:w="230" w:type="dxa"/>
                  <w:tcMar>
                    <w:top w:w="0" w:type="dxa"/>
                    <w:left w:w="0" w:type="dxa"/>
                    <w:bottom w:w="0" w:type="dxa"/>
                    <w:right w:w="0" w:type="dxa"/>
                  </w:tcMar>
                  <w:vAlign w:val="center"/>
                </w:tcPr>
                <w:p w14:paraId="6B33BD82" w14:textId="77777777" w:rsidR="00F770AE" w:rsidRPr="00D02F1D" w:rsidRDefault="00F770AE" w:rsidP="00F770A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Mar 2026</w:t>
                  </w:r>
                </w:p>
              </w:tc>
              <w:tc>
                <w:tcPr>
                  <w:tcW w:w="245" w:type="dxa"/>
                  <w:tcMar>
                    <w:top w:w="0" w:type="dxa"/>
                    <w:left w:w="0" w:type="dxa"/>
                    <w:bottom w:w="0" w:type="dxa"/>
                    <w:right w:w="0" w:type="dxa"/>
                  </w:tcMar>
                  <w:vAlign w:val="center"/>
                </w:tcPr>
                <w:p w14:paraId="3AFA2148" w14:textId="77777777" w:rsidR="00F770AE" w:rsidRPr="00D02F1D" w:rsidRDefault="00F770AE" w:rsidP="00F770A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36%</w:t>
                  </w:r>
                </w:p>
              </w:tc>
              <w:tc>
                <w:tcPr>
                  <w:tcW w:w="274" w:type="dxa"/>
                  <w:tcMar>
                    <w:top w:w="0" w:type="dxa"/>
                    <w:left w:w="0" w:type="dxa"/>
                    <w:bottom w:w="0" w:type="dxa"/>
                    <w:right w:w="0" w:type="dxa"/>
                  </w:tcMar>
                  <w:vAlign w:val="center"/>
                </w:tcPr>
                <w:p w14:paraId="28DBA724" w14:textId="77777777" w:rsidR="00F770AE" w:rsidRPr="00D02F1D" w:rsidRDefault="00F770AE" w:rsidP="00F770A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39%</w:t>
                  </w:r>
                </w:p>
              </w:tc>
            </w:tr>
            <w:tr w:rsidR="00F770AE" w:rsidRPr="00D02F1D" w14:paraId="58047339" w14:textId="77777777" w:rsidTr="00F770AE">
              <w:trPr>
                <w:jc w:val="center"/>
              </w:trPr>
              <w:tc>
                <w:tcPr>
                  <w:tcW w:w="230" w:type="dxa"/>
                  <w:tcMar>
                    <w:top w:w="0" w:type="dxa"/>
                    <w:left w:w="0" w:type="dxa"/>
                    <w:bottom w:w="0" w:type="dxa"/>
                    <w:right w:w="0" w:type="dxa"/>
                  </w:tcMar>
                  <w:vAlign w:val="center"/>
                </w:tcPr>
                <w:p w14:paraId="7BF1231F" w14:textId="77777777" w:rsidR="00F770AE" w:rsidRPr="00D02F1D" w:rsidRDefault="00F770AE" w:rsidP="00F770A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Apr 2026</w:t>
                  </w:r>
                </w:p>
              </w:tc>
              <w:tc>
                <w:tcPr>
                  <w:tcW w:w="245" w:type="dxa"/>
                  <w:tcMar>
                    <w:top w:w="0" w:type="dxa"/>
                    <w:left w:w="0" w:type="dxa"/>
                    <w:bottom w:w="0" w:type="dxa"/>
                    <w:right w:w="0" w:type="dxa"/>
                  </w:tcMar>
                  <w:vAlign w:val="center"/>
                </w:tcPr>
                <w:p w14:paraId="6CDD4934" w14:textId="77777777" w:rsidR="00F770AE" w:rsidRPr="00D02F1D" w:rsidRDefault="00F770AE" w:rsidP="00F770A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39%</w:t>
                  </w:r>
                </w:p>
              </w:tc>
              <w:tc>
                <w:tcPr>
                  <w:tcW w:w="274" w:type="dxa"/>
                  <w:tcMar>
                    <w:top w:w="0" w:type="dxa"/>
                    <w:left w:w="0" w:type="dxa"/>
                    <w:bottom w:w="0" w:type="dxa"/>
                    <w:right w:w="0" w:type="dxa"/>
                  </w:tcMar>
                  <w:vAlign w:val="center"/>
                </w:tcPr>
                <w:p w14:paraId="004E544B" w14:textId="77777777" w:rsidR="00F770AE" w:rsidRPr="00D02F1D" w:rsidRDefault="00F770AE" w:rsidP="00F770A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39%</w:t>
                  </w:r>
                </w:p>
              </w:tc>
            </w:tr>
            <w:tr w:rsidR="00F770AE" w:rsidRPr="00D02F1D" w14:paraId="42CCA05C" w14:textId="77777777" w:rsidTr="00F770AE">
              <w:trPr>
                <w:jc w:val="center"/>
              </w:trPr>
              <w:tc>
                <w:tcPr>
                  <w:tcW w:w="230" w:type="dxa"/>
                  <w:tcMar>
                    <w:top w:w="0" w:type="dxa"/>
                    <w:left w:w="0" w:type="dxa"/>
                    <w:bottom w:w="0" w:type="dxa"/>
                    <w:right w:w="0" w:type="dxa"/>
                  </w:tcMar>
                  <w:vAlign w:val="center"/>
                </w:tcPr>
                <w:p w14:paraId="3DC53178" w14:textId="77777777" w:rsidR="00F770AE" w:rsidRPr="00D02F1D" w:rsidRDefault="00F770AE" w:rsidP="00F770A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May 2026</w:t>
                  </w:r>
                </w:p>
              </w:tc>
              <w:tc>
                <w:tcPr>
                  <w:tcW w:w="245" w:type="dxa"/>
                  <w:tcMar>
                    <w:top w:w="0" w:type="dxa"/>
                    <w:left w:w="0" w:type="dxa"/>
                    <w:bottom w:w="0" w:type="dxa"/>
                    <w:right w:w="0" w:type="dxa"/>
                  </w:tcMar>
                  <w:vAlign w:val="center"/>
                </w:tcPr>
                <w:p w14:paraId="51078FB3" w14:textId="77777777" w:rsidR="00F770AE" w:rsidRPr="00D02F1D" w:rsidRDefault="00F770AE" w:rsidP="00F770A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37%</w:t>
                  </w:r>
                </w:p>
              </w:tc>
              <w:tc>
                <w:tcPr>
                  <w:tcW w:w="274" w:type="dxa"/>
                  <w:tcMar>
                    <w:top w:w="0" w:type="dxa"/>
                    <w:left w:w="0" w:type="dxa"/>
                    <w:bottom w:w="0" w:type="dxa"/>
                    <w:right w:w="0" w:type="dxa"/>
                  </w:tcMar>
                  <w:vAlign w:val="center"/>
                </w:tcPr>
                <w:p w14:paraId="2A20AE54" w14:textId="77777777" w:rsidR="00F770AE" w:rsidRPr="00D02F1D" w:rsidRDefault="00F770AE" w:rsidP="00F770A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38%</w:t>
                  </w:r>
                </w:p>
              </w:tc>
            </w:tr>
            <w:tr w:rsidR="00F770AE" w:rsidRPr="00D02F1D" w14:paraId="6EF36E78" w14:textId="77777777" w:rsidTr="00F770AE">
              <w:trPr>
                <w:jc w:val="center"/>
              </w:trPr>
              <w:tc>
                <w:tcPr>
                  <w:tcW w:w="230" w:type="dxa"/>
                  <w:tcMar>
                    <w:top w:w="0" w:type="dxa"/>
                    <w:left w:w="0" w:type="dxa"/>
                    <w:bottom w:w="0" w:type="dxa"/>
                    <w:right w:w="0" w:type="dxa"/>
                  </w:tcMar>
                  <w:vAlign w:val="center"/>
                </w:tcPr>
                <w:p w14:paraId="3F30CD14" w14:textId="77777777" w:rsidR="00F770AE" w:rsidRPr="00D02F1D" w:rsidRDefault="00F770AE" w:rsidP="00F770A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Jun 2026</w:t>
                  </w:r>
                </w:p>
              </w:tc>
              <w:tc>
                <w:tcPr>
                  <w:tcW w:w="245" w:type="dxa"/>
                  <w:tcMar>
                    <w:top w:w="0" w:type="dxa"/>
                    <w:left w:w="0" w:type="dxa"/>
                    <w:bottom w:w="0" w:type="dxa"/>
                    <w:right w:w="0" w:type="dxa"/>
                  </w:tcMar>
                  <w:vAlign w:val="center"/>
                </w:tcPr>
                <w:p w14:paraId="4E384212" w14:textId="77777777" w:rsidR="00F770AE" w:rsidRPr="00D02F1D" w:rsidRDefault="00F770AE" w:rsidP="00F770A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41%</w:t>
                  </w:r>
                </w:p>
              </w:tc>
              <w:tc>
                <w:tcPr>
                  <w:tcW w:w="274" w:type="dxa"/>
                  <w:tcMar>
                    <w:top w:w="0" w:type="dxa"/>
                    <w:left w:w="0" w:type="dxa"/>
                    <w:bottom w:w="0" w:type="dxa"/>
                    <w:right w:w="0" w:type="dxa"/>
                  </w:tcMar>
                  <w:vAlign w:val="center"/>
                </w:tcPr>
                <w:p w14:paraId="5F4B8328" w14:textId="77777777" w:rsidR="00F770AE" w:rsidRPr="00D02F1D" w:rsidRDefault="00F770AE" w:rsidP="00F770A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38%</w:t>
                  </w:r>
                </w:p>
              </w:tc>
            </w:tr>
            <w:tr w:rsidR="00F770AE" w:rsidRPr="00D02F1D" w14:paraId="37442FC3" w14:textId="77777777" w:rsidTr="00F770AE">
              <w:trPr>
                <w:jc w:val="center"/>
              </w:trPr>
              <w:tc>
                <w:tcPr>
                  <w:tcW w:w="230" w:type="dxa"/>
                  <w:tcMar>
                    <w:top w:w="0" w:type="dxa"/>
                    <w:left w:w="0" w:type="dxa"/>
                    <w:bottom w:w="0" w:type="dxa"/>
                    <w:right w:w="0" w:type="dxa"/>
                  </w:tcMar>
                  <w:vAlign w:val="center"/>
                </w:tcPr>
                <w:p w14:paraId="0BE1E2BD" w14:textId="77777777" w:rsidR="00F770AE" w:rsidRPr="00D02F1D" w:rsidRDefault="00F770AE" w:rsidP="00F770A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Jul 2026</w:t>
                  </w:r>
                </w:p>
              </w:tc>
              <w:tc>
                <w:tcPr>
                  <w:tcW w:w="245" w:type="dxa"/>
                  <w:tcMar>
                    <w:top w:w="0" w:type="dxa"/>
                    <w:left w:w="0" w:type="dxa"/>
                    <w:bottom w:w="0" w:type="dxa"/>
                    <w:right w:w="0" w:type="dxa"/>
                  </w:tcMar>
                  <w:vAlign w:val="center"/>
                </w:tcPr>
                <w:p w14:paraId="73C42AEC" w14:textId="77777777" w:rsidR="00F770AE" w:rsidRPr="00D02F1D" w:rsidRDefault="00F770AE" w:rsidP="00F770A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38%</w:t>
                  </w:r>
                </w:p>
              </w:tc>
              <w:tc>
                <w:tcPr>
                  <w:tcW w:w="274" w:type="dxa"/>
                  <w:tcMar>
                    <w:top w:w="0" w:type="dxa"/>
                    <w:left w:w="0" w:type="dxa"/>
                    <w:bottom w:w="0" w:type="dxa"/>
                    <w:right w:w="0" w:type="dxa"/>
                  </w:tcMar>
                  <w:vAlign w:val="center"/>
                </w:tcPr>
                <w:p w14:paraId="47AF9DC3" w14:textId="77777777" w:rsidR="00F770AE" w:rsidRPr="00D02F1D" w:rsidRDefault="00F770AE" w:rsidP="00F770A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38%</w:t>
                  </w:r>
                </w:p>
              </w:tc>
            </w:tr>
            <w:tr w:rsidR="00F770AE" w:rsidRPr="00D02F1D" w14:paraId="333360A5" w14:textId="77777777" w:rsidTr="00F770AE">
              <w:trPr>
                <w:jc w:val="center"/>
              </w:trPr>
              <w:tc>
                <w:tcPr>
                  <w:tcW w:w="230" w:type="dxa"/>
                  <w:tcMar>
                    <w:top w:w="0" w:type="dxa"/>
                    <w:left w:w="0" w:type="dxa"/>
                    <w:bottom w:w="0" w:type="dxa"/>
                    <w:right w:w="0" w:type="dxa"/>
                  </w:tcMar>
                  <w:vAlign w:val="center"/>
                </w:tcPr>
                <w:p w14:paraId="4DE91139" w14:textId="77777777" w:rsidR="00F770AE" w:rsidRPr="00D02F1D" w:rsidRDefault="00F770AE" w:rsidP="00F770A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Aug 2026</w:t>
                  </w:r>
                </w:p>
              </w:tc>
              <w:tc>
                <w:tcPr>
                  <w:tcW w:w="245" w:type="dxa"/>
                  <w:tcMar>
                    <w:top w:w="0" w:type="dxa"/>
                    <w:left w:w="0" w:type="dxa"/>
                    <w:bottom w:w="0" w:type="dxa"/>
                    <w:right w:w="0" w:type="dxa"/>
                  </w:tcMar>
                  <w:vAlign w:val="center"/>
                </w:tcPr>
                <w:p w14:paraId="01469931" w14:textId="77777777" w:rsidR="00F770AE" w:rsidRPr="00D02F1D" w:rsidRDefault="00F770AE" w:rsidP="00F770A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37%</w:t>
                  </w:r>
                </w:p>
              </w:tc>
              <w:tc>
                <w:tcPr>
                  <w:tcW w:w="274" w:type="dxa"/>
                  <w:tcMar>
                    <w:top w:w="0" w:type="dxa"/>
                    <w:left w:w="0" w:type="dxa"/>
                    <w:bottom w:w="0" w:type="dxa"/>
                    <w:right w:w="0" w:type="dxa"/>
                  </w:tcMar>
                  <w:vAlign w:val="center"/>
                </w:tcPr>
                <w:p w14:paraId="0C6FAC58" w14:textId="77777777" w:rsidR="00F770AE" w:rsidRPr="00D02F1D" w:rsidRDefault="00F770AE" w:rsidP="00F770A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38%</w:t>
                  </w:r>
                </w:p>
              </w:tc>
            </w:tr>
            <w:tr w:rsidR="00F770AE" w:rsidRPr="00D02F1D" w14:paraId="143D15BC" w14:textId="77777777" w:rsidTr="00F770AE">
              <w:trPr>
                <w:jc w:val="center"/>
              </w:trPr>
              <w:tc>
                <w:tcPr>
                  <w:tcW w:w="230" w:type="dxa"/>
                  <w:tcMar>
                    <w:top w:w="0" w:type="dxa"/>
                    <w:left w:w="0" w:type="dxa"/>
                    <w:bottom w:w="0" w:type="dxa"/>
                    <w:right w:w="0" w:type="dxa"/>
                  </w:tcMar>
                  <w:vAlign w:val="center"/>
                </w:tcPr>
                <w:p w14:paraId="550F7384" w14:textId="77777777" w:rsidR="00F770AE" w:rsidRPr="00D02F1D" w:rsidRDefault="00F770AE" w:rsidP="00F770A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Sep 2026</w:t>
                  </w:r>
                </w:p>
              </w:tc>
              <w:tc>
                <w:tcPr>
                  <w:tcW w:w="245" w:type="dxa"/>
                  <w:tcMar>
                    <w:top w:w="0" w:type="dxa"/>
                    <w:left w:w="0" w:type="dxa"/>
                    <w:bottom w:w="0" w:type="dxa"/>
                    <w:right w:w="0" w:type="dxa"/>
                  </w:tcMar>
                  <w:vAlign w:val="center"/>
                </w:tcPr>
                <w:p w14:paraId="4CCF81C8" w14:textId="77777777" w:rsidR="00F770AE" w:rsidRPr="00D02F1D" w:rsidRDefault="00F770AE" w:rsidP="00F770A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40%</w:t>
                  </w:r>
                </w:p>
              </w:tc>
              <w:tc>
                <w:tcPr>
                  <w:tcW w:w="274" w:type="dxa"/>
                  <w:tcMar>
                    <w:top w:w="0" w:type="dxa"/>
                    <w:left w:w="0" w:type="dxa"/>
                    <w:bottom w:w="0" w:type="dxa"/>
                    <w:right w:w="0" w:type="dxa"/>
                  </w:tcMar>
                  <w:vAlign w:val="center"/>
                </w:tcPr>
                <w:p w14:paraId="4FB2AA53" w14:textId="77777777" w:rsidR="00F770AE" w:rsidRPr="00D02F1D" w:rsidRDefault="00F770AE" w:rsidP="00F770AE">
                  <w:pPr>
                    <w:pBdr>
                      <w:top w:val="none" w:sz="0" w:space="0" w:color="000000"/>
                      <w:left w:val="none" w:sz="0" w:space="0" w:color="000000"/>
                      <w:bottom w:val="none" w:sz="0" w:space="0" w:color="000000"/>
                      <w:right w:val="none" w:sz="0" w:space="0" w:color="000000"/>
                    </w:pBdr>
                    <w:spacing w:before="0" w:after="0"/>
                    <w:rPr>
                      <w:rFonts w:eastAsia="Arial" w:cs="Arial"/>
                      <w:color w:val="FFFFFF" w:themeColor="background1"/>
                      <w:sz w:val="1"/>
                      <w:szCs w:val="1"/>
                    </w:rPr>
                  </w:pPr>
                  <w:r w:rsidRPr="00D02F1D">
                    <w:rPr>
                      <w:rFonts w:eastAsia="Arial" w:cs="Arial"/>
                      <w:color w:val="FFFFFF" w:themeColor="background1"/>
                      <w:sz w:val="1"/>
                      <w:szCs w:val="1"/>
                    </w:rPr>
                    <w:t>39%</w:t>
                  </w:r>
                </w:p>
              </w:tc>
            </w:tr>
          </w:tbl>
          <w:p w14:paraId="07FD8F14" w14:textId="69BD79A5" w:rsidR="00F96EFC" w:rsidRDefault="00F96EFC"/>
        </w:tc>
        <w:tc>
          <w:tcPr>
            <w:tcW w:w="2506" w:type="dxa"/>
          </w:tcPr>
          <w:p w14:paraId="2566B9F9" w14:textId="77777777" w:rsidR="00F96EFC" w:rsidRDefault="002538ED">
            <w:r>
              <w:rPr>
                <w:rStyle w:val="Largeratefigure"/>
              </w:rPr>
              <w:t>40%</w:t>
            </w:r>
            <w:r>
              <w:br/>
            </w:r>
            <w:r>
              <w:rPr>
                <w:b/>
                <w:bCs/>
              </w:rPr>
              <w:t>Monthly change:</w:t>
            </w:r>
            <w:r>
              <w:br/>
              <w:t>▲ 3%pts</w:t>
            </w:r>
            <w:r>
              <w:br/>
            </w:r>
            <w:r>
              <w:rPr>
                <w:b/>
                <w:bCs/>
              </w:rPr>
              <w:t>Annual change:</w:t>
            </w:r>
            <w:r>
              <w:br/>
              <w:t>▼ 3%pts</w:t>
            </w:r>
          </w:p>
        </w:tc>
      </w:tr>
    </w:tbl>
    <w:p w14:paraId="6E7BD865" w14:textId="77777777" w:rsidR="00F770AE" w:rsidRDefault="00F770AE">
      <w:pPr>
        <w:pStyle w:val="BodyText"/>
        <w:rPr>
          <w:rStyle w:val="newttfasterisk"/>
        </w:rPr>
      </w:pPr>
    </w:p>
    <w:p w14:paraId="19FE20C2" w14:textId="77777777" w:rsidR="00F770AE" w:rsidRDefault="00F770AE">
      <w:pPr>
        <w:pStyle w:val="BodyText"/>
        <w:rPr>
          <w:rStyle w:val="newttfasterisk"/>
        </w:rPr>
      </w:pPr>
    </w:p>
    <w:p w14:paraId="127856AE" w14:textId="77777777" w:rsidR="00F770AE" w:rsidRDefault="00F770AE">
      <w:pPr>
        <w:pStyle w:val="BodyText"/>
        <w:rPr>
          <w:rStyle w:val="newttfasterisk"/>
        </w:rPr>
      </w:pPr>
    </w:p>
    <w:p w14:paraId="7C3FADBF" w14:textId="453B6401" w:rsidR="00D02F1D" w:rsidRDefault="002538ED">
      <w:pPr>
        <w:pStyle w:val="BodyText"/>
      </w:pPr>
      <w:r>
        <w:rPr>
          <w:rStyle w:val="newttfasterisk"/>
        </w:rPr>
        <w:t>* Excludes employers who have been recruiting for less than a month.</w:t>
      </w:r>
    </w:p>
    <w:p w14:paraId="40C17F22" w14:textId="77777777" w:rsidR="00F96EFC" w:rsidRDefault="002538ED">
      <w:r>
        <w:br w:type="page"/>
      </w:r>
    </w:p>
    <w:p w14:paraId="5A371650" w14:textId="77777777" w:rsidR="00F96EFC" w:rsidRDefault="002538ED">
      <w:pPr>
        <w:pStyle w:val="Heading2"/>
      </w:pPr>
      <w:bookmarkStart w:id="28" w:name="background"/>
      <w:bookmarkEnd w:id="26"/>
      <w:bookmarkEnd w:id="27"/>
      <w:r>
        <w:lastRenderedPageBreak/>
        <w:t>Background</w:t>
      </w:r>
    </w:p>
    <w:p w14:paraId="0E5FE889" w14:textId="77777777" w:rsidR="00F96EFC" w:rsidRDefault="002538ED">
      <w:pPr>
        <w:pStyle w:val="BodyText"/>
      </w:pPr>
      <w:r>
        <w:t xml:space="preserve">Jobs and Skills Australia (JSA) </w:t>
      </w:r>
      <w:proofErr w:type="gramStart"/>
      <w:r>
        <w:t>conducts</w:t>
      </w:r>
      <w:proofErr w:type="gramEnd"/>
      <w:r>
        <w:t xml:space="preserve"> the Recruitment Experiences and Outlook Survey (REOS), a telephone administered survey with the business owner or other person in the business responsible for recruitment. Around 1000 employers are surveyed each month, with data published on the </w:t>
      </w:r>
      <w:hyperlink r:id="rId16">
        <w:r>
          <w:rPr>
            <w:rStyle w:val="Hyperlink"/>
          </w:rPr>
          <w:t>JSA website</w:t>
        </w:r>
      </w:hyperlink>
      <w:r>
        <w:t>. While the data are indicative of recruitment activity, they may be subject to seasonal factors and other volatility and should therefore be used with a degree of caution. In addition, the survey is targeted towards employers with 5 or more employees and excludes many government organisations. Details of the survey methodology can be accessed from the JSA website.</w:t>
      </w:r>
    </w:p>
    <w:p w14:paraId="106891B6" w14:textId="77777777" w:rsidR="00F96EFC" w:rsidRDefault="002538ED">
      <w:pPr>
        <w:pStyle w:val="Heading2"/>
      </w:pPr>
      <w:bookmarkStart w:id="29" w:name="smoothed-series-in-charts"/>
      <w:bookmarkEnd w:id="28"/>
      <w:r>
        <w:t>Smoothed series in charts</w:t>
      </w:r>
    </w:p>
    <w:p w14:paraId="16AAA09A" w14:textId="77777777" w:rsidR="00F96EFC" w:rsidRDefault="002538ED">
      <w:pPr>
        <w:pStyle w:val="BodyText"/>
      </w:pPr>
      <w:r>
        <w:t>Charts include Henderson-smoothed lines in addition to original data for most of our recruitment indicators. As the timeseries is not yet long enough for seasonal adjustment, a Henderson smoothed moving average with a 13-term filter (equating to 13 months) has been directly applied to the original series. This provides an indication of the general movement in each recruitment indicator relative to previous months. Due to using 13 months in the moving average, results for the most recent six months will be revised each month.</w:t>
      </w:r>
    </w:p>
    <w:p w14:paraId="2ADFF13D" w14:textId="77777777" w:rsidR="00F96EFC" w:rsidRDefault="002538ED">
      <w:pPr>
        <w:pStyle w:val="Heading2"/>
      </w:pPr>
      <w:bookmarkStart w:id="30" w:name="how-to-reference-data-from-this-report"/>
      <w:bookmarkEnd w:id="29"/>
      <w:r>
        <w:t>How to reference data from this report</w:t>
      </w:r>
    </w:p>
    <w:p w14:paraId="6C367AF6" w14:textId="77777777" w:rsidR="00F96EFC" w:rsidRDefault="002538ED">
      <w:pPr>
        <w:pStyle w:val="BodyText"/>
      </w:pPr>
      <w:r>
        <w:t xml:space="preserve">Jobs and Skills Australia, Recruitment Insights Report, </w:t>
      </w:r>
      <w:r w:rsidRPr="002256EF">
        <w:t>September 2026</w:t>
      </w:r>
      <w:r>
        <w:t>.</w:t>
      </w:r>
    </w:p>
    <w:p w14:paraId="01182C5A" w14:textId="77777777" w:rsidR="00F96EFC" w:rsidRDefault="002538ED">
      <w:pPr>
        <w:pStyle w:val="Heading2"/>
      </w:pPr>
      <w:bookmarkStart w:id="31" w:name="contact-us"/>
      <w:bookmarkEnd w:id="30"/>
      <w:r>
        <w:t>Contact us</w:t>
      </w:r>
    </w:p>
    <w:p w14:paraId="176A2B46" w14:textId="77777777" w:rsidR="00F96EFC" w:rsidRDefault="002538ED">
      <w:r>
        <w:t xml:space="preserve">For additional information, email </w:t>
      </w:r>
      <w:hyperlink r:id="rId17">
        <w:r>
          <w:rPr>
            <w:rStyle w:val="Hyperlink"/>
          </w:rPr>
          <w:t>REOS@jobsandskills.gov.au</w:t>
        </w:r>
      </w:hyperlink>
    </w:p>
    <w:p w14:paraId="5F0AE735" w14:textId="77777777" w:rsidR="00F96EFC" w:rsidRDefault="002538ED">
      <w:pPr>
        <w:pStyle w:val="Heading1"/>
      </w:pPr>
      <w:bookmarkStart w:id="32" w:name="also-available-from-the-reos"/>
      <w:bookmarkEnd w:id="21"/>
      <w:bookmarkEnd w:id="31"/>
      <w:r>
        <w:t>Also available from the REOS</w:t>
      </w:r>
    </w:p>
    <w:p w14:paraId="4054CC3C" w14:textId="77777777" w:rsidR="00F96EFC" w:rsidRDefault="002538ED">
      <w:pPr>
        <w:pStyle w:val="Heading2"/>
      </w:pPr>
      <w:bookmarkStart w:id="33" w:name="X596316bb164a00f55404371ce76b1832341687c"/>
      <w:r>
        <w:t>Data file with monthly and quarterly recruitment indicators</w:t>
      </w:r>
    </w:p>
    <w:p w14:paraId="102BF237" w14:textId="45652D89" w:rsidR="00F96EFC" w:rsidRDefault="002538ED">
      <w:pPr>
        <w:pStyle w:val="BodyText"/>
      </w:pPr>
      <w:r>
        <w:t xml:space="preserve">A REOS data file is available on the </w:t>
      </w:r>
      <w:hyperlink r:id="rId18">
        <w:r>
          <w:rPr>
            <w:rStyle w:val="Hyperlink"/>
          </w:rPr>
          <w:t>JSA website</w:t>
        </w:r>
      </w:hyperlink>
      <w:r>
        <w:t xml:space="preserve">. Breakdowns by Capital City/Rest of State area, Business size, and </w:t>
      </w:r>
      <w:r w:rsidR="003E73C5">
        <w:t xml:space="preserve">OSCA &amp; </w:t>
      </w:r>
      <w:r>
        <w:t xml:space="preserve">ANZSCO Skill Level are included in the monthly results. Quarterly recruitment indicators provide detail by state, </w:t>
      </w:r>
      <w:hyperlink r:id="rId19">
        <w:r>
          <w:rPr>
            <w:rStyle w:val="Hyperlink"/>
          </w:rPr>
          <w:t>ARIA</w:t>
        </w:r>
      </w:hyperlink>
      <w:r>
        <w:t xml:space="preserve"> (ABS’ Accessibility and Remoteness Index of Australia) as well as selected industry and occupation groups.</w:t>
      </w:r>
    </w:p>
    <w:p w14:paraId="00F7E859" w14:textId="77777777" w:rsidR="00F96EFC" w:rsidRDefault="002538ED">
      <w:pPr>
        <w:pStyle w:val="BodyText"/>
      </w:pPr>
      <w:r>
        <w:rPr>
          <w:rStyle w:val="heading3revised"/>
          <w:rFonts w:eastAsiaTheme="minorHAnsi"/>
        </w:rPr>
        <w:t>Next Recruitment Insights Report release:</w:t>
      </w:r>
    </w:p>
    <w:p w14:paraId="419952EF" w14:textId="78EA6D72" w:rsidR="00F96EFC" w:rsidRDefault="00C949D3">
      <w:pPr>
        <w:pStyle w:val="ListBullet"/>
      </w:pPr>
      <w:r>
        <w:t>October</w:t>
      </w:r>
      <w:r w:rsidR="002538ED">
        <w:t xml:space="preserve"> </w:t>
      </w:r>
      <w:r>
        <w:t>2026</w:t>
      </w:r>
      <w:r w:rsidR="002538ED">
        <w:t xml:space="preserve"> Recruitment Insights Report – </w:t>
      </w:r>
      <w:r>
        <w:t>17</w:t>
      </w:r>
      <w:r w:rsidR="002538ED">
        <w:t xml:space="preserve"> </w:t>
      </w:r>
      <w:r>
        <w:t>November</w:t>
      </w:r>
      <w:r w:rsidR="002538ED">
        <w:t xml:space="preserve"> </w:t>
      </w:r>
      <w:r>
        <w:t>2026</w:t>
      </w:r>
    </w:p>
    <w:p w14:paraId="320F61EF" w14:textId="77777777" w:rsidR="00F96EFC" w:rsidRDefault="002538ED">
      <w:pPr>
        <w:pStyle w:val="Heading2"/>
      </w:pPr>
      <w:bookmarkStart w:id="34" w:name="stay-up-to-date"/>
      <w:bookmarkEnd w:id="33"/>
      <w:r>
        <w:t>Stay up to date</w:t>
      </w:r>
    </w:p>
    <w:p w14:paraId="132CDB3A" w14:textId="77777777" w:rsidR="00F96EFC" w:rsidRDefault="002538ED">
      <w:pPr>
        <w:pStyle w:val="BodyText"/>
      </w:pPr>
      <w:r>
        <w:t xml:space="preserve">JSA also releases semi-regular reports including spotlight articles, detailing aspects of the REOS that cannot be included in our monthly Recruitment Insights Report. </w:t>
      </w:r>
      <w:hyperlink r:id="rId20" w:anchor="subscribe-8327">
        <w:r>
          <w:rPr>
            <w:rStyle w:val="Hyperlink"/>
          </w:rPr>
          <w:t>Sign up</w:t>
        </w:r>
      </w:hyperlink>
      <w:r>
        <w:t xml:space="preserve"> and get the Recruitment Insights Report notifications sent straight to your inbox.</w:t>
      </w:r>
    </w:p>
    <w:p w14:paraId="3AE30BE6" w14:textId="77777777" w:rsidR="00F96EFC" w:rsidRDefault="002538ED">
      <w:pPr>
        <w:pStyle w:val="BodyText"/>
      </w:pPr>
      <w:r>
        <w:rPr>
          <w:rStyle w:val="heading3revised"/>
          <w:rFonts w:eastAsiaTheme="minorHAnsi"/>
        </w:rPr>
        <w:t>Upcoming spotlight:</w:t>
      </w:r>
    </w:p>
    <w:p w14:paraId="334C4980" w14:textId="03DFBDB6" w:rsidR="00F96EFC" w:rsidRDefault="00C949D3">
      <w:pPr>
        <w:pStyle w:val="ListBullet"/>
      </w:pPr>
      <w:r>
        <w:t xml:space="preserve">September </w:t>
      </w:r>
      <w:r w:rsidR="00F21697">
        <w:t>q</w:t>
      </w:r>
      <w:r>
        <w:t xml:space="preserve">uarter </w:t>
      </w:r>
      <w:r w:rsidR="004843F9">
        <w:t xml:space="preserve">2026 </w:t>
      </w:r>
      <w:r w:rsidR="00F21697">
        <w:t>r</w:t>
      </w:r>
      <w:r>
        <w:t>esults</w:t>
      </w:r>
      <w:r w:rsidR="002538ED">
        <w:t xml:space="preserve"> – </w:t>
      </w:r>
      <w:r>
        <w:t>29</w:t>
      </w:r>
      <w:r w:rsidR="002538ED">
        <w:t xml:space="preserve"> </w:t>
      </w:r>
      <w:r>
        <w:t>October</w:t>
      </w:r>
      <w:r w:rsidR="002538ED">
        <w:t xml:space="preserve"> </w:t>
      </w:r>
      <w:r>
        <w:t>2026</w:t>
      </w:r>
    </w:p>
    <w:p w14:paraId="10AC9044" w14:textId="77777777" w:rsidR="00F96EFC" w:rsidRDefault="002538ED">
      <w:pPr>
        <w:pStyle w:val="BodyText"/>
      </w:pPr>
      <w:r>
        <w:rPr>
          <w:rStyle w:val="heading3revised"/>
          <w:rFonts w:eastAsiaTheme="minorHAnsi"/>
        </w:rPr>
        <w:t>Recent spotlights:</w:t>
      </w:r>
    </w:p>
    <w:p w14:paraId="47272F3C" w14:textId="123B25FC" w:rsidR="00F96EFC" w:rsidRDefault="00CF20F9">
      <w:pPr>
        <w:pStyle w:val="ListBullet"/>
      </w:pPr>
      <w:r>
        <w:t>Recruitment trends in the IT industry</w:t>
      </w:r>
      <w:r w:rsidR="002538ED">
        <w:t xml:space="preserve"> – </w:t>
      </w:r>
      <w:r>
        <w:t>24 September 2026</w:t>
      </w:r>
    </w:p>
    <w:p w14:paraId="4A7FCDED" w14:textId="5A0C276A" w:rsidR="002538ED" w:rsidRDefault="00CF20F9" w:rsidP="00F21697">
      <w:pPr>
        <w:pStyle w:val="ListBullet"/>
      </w:pPr>
      <w:r>
        <w:t xml:space="preserve">Recruitment pressures in Australia’s higher-skilled labour </w:t>
      </w:r>
      <w:r w:rsidR="0002009B">
        <w:t>market –</w:t>
      </w:r>
      <w:r w:rsidR="002538ED">
        <w:t xml:space="preserve"> </w:t>
      </w:r>
      <w:r>
        <w:t>27 August 2026</w:t>
      </w:r>
      <w:bookmarkEnd w:id="32"/>
      <w:bookmarkEnd w:id="34"/>
    </w:p>
    <w:sectPr w:rsidR="002538ED" w:rsidSect="0033049D">
      <w:footerReference w:type="default" r:id="rId21"/>
      <w:headerReference w:type="first" r:id="rId22"/>
      <w:footerReference w:type="first" r:id="rId23"/>
      <w:pgSz w:w="11907" w:h="16839" w:code="9"/>
      <w:pgMar w:top="1134" w:right="1440" w:bottom="1134" w:left="1440" w:header="720" w:footer="53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6EB94D" w14:textId="77777777" w:rsidR="0058563D" w:rsidRDefault="0058563D">
      <w:pPr>
        <w:spacing w:before="0" w:after="0"/>
      </w:pPr>
      <w:r>
        <w:separator/>
      </w:r>
    </w:p>
  </w:endnote>
  <w:endnote w:type="continuationSeparator" w:id="0">
    <w:p w14:paraId="736A0155" w14:textId="77777777" w:rsidR="0058563D" w:rsidRDefault="0058563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Bold">
    <w:altName w:val="Arial"/>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Script">
    <w:panose1 w:val="030B0504020000000003"/>
    <w:charset w:val="00"/>
    <w:family w:val="script"/>
    <w:pitch w:val="variable"/>
    <w:sig w:usb0="0000028F"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98D97" w14:textId="4D4B29DB" w:rsidR="00210B75" w:rsidRDefault="00CD2F3F" w:rsidP="00E60EA4">
    <w:pPr>
      <w:pStyle w:val="Footer"/>
    </w:pPr>
    <w:bookmarkStart w:id="35" w:name="_Hlk195708207"/>
    <w:r w:rsidRPr="00CD2F3F">
      <w:t xml:space="preserve">Jobs and Skills Australia – REOS Recruitment Insights Report, </w:t>
    </w:r>
    <w:r w:rsidR="00C949D3">
      <w:t>September</w:t>
    </w:r>
    <w:r w:rsidRPr="00CD2F3F">
      <w:t xml:space="preserve"> </w:t>
    </w:r>
    <w:bookmarkEnd w:id="35"/>
    <w:r w:rsidR="00C949D3">
      <w:t>2026</w:t>
    </w:r>
    <w:r w:rsidR="001A77D7">
      <w:tab/>
    </w:r>
    <w:r w:rsidR="00210B75">
      <w:tab/>
    </w:r>
    <w:r w:rsidR="00210B75" w:rsidRPr="00024595">
      <w:rPr>
        <w:rStyle w:val="PageNumber"/>
      </w:rPr>
      <w:fldChar w:fldCharType="begin"/>
    </w:r>
    <w:r w:rsidR="00210B75" w:rsidRPr="00024595">
      <w:rPr>
        <w:rStyle w:val="PageNumber"/>
      </w:rPr>
      <w:instrText xml:space="preserve"> PAGE   \* MERGEFORMAT </w:instrText>
    </w:r>
    <w:r w:rsidR="00210B75" w:rsidRPr="00024595">
      <w:rPr>
        <w:rStyle w:val="PageNumber"/>
      </w:rPr>
      <w:fldChar w:fldCharType="separate"/>
    </w:r>
    <w:r w:rsidR="00210B75">
      <w:rPr>
        <w:rStyle w:val="PageNumber"/>
      </w:rPr>
      <w:t>1</w:t>
    </w:r>
    <w:r w:rsidR="00210B75" w:rsidRPr="00024595">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8543C" w14:textId="64F9DB21" w:rsidR="00E5200D" w:rsidRDefault="00E5200D">
    <w:pPr>
      <w:pStyle w:val="Footer"/>
    </w:pPr>
    <w:r>
      <w:t xml:space="preserve">Jobs and Skills Australia – REOS Recruitment Insights Report, </w:t>
    </w:r>
    <w:r w:rsidR="00C949D3">
      <w:t>September</w:t>
    </w:r>
    <w:r>
      <w:t xml:space="preserve"> </w:t>
    </w:r>
    <w:r w:rsidR="00C949D3">
      <w:t>2026</w:t>
    </w:r>
    <w:r>
      <w:tab/>
    </w:r>
  </w:p>
  <w:p w14:paraId="27B48599" w14:textId="77777777" w:rsidR="00FC728C" w:rsidRDefault="00FC728C" w:rsidP="00FC72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6BDCF8" w14:textId="77777777" w:rsidR="0058563D" w:rsidRDefault="0058563D">
      <w:pPr>
        <w:spacing w:before="0" w:after="0"/>
      </w:pPr>
      <w:r>
        <w:separator/>
      </w:r>
    </w:p>
  </w:footnote>
  <w:footnote w:type="continuationSeparator" w:id="0">
    <w:p w14:paraId="7C3CD1BE" w14:textId="77777777" w:rsidR="0058563D" w:rsidRDefault="0058563D">
      <w:pPr>
        <w:spacing w:before="0" w:after="0"/>
      </w:pPr>
      <w:r>
        <w:continuationSeparator/>
      </w:r>
    </w:p>
  </w:footnote>
  <w:footnote w:id="1">
    <w:p w14:paraId="54D93939" w14:textId="77777777" w:rsidR="00F96EFC" w:rsidRDefault="002538ED">
      <w:pPr>
        <w:pStyle w:val="FootnoteText"/>
      </w:pPr>
      <w:r>
        <w:rPr>
          <w:rStyle w:val="FootnoteReference"/>
        </w:rPr>
        <w:footnoteRef/>
      </w:r>
      <w:r>
        <w:t xml:space="preserve"> A Henderson smoothed line has been included in the charts to reduce month to month volatility and illustrate long term patterns. See the explanatory note for more information.</w:t>
      </w:r>
    </w:p>
  </w:footnote>
  <w:footnote w:id="2">
    <w:p w14:paraId="2C7522B0" w14:textId="77777777" w:rsidR="00F96EFC" w:rsidRDefault="002538ED">
      <w:pPr>
        <w:pStyle w:val="FootnoteText"/>
      </w:pPr>
      <w:r>
        <w:rPr>
          <w:rStyle w:val="FootnoteReference"/>
        </w:rPr>
        <w:footnoteRef/>
      </w:r>
      <w:r>
        <w:t xml:space="preserve"> Data are not available for January in some years. Data points have been joined by a dotted line between December and February to reflect this. ‘Rest of State’ refers to areas outside the capital cities.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8D73E" w14:textId="77777777" w:rsidR="00E70FCA" w:rsidRDefault="00E70FCA" w:rsidP="00E70FCA">
    <w:pPr>
      <w:pStyle w:val="Header"/>
    </w:pPr>
    <w:r>
      <w:rPr>
        <w:noProof/>
      </w:rPr>
      <w:drawing>
        <wp:anchor distT="0" distB="0" distL="114300" distR="114300" simplePos="0" relativeHeight="251661312" behindDoc="0" locked="0" layoutInCell="1" allowOverlap="1" wp14:anchorId="6F32D00A" wp14:editId="0B640F50">
          <wp:simplePos x="0" y="0"/>
          <wp:positionH relativeFrom="page">
            <wp:align>right</wp:align>
          </wp:positionH>
          <wp:positionV relativeFrom="paragraph">
            <wp:posOffset>-466725</wp:posOffset>
          </wp:positionV>
          <wp:extent cx="7550596" cy="1624330"/>
          <wp:effectExtent l="0" t="0" r="0" b="0"/>
          <wp:wrapNone/>
          <wp:docPr id="618201093" name="Graphic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284876" name="Graphic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50596" cy="1624330"/>
                  </a:xfrm>
                  <a:prstGeom prst="rect">
                    <a:avLst/>
                  </a:prstGeom>
                </pic:spPr>
              </pic:pic>
            </a:graphicData>
          </a:graphic>
          <wp14:sizeRelH relativeFrom="page">
            <wp14:pctWidth>0</wp14:pctWidth>
          </wp14:sizeRelH>
          <wp14:sizeRelV relativeFrom="page">
            <wp14:pctHeight>0</wp14:pctHeight>
          </wp14:sizeRelV>
        </wp:anchor>
      </w:drawing>
    </w:r>
  </w:p>
  <w:p w14:paraId="524623B7" w14:textId="77777777" w:rsidR="00E70FCA" w:rsidRDefault="00E70F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926A5FC2"/>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CA0299"/>
    <w:multiLevelType w:val="multilevel"/>
    <w:tmpl w:val="0D96AACA"/>
    <w:numStyleLink w:val="AppendixHeadingmaster"/>
  </w:abstractNum>
  <w:abstractNum w:abstractNumId="2" w15:restartNumberingAfterBreak="0">
    <w:nsid w:val="045550B2"/>
    <w:multiLevelType w:val="multilevel"/>
    <w:tmpl w:val="9F703E2E"/>
    <w:numStyleLink w:val="ListBulletmaster"/>
  </w:abstractNum>
  <w:abstractNum w:abstractNumId="3" w15:restartNumberingAfterBreak="0">
    <w:nsid w:val="084F7801"/>
    <w:multiLevelType w:val="multilevel"/>
    <w:tmpl w:val="EAA2F742"/>
    <w:numStyleLink w:val="TableListNumbermaster"/>
  </w:abstractNum>
  <w:abstractNum w:abstractNumId="4" w15:restartNumberingAfterBreak="0">
    <w:nsid w:val="0F167765"/>
    <w:multiLevelType w:val="multilevel"/>
    <w:tmpl w:val="0D96AACA"/>
    <w:styleLink w:val="AppendixHeadingmaster"/>
    <w:lvl w:ilvl="0">
      <w:start w:val="1"/>
      <w:numFmt w:val="upperLetter"/>
      <w:pStyle w:val="AppendixHeading1"/>
      <w:lvlText w:val="Appendix %1"/>
      <w:lvlJc w:val="left"/>
      <w:pPr>
        <w:ind w:left="2268" w:hanging="2268"/>
      </w:pPr>
      <w:rPr>
        <w:rFonts w:ascii="Arial Bold" w:hAnsi="Arial Bold" w:hint="default"/>
        <w:b/>
        <w:i w:val="0"/>
        <w:color w:val="4B0985"/>
        <w:sz w:val="56"/>
      </w:rPr>
    </w:lvl>
    <w:lvl w:ilvl="1">
      <w:start w:val="1"/>
      <w:numFmt w:val="decimal"/>
      <w:pStyle w:val="AppendixHeading2"/>
      <w:lvlText w:val="%1.%2."/>
      <w:lvlJc w:val="left"/>
      <w:pPr>
        <w:ind w:left="1021" w:hanging="1021"/>
      </w:pPr>
      <w:rPr>
        <w:rFonts w:hint="default"/>
      </w:rPr>
    </w:lvl>
    <w:lvl w:ilvl="2">
      <w:start w:val="1"/>
      <w:numFmt w:val="none"/>
      <w:lvlText w:val="%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32E010B"/>
    <w:multiLevelType w:val="multilevel"/>
    <w:tmpl w:val="0D96AACA"/>
    <w:numStyleLink w:val="AppendixHeadingmaster"/>
  </w:abstractNum>
  <w:abstractNum w:abstractNumId="6" w15:restartNumberingAfterBreak="0">
    <w:nsid w:val="14913431"/>
    <w:multiLevelType w:val="multilevel"/>
    <w:tmpl w:val="28F46D40"/>
    <w:numStyleLink w:val="ListNumbermaster"/>
  </w:abstractNum>
  <w:abstractNum w:abstractNumId="7" w15:restartNumberingAfterBreak="0">
    <w:nsid w:val="17A434C9"/>
    <w:multiLevelType w:val="multilevel"/>
    <w:tmpl w:val="113457F2"/>
    <w:numStyleLink w:val="Headingsmaster"/>
  </w:abstractNum>
  <w:abstractNum w:abstractNumId="8" w15:restartNumberingAfterBreak="0">
    <w:nsid w:val="1A753D77"/>
    <w:multiLevelType w:val="multilevel"/>
    <w:tmpl w:val="113457F2"/>
    <w:styleLink w:val="Headingsmaster"/>
    <w:lvl w:ilvl="0">
      <w:start w:val="1"/>
      <w:numFmt w:val="decimal"/>
      <w:lvlText w:val="Chapter %1"/>
      <w:lvlJc w:val="left"/>
      <w:pPr>
        <w:ind w:left="0" w:firstLine="0"/>
      </w:pPr>
      <w:rPr>
        <w:rFonts w:hint="default"/>
      </w:rPr>
    </w:lvl>
    <w:lvl w:ilvl="1">
      <w:start w:val="1"/>
      <w:numFmt w:val="decimal"/>
      <w:lvlText w:val="%1.%2"/>
      <w:lvlJc w:val="left"/>
      <w:pPr>
        <w:ind w:left="1072" w:hanging="1072"/>
      </w:pPr>
      <w:rPr>
        <w:rFonts w:hint="default"/>
      </w:rPr>
    </w:lvl>
    <w:lvl w:ilvl="2">
      <w:start w:val="1"/>
      <w:numFmt w:val="decimal"/>
      <w:lvlText w:val="%1.%2.%3"/>
      <w:lvlJc w:val="left"/>
      <w:pPr>
        <w:ind w:left="1072" w:hanging="1072"/>
      </w:pPr>
      <w:rPr>
        <w:rFonts w:hint="default"/>
      </w:rPr>
    </w:lvl>
    <w:lvl w:ilvl="3">
      <w:start w:val="1"/>
      <w:numFmt w:val="decimal"/>
      <w:lvlText w:val="%1.%2.%3.%4"/>
      <w:lvlJc w:val="left"/>
      <w:pPr>
        <w:ind w:left="1072" w:hanging="1072"/>
      </w:pPr>
      <w:rPr>
        <w:rFonts w:hint="default"/>
      </w:rPr>
    </w:lvl>
    <w:lvl w:ilvl="4">
      <w:start w:val="1"/>
      <w:numFmt w:val="decimal"/>
      <w:lvlText w:val="%1.%2.%3.%4.%5"/>
      <w:lvlJc w:val="left"/>
      <w:pPr>
        <w:ind w:left="1072" w:hanging="107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BB76778"/>
    <w:multiLevelType w:val="multilevel"/>
    <w:tmpl w:val="56043EA4"/>
    <w:numStyleLink w:val="TableListBulletmaster"/>
  </w:abstractNum>
  <w:abstractNum w:abstractNumId="10" w15:restartNumberingAfterBreak="0">
    <w:nsid w:val="1E1304D0"/>
    <w:multiLevelType w:val="multilevel"/>
    <w:tmpl w:val="56043EA4"/>
    <w:numStyleLink w:val="TableListBulletmaster"/>
  </w:abstractNum>
  <w:abstractNum w:abstractNumId="11" w15:restartNumberingAfterBreak="0">
    <w:nsid w:val="1F082FEE"/>
    <w:multiLevelType w:val="multilevel"/>
    <w:tmpl w:val="EAA2F742"/>
    <w:styleLink w:val="TableListNumbermaster"/>
    <w:lvl w:ilvl="0">
      <w:start w:val="1"/>
      <w:numFmt w:val="decimal"/>
      <w:pStyle w:val="TableListNumber"/>
      <w:lvlText w:val="%1."/>
      <w:lvlJc w:val="left"/>
      <w:pPr>
        <w:ind w:left="284" w:hanging="284"/>
      </w:pPr>
      <w:rPr>
        <w:rFonts w:hint="default"/>
        <w:color w:val="auto"/>
      </w:rPr>
    </w:lvl>
    <w:lvl w:ilvl="1">
      <w:start w:val="1"/>
      <w:numFmt w:val="lowerLetter"/>
      <w:pStyle w:val="TableListNumber2"/>
      <w:lvlText w:val="%2."/>
      <w:lvlJc w:val="left"/>
      <w:pPr>
        <w:ind w:left="567" w:hanging="283"/>
      </w:pPr>
      <w:rPr>
        <w:rFonts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2695D78"/>
    <w:multiLevelType w:val="multilevel"/>
    <w:tmpl w:val="EAA2F742"/>
    <w:numStyleLink w:val="TableListNumbermaster"/>
  </w:abstractNum>
  <w:abstractNum w:abstractNumId="13" w15:restartNumberingAfterBreak="0">
    <w:nsid w:val="242839DB"/>
    <w:multiLevelType w:val="multilevel"/>
    <w:tmpl w:val="A1224394"/>
    <w:styleLink w:val="ListLegalmaster"/>
    <w:lvl w:ilvl="0">
      <w:start w:val="1"/>
      <w:numFmt w:val="decimal"/>
      <w:pStyle w:val="ListLegal"/>
      <w:lvlText w:val="%1."/>
      <w:lvlJc w:val="left"/>
      <w:pPr>
        <w:ind w:left="357" w:hanging="357"/>
      </w:pPr>
      <w:rPr>
        <w:rFonts w:ascii="Arial" w:hAnsi="Arial" w:hint="default"/>
        <w:b w:val="0"/>
        <w:i w:val="0"/>
        <w:color w:val="auto"/>
        <w:sz w:val="20"/>
      </w:rPr>
    </w:lvl>
    <w:lvl w:ilvl="1">
      <w:start w:val="1"/>
      <w:numFmt w:val="lowerLetter"/>
      <w:pStyle w:val="ListLegal2"/>
      <w:lvlText w:val="(%2)"/>
      <w:lvlJc w:val="left"/>
      <w:pPr>
        <w:tabs>
          <w:tab w:val="num" w:pos="720"/>
        </w:tabs>
        <w:ind w:left="714" w:hanging="357"/>
      </w:pPr>
      <w:rPr>
        <w:rFonts w:ascii="Arial" w:hAnsi="Arial" w:hint="default"/>
        <w:b w:val="0"/>
        <w:i w:val="0"/>
        <w:color w:val="auto"/>
        <w:sz w:val="20"/>
      </w:rPr>
    </w:lvl>
    <w:lvl w:ilvl="2">
      <w:start w:val="1"/>
      <w:numFmt w:val="lowerRoman"/>
      <w:pStyle w:val="ListLegal3"/>
      <w:lvlText w:val="(%3)"/>
      <w:lvlJc w:val="left"/>
      <w:pPr>
        <w:ind w:left="1435" w:hanging="721"/>
      </w:pPr>
      <w:rPr>
        <w:rFonts w:ascii="Arial" w:hAnsi="Arial" w:hint="default"/>
        <w:b w:val="0"/>
        <w:i w:val="0"/>
        <w:color w:val="auto"/>
        <w:sz w:val="2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C0E4DE9"/>
    <w:multiLevelType w:val="multilevel"/>
    <w:tmpl w:val="56043EA4"/>
    <w:numStyleLink w:val="TableListBulletmaster"/>
  </w:abstractNum>
  <w:abstractNum w:abstractNumId="15" w15:restartNumberingAfterBreak="0">
    <w:nsid w:val="2D9328E2"/>
    <w:multiLevelType w:val="multilevel"/>
    <w:tmpl w:val="28F46D40"/>
    <w:styleLink w:val="ListNumbermaster"/>
    <w:lvl w:ilvl="0">
      <w:start w:val="1"/>
      <w:numFmt w:val="decimal"/>
      <w:pStyle w:val="ListNumber"/>
      <w:lvlText w:val="%1."/>
      <w:lvlJc w:val="left"/>
      <w:pPr>
        <w:ind w:left="360" w:hanging="360"/>
      </w:pPr>
      <w:rPr>
        <w:rFonts w:ascii="Arial" w:hAnsi="Arial" w:hint="default"/>
        <w:color w:val="auto"/>
        <w:sz w:val="20"/>
      </w:rPr>
    </w:lvl>
    <w:lvl w:ilvl="1">
      <w:start w:val="1"/>
      <w:numFmt w:val="lowerLetter"/>
      <w:pStyle w:val="ListNumber2"/>
      <w:lvlText w:val="%2."/>
      <w:lvlJc w:val="left"/>
      <w:pPr>
        <w:ind w:left="720" w:hanging="360"/>
      </w:pPr>
      <w:rPr>
        <w:rFonts w:ascii="Arial" w:hAnsi="Arial" w:hint="default"/>
        <w:color w:val="auto"/>
        <w:sz w:val="20"/>
      </w:rPr>
    </w:lvl>
    <w:lvl w:ilvl="2">
      <w:start w:val="1"/>
      <w:numFmt w:val="lowerRoman"/>
      <w:pStyle w:val="ListNumber3"/>
      <w:lvlText w:val="%3."/>
      <w:lvlJc w:val="left"/>
      <w:pPr>
        <w:ind w:left="1080" w:hanging="360"/>
      </w:pPr>
      <w:rPr>
        <w:rFonts w:ascii="Arial" w:hAnsi="Aria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30C415FF"/>
    <w:multiLevelType w:val="multilevel"/>
    <w:tmpl w:val="113457F2"/>
    <w:numStyleLink w:val="Headingsmaster"/>
  </w:abstractNum>
  <w:abstractNum w:abstractNumId="17" w15:restartNumberingAfterBreak="0">
    <w:nsid w:val="311066B6"/>
    <w:multiLevelType w:val="multilevel"/>
    <w:tmpl w:val="113457F2"/>
    <w:numStyleLink w:val="Headingsmaster"/>
  </w:abstractNum>
  <w:abstractNum w:abstractNumId="18" w15:restartNumberingAfterBreak="0">
    <w:nsid w:val="34666B61"/>
    <w:multiLevelType w:val="multilevel"/>
    <w:tmpl w:val="113457F2"/>
    <w:numStyleLink w:val="Headingsmaster"/>
  </w:abstractNum>
  <w:abstractNum w:abstractNumId="19" w15:restartNumberingAfterBreak="0">
    <w:nsid w:val="36B75813"/>
    <w:multiLevelType w:val="multilevel"/>
    <w:tmpl w:val="0D96AACA"/>
    <w:numStyleLink w:val="AppendixHeadingmaster"/>
  </w:abstractNum>
  <w:abstractNum w:abstractNumId="20" w15:restartNumberingAfterBreak="0">
    <w:nsid w:val="3C9723CF"/>
    <w:multiLevelType w:val="multilevel"/>
    <w:tmpl w:val="56043EA4"/>
    <w:numStyleLink w:val="TableListBulletmaster"/>
  </w:abstractNum>
  <w:abstractNum w:abstractNumId="21" w15:restartNumberingAfterBreak="0">
    <w:nsid w:val="3C9F68FB"/>
    <w:multiLevelType w:val="multilevel"/>
    <w:tmpl w:val="113457F2"/>
    <w:numStyleLink w:val="Headingsmaster"/>
  </w:abstractNum>
  <w:abstractNum w:abstractNumId="22" w15:restartNumberingAfterBreak="0">
    <w:nsid w:val="47D50479"/>
    <w:multiLevelType w:val="multilevel"/>
    <w:tmpl w:val="28E66356"/>
    <w:styleLink w:val="ListAlphanumericmaster"/>
    <w:lvl w:ilvl="0">
      <w:start w:val="1"/>
      <w:numFmt w:val="lowerLetter"/>
      <w:lvlText w:val="%1)"/>
      <w:lvlJc w:val="left"/>
      <w:pPr>
        <w:ind w:left="357" w:hanging="357"/>
      </w:pPr>
      <w:rPr>
        <w:rFonts w:hint="default"/>
      </w:rPr>
    </w:lvl>
    <w:lvl w:ilvl="1">
      <w:start w:val="1"/>
      <w:numFmt w:val="lowerRoman"/>
      <w:lvlText w:val="%2)"/>
      <w:lvlJc w:val="left"/>
      <w:pPr>
        <w:ind w:left="714" w:hanging="357"/>
      </w:pPr>
      <w:rPr>
        <w:rFonts w:hint="default"/>
      </w:rPr>
    </w:lvl>
    <w:lvl w:ilvl="2">
      <w:start w:val="1"/>
      <w:numFmt w:val="lowerRoman"/>
      <w:lvlText w:val="(%3)"/>
      <w:lvlJc w:val="left"/>
      <w:pPr>
        <w:ind w:left="1361"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484D764C"/>
    <w:multiLevelType w:val="multilevel"/>
    <w:tmpl w:val="EAA2F742"/>
    <w:numStyleLink w:val="TableListNumbermaster"/>
  </w:abstractNum>
  <w:abstractNum w:abstractNumId="24" w15:restartNumberingAfterBreak="0">
    <w:nsid w:val="51910100"/>
    <w:multiLevelType w:val="multilevel"/>
    <w:tmpl w:val="113457F2"/>
    <w:numStyleLink w:val="Headingsmaster"/>
  </w:abstractNum>
  <w:abstractNum w:abstractNumId="25" w15:restartNumberingAfterBreak="0">
    <w:nsid w:val="57A51FC2"/>
    <w:multiLevelType w:val="multilevel"/>
    <w:tmpl w:val="56043EA4"/>
    <w:styleLink w:val="TableListBulletmaster"/>
    <w:lvl w:ilvl="0">
      <w:start w:val="1"/>
      <w:numFmt w:val="bullet"/>
      <w:pStyle w:val="TableListBullet"/>
      <w:lvlText w:val=""/>
      <w:lvlJc w:val="left"/>
      <w:pPr>
        <w:ind w:left="284" w:hanging="284"/>
      </w:pPr>
      <w:rPr>
        <w:rFonts w:ascii="Symbol" w:hAnsi="Symbol" w:hint="default"/>
        <w:color w:val="auto"/>
      </w:rPr>
    </w:lvl>
    <w:lvl w:ilvl="1">
      <w:start w:val="1"/>
      <w:numFmt w:val="bullet"/>
      <w:pStyle w:val="TableListBullet2"/>
      <w:lvlText w:val="̶"/>
      <w:lvlJc w:val="left"/>
      <w:pPr>
        <w:ind w:left="567" w:hanging="283"/>
      </w:pPr>
      <w:rPr>
        <w:rFonts w:ascii="Calibri" w:hAnsi="Calibri"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62047795"/>
    <w:multiLevelType w:val="multilevel"/>
    <w:tmpl w:val="B4C8D01E"/>
    <w:lvl w:ilvl="0">
      <w:start w:val="1"/>
      <w:numFmt w:val="decimal"/>
      <w:lvlText w:val="%1"/>
      <w:lvlJc w:val="left"/>
      <w:pPr>
        <w:tabs>
          <w:tab w:val="num" w:pos="1021"/>
        </w:tabs>
        <w:ind w:left="1021" w:hanging="1021"/>
      </w:pPr>
      <w:rPr>
        <w:rFonts w:hint="default"/>
      </w:rPr>
    </w:lvl>
    <w:lvl w:ilvl="1">
      <w:start w:val="1"/>
      <w:numFmt w:val="decimal"/>
      <w:lvlText w:val="%1.%2"/>
      <w:lvlJc w:val="left"/>
      <w:pPr>
        <w:tabs>
          <w:tab w:val="num" w:pos="1021"/>
        </w:tabs>
        <w:ind w:left="1021" w:hanging="1021"/>
      </w:pPr>
      <w:rPr>
        <w:rFonts w:hint="default"/>
      </w:rPr>
    </w:lvl>
    <w:lvl w:ilvl="2">
      <w:start w:val="1"/>
      <w:numFmt w:val="decimal"/>
      <w:lvlText w:val="%1.%2.%3"/>
      <w:lvlJc w:val="left"/>
      <w:pPr>
        <w:tabs>
          <w:tab w:val="num" w:pos="1021"/>
        </w:tabs>
        <w:ind w:left="1021" w:hanging="1021"/>
      </w:pPr>
      <w:rPr>
        <w:rFonts w:hint="default"/>
      </w:rPr>
    </w:lvl>
    <w:lvl w:ilvl="3">
      <w:start w:val="1"/>
      <w:numFmt w:val="decimal"/>
      <w:lvlText w:val="%1.%2.%3.%4"/>
      <w:lvlJc w:val="left"/>
      <w:pPr>
        <w:tabs>
          <w:tab w:val="num" w:pos="1021"/>
        </w:tabs>
        <w:ind w:left="1021" w:hanging="1021"/>
      </w:pPr>
      <w:rPr>
        <w:rFonts w:hint="default"/>
      </w:rPr>
    </w:lvl>
    <w:lvl w:ilvl="4">
      <w:start w:val="1"/>
      <w:numFmt w:val="none"/>
      <w:lvlText w:val=""/>
      <w:lvlJc w:val="left"/>
      <w:pPr>
        <w:tabs>
          <w:tab w:val="num" w:pos="0"/>
        </w:tabs>
        <w:ind w:left="0" w:firstLine="0"/>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7" w15:restartNumberingAfterBreak="0">
    <w:nsid w:val="632D74CC"/>
    <w:multiLevelType w:val="multilevel"/>
    <w:tmpl w:val="0D96AACA"/>
    <w:numStyleLink w:val="AppendixHeadingmaster"/>
  </w:abstractNum>
  <w:abstractNum w:abstractNumId="28" w15:restartNumberingAfterBreak="0">
    <w:nsid w:val="648E6CBA"/>
    <w:multiLevelType w:val="multilevel"/>
    <w:tmpl w:val="9F703E2E"/>
    <w:styleLink w:val="ListBulletmaster"/>
    <w:lvl w:ilvl="0">
      <w:start w:val="1"/>
      <w:numFmt w:val="bullet"/>
      <w:pStyle w:val="ListBullet"/>
      <w:lvlText w:val=""/>
      <w:lvlJc w:val="left"/>
      <w:pPr>
        <w:tabs>
          <w:tab w:val="num" w:pos="360"/>
        </w:tabs>
        <w:ind w:left="360" w:hanging="360"/>
      </w:pPr>
      <w:rPr>
        <w:rFonts w:ascii="Symbol" w:hAnsi="Symbol" w:hint="default"/>
        <w:color w:val="auto"/>
      </w:rPr>
    </w:lvl>
    <w:lvl w:ilvl="1">
      <w:start w:val="1"/>
      <w:numFmt w:val="bullet"/>
      <w:pStyle w:val="ListBullet2"/>
      <w:lvlText w:val=""/>
      <w:lvlJc w:val="left"/>
      <w:pPr>
        <w:ind w:left="714" w:hanging="357"/>
      </w:pPr>
      <w:rPr>
        <w:rFonts w:ascii="Symbol" w:hAnsi="Symbol" w:hint="default"/>
        <w:color w:val="auto"/>
      </w:rPr>
    </w:lvl>
    <w:lvl w:ilvl="2">
      <w:start w:val="1"/>
      <w:numFmt w:val="bullet"/>
      <w:pStyle w:val="ListBullet3"/>
      <w:lvlText w:val="■"/>
      <w:lvlJc w:val="left"/>
      <w:pPr>
        <w:ind w:left="1072" w:hanging="358"/>
      </w:pPr>
      <w:rPr>
        <w:rFonts w:ascii="Arial" w:hAnsi="Arial" w:hint="default"/>
        <w:color w:val="auto"/>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69E659CA"/>
    <w:multiLevelType w:val="multilevel"/>
    <w:tmpl w:val="9F703E2E"/>
    <w:numStyleLink w:val="ListBulletmaster"/>
  </w:abstractNum>
  <w:abstractNum w:abstractNumId="30" w15:restartNumberingAfterBreak="0">
    <w:nsid w:val="6B4C12B8"/>
    <w:multiLevelType w:val="multilevel"/>
    <w:tmpl w:val="113457F2"/>
    <w:numStyleLink w:val="Headingsmaster"/>
  </w:abstractNum>
  <w:abstractNum w:abstractNumId="31" w15:restartNumberingAfterBreak="0">
    <w:nsid w:val="6C3F031A"/>
    <w:multiLevelType w:val="multilevel"/>
    <w:tmpl w:val="A1224394"/>
    <w:numStyleLink w:val="ListLegalmaster"/>
  </w:abstractNum>
  <w:abstractNum w:abstractNumId="32" w15:restartNumberingAfterBreak="0">
    <w:nsid w:val="79F8707D"/>
    <w:multiLevelType w:val="multilevel"/>
    <w:tmpl w:val="A1224394"/>
    <w:numStyleLink w:val="ListLegalmaster"/>
  </w:abstractNum>
  <w:abstractNum w:abstractNumId="33" w15:restartNumberingAfterBreak="0">
    <w:nsid w:val="7D6D1012"/>
    <w:multiLevelType w:val="multilevel"/>
    <w:tmpl w:val="EAA2F742"/>
    <w:numStyleLink w:val="TableListNumbermaster"/>
  </w:abstractNum>
  <w:abstractNum w:abstractNumId="34" w15:restartNumberingAfterBreak="0">
    <w:nsid w:val="7D881735"/>
    <w:multiLevelType w:val="multilevel"/>
    <w:tmpl w:val="113457F2"/>
    <w:numStyleLink w:val="Headingsmaster"/>
  </w:abstractNum>
  <w:num w:numId="1" w16cid:durableId="328336156">
    <w:abstractNumId w:val="4"/>
  </w:num>
  <w:num w:numId="2" w16cid:durableId="1950045772">
    <w:abstractNumId w:val="26"/>
  </w:num>
  <w:num w:numId="3" w16cid:durableId="290287643">
    <w:abstractNumId w:val="8"/>
  </w:num>
  <w:num w:numId="4" w16cid:durableId="1869679674">
    <w:abstractNumId w:val="28"/>
  </w:num>
  <w:num w:numId="5" w16cid:durableId="2032871560">
    <w:abstractNumId w:val="15"/>
  </w:num>
  <w:num w:numId="6" w16cid:durableId="310910324">
    <w:abstractNumId w:val="25"/>
  </w:num>
  <w:num w:numId="7" w16cid:durableId="753476416">
    <w:abstractNumId w:val="11"/>
  </w:num>
  <w:num w:numId="8" w16cid:durableId="1722048815">
    <w:abstractNumId w:val="3"/>
  </w:num>
  <w:num w:numId="9" w16cid:durableId="1790736337">
    <w:abstractNumId w:val="22"/>
  </w:num>
  <w:num w:numId="10" w16cid:durableId="1926304350">
    <w:abstractNumId w:val="6"/>
  </w:num>
  <w:num w:numId="11" w16cid:durableId="874537139">
    <w:abstractNumId w:val="29"/>
  </w:num>
  <w:num w:numId="12" w16cid:durableId="759377971">
    <w:abstractNumId w:val="9"/>
  </w:num>
  <w:num w:numId="13" w16cid:durableId="107823657">
    <w:abstractNumId w:val="13"/>
  </w:num>
  <w:num w:numId="14" w16cid:durableId="1930505832">
    <w:abstractNumId w:val="32"/>
  </w:num>
  <w:num w:numId="15" w16cid:durableId="1858039008">
    <w:abstractNumId w:val="30"/>
  </w:num>
  <w:num w:numId="16" w16cid:durableId="1409770210">
    <w:abstractNumId w:val="27"/>
  </w:num>
  <w:num w:numId="17" w16cid:durableId="95685893">
    <w:abstractNumId w:val="31"/>
  </w:num>
  <w:num w:numId="18" w16cid:durableId="770515265">
    <w:abstractNumId w:val="13"/>
  </w:num>
  <w:num w:numId="19" w16cid:durableId="713041904">
    <w:abstractNumId w:val="31"/>
  </w:num>
  <w:num w:numId="20" w16cid:durableId="2057582421">
    <w:abstractNumId w:val="31"/>
  </w:num>
  <w:num w:numId="21" w16cid:durableId="2062821214">
    <w:abstractNumId w:val="24"/>
  </w:num>
  <w:num w:numId="22" w16cid:durableId="618410884">
    <w:abstractNumId w:val="34"/>
  </w:num>
  <w:num w:numId="23" w16cid:durableId="1320232845">
    <w:abstractNumId w:val="2"/>
  </w:num>
  <w:num w:numId="24" w16cid:durableId="1249077048">
    <w:abstractNumId w:val="10"/>
  </w:num>
  <w:num w:numId="25" w16cid:durableId="1552837590">
    <w:abstractNumId w:val="20"/>
  </w:num>
  <w:num w:numId="26" w16cid:durableId="734856478">
    <w:abstractNumId w:val="33"/>
  </w:num>
  <w:num w:numId="27" w16cid:durableId="1136530311">
    <w:abstractNumId w:val="23"/>
  </w:num>
  <w:num w:numId="28" w16cid:durableId="1221482542">
    <w:abstractNumId w:val="14"/>
  </w:num>
  <w:num w:numId="29" w16cid:durableId="2087678997">
    <w:abstractNumId w:val="12"/>
  </w:num>
  <w:num w:numId="30" w16cid:durableId="963854149">
    <w:abstractNumId w:val="1"/>
  </w:num>
  <w:num w:numId="31" w16cid:durableId="2035225280">
    <w:abstractNumId w:val="5"/>
  </w:num>
  <w:num w:numId="32" w16cid:durableId="1742405919">
    <w:abstractNumId w:val="19"/>
    <w:lvlOverride w:ilvl="0">
      <w:lvl w:ilvl="0">
        <w:start w:val="1"/>
        <w:numFmt w:val="upperLetter"/>
        <w:pStyle w:val="AppendixHeading1"/>
        <w:lvlText w:val="Appendix %1"/>
        <w:lvlJc w:val="left"/>
        <w:pPr>
          <w:ind w:left="2268" w:hanging="2268"/>
        </w:pPr>
      </w:lvl>
    </w:lvlOverride>
  </w:num>
  <w:num w:numId="33" w16cid:durableId="411391810">
    <w:abstractNumId w:val="21"/>
  </w:num>
  <w:num w:numId="34" w16cid:durableId="1442914095">
    <w:abstractNumId w:val="7"/>
  </w:num>
  <w:num w:numId="35" w16cid:durableId="691956747">
    <w:abstractNumId w:val="18"/>
  </w:num>
  <w:num w:numId="36" w16cid:durableId="1156337329">
    <w:abstractNumId w:val="16"/>
  </w:num>
  <w:num w:numId="37" w16cid:durableId="1349261214">
    <w:abstractNumId w:val="17"/>
  </w:num>
  <w:num w:numId="38" w16cid:durableId="634800952">
    <w:abstractNumId w:val="2"/>
  </w:num>
  <w:num w:numId="39" w16cid:durableId="3600854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removePersonalInformation/>
  <w:removeDateAndTime/>
  <w:embedSystemFonts/>
  <w:proofState w:spelling="clean" w:grammar="clean"/>
  <w:stylePaneFormatFilter w:val="5224" w:allStyles="0" w:customStyles="0" w:latentStyles="1" w:stylesInUse="0" w:headingStyles="1" w:numberingStyles="0" w:tableStyles="0" w:directFormattingOnRuns="0" w:directFormattingOnParagraphs="1" w:directFormattingOnNumbering="0" w:directFormattingOnTables="0" w:clearFormatting="1" w:top3HeadingStyles="0" w:visibleStyles="1" w:alternateStyleNames="0"/>
  <w:doNotTrackMoves/>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wNzE3sTSzMDEyMjCyMDZU0lEKTi0uzszPAykwrgUA5MdhVywAAAA="/>
  </w:docVars>
  <w:rsids>
    <w:rsidRoot w:val="001E5477"/>
    <w:rsid w:val="00004687"/>
    <w:rsid w:val="00005ECE"/>
    <w:rsid w:val="00010BC1"/>
    <w:rsid w:val="00011665"/>
    <w:rsid w:val="0001365E"/>
    <w:rsid w:val="0002009B"/>
    <w:rsid w:val="000246A1"/>
    <w:rsid w:val="000263AD"/>
    <w:rsid w:val="0002738A"/>
    <w:rsid w:val="0003387A"/>
    <w:rsid w:val="00034DB1"/>
    <w:rsid w:val="000362A7"/>
    <w:rsid w:val="000419F4"/>
    <w:rsid w:val="00041B44"/>
    <w:rsid w:val="0004497B"/>
    <w:rsid w:val="00050CE0"/>
    <w:rsid w:val="00051941"/>
    <w:rsid w:val="0005236C"/>
    <w:rsid w:val="00053E30"/>
    <w:rsid w:val="00063B52"/>
    <w:rsid w:val="00066B58"/>
    <w:rsid w:val="000758B0"/>
    <w:rsid w:val="0007652A"/>
    <w:rsid w:val="000803B6"/>
    <w:rsid w:val="0008202E"/>
    <w:rsid w:val="000828E6"/>
    <w:rsid w:val="00086F82"/>
    <w:rsid w:val="00093021"/>
    <w:rsid w:val="0009644B"/>
    <w:rsid w:val="000A0769"/>
    <w:rsid w:val="000A4D2F"/>
    <w:rsid w:val="000A53F7"/>
    <w:rsid w:val="000B13E4"/>
    <w:rsid w:val="000B4AFA"/>
    <w:rsid w:val="000C3E1F"/>
    <w:rsid w:val="000C629D"/>
    <w:rsid w:val="000D02FA"/>
    <w:rsid w:val="000D434D"/>
    <w:rsid w:val="000D481C"/>
    <w:rsid w:val="000F5CD2"/>
    <w:rsid w:val="00104750"/>
    <w:rsid w:val="001057A3"/>
    <w:rsid w:val="001134AC"/>
    <w:rsid w:val="00114589"/>
    <w:rsid w:val="001161BF"/>
    <w:rsid w:val="00121950"/>
    <w:rsid w:val="0012463F"/>
    <w:rsid w:val="00127F9F"/>
    <w:rsid w:val="00131C8E"/>
    <w:rsid w:val="001336B4"/>
    <w:rsid w:val="001346AE"/>
    <w:rsid w:val="00137E20"/>
    <w:rsid w:val="001444B2"/>
    <w:rsid w:val="00163283"/>
    <w:rsid w:val="001646CD"/>
    <w:rsid w:val="00166F8E"/>
    <w:rsid w:val="00172538"/>
    <w:rsid w:val="00186429"/>
    <w:rsid w:val="001873F9"/>
    <w:rsid w:val="001915B7"/>
    <w:rsid w:val="001A77D7"/>
    <w:rsid w:val="001A7E36"/>
    <w:rsid w:val="001C1CF7"/>
    <w:rsid w:val="001C4183"/>
    <w:rsid w:val="001C570B"/>
    <w:rsid w:val="001D10B6"/>
    <w:rsid w:val="001D1E20"/>
    <w:rsid w:val="001D2149"/>
    <w:rsid w:val="001D450D"/>
    <w:rsid w:val="001D519D"/>
    <w:rsid w:val="001D5C68"/>
    <w:rsid w:val="001D6DCF"/>
    <w:rsid w:val="001E5477"/>
    <w:rsid w:val="001E6449"/>
    <w:rsid w:val="001F00AA"/>
    <w:rsid w:val="001F60C9"/>
    <w:rsid w:val="001F6ACD"/>
    <w:rsid w:val="00200E7E"/>
    <w:rsid w:val="0020139C"/>
    <w:rsid w:val="00203BC1"/>
    <w:rsid w:val="00210B75"/>
    <w:rsid w:val="002148F8"/>
    <w:rsid w:val="00223357"/>
    <w:rsid w:val="002256EF"/>
    <w:rsid w:val="0023754A"/>
    <w:rsid w:val="002375BF"/>
    <w:rsid w:val="00241524"/>
    <w:rsid w:val="002425E8"/>
    <w:rsid w:val="002538ED"/>
    <w:rsid w:val="00255C68"/>
    <w:rsid w:val="00262626"/>
    <w:rsid w:val="002636DF"/>
    <w:rsid w:val="00264B11"/>
    <w:rsid w:val="00270740"/>
    <w:rsid w:val="002739A1"/>
    <w:rsid w:val="00281D65"/>
    <w:rsid w:val="0028539D"/>
    <w:rsid w:val="0029121E"/>
    <w:rsid w:val="00291313"/>
    <w:rsid w:val="0029479B"/>
    <w:rsid w:val="002A13A9"/>
    <w:rsid w:val="002A1456"/>
    <w:rsid w:val="002A50F4"/>
    <w:rsid w:val="002A51E7"/>
    <w:rsid w:val="002A6842"/>
    <w:rsid w:val="002B3BCD"/>
    <w:rsid w:val="002D2826"/>
    <w:rsid w:val="002D4E79"/>
    <w:rsid w:val="002E102C"/>
    <w:rsid w:val="002E3943"/>
    <w:rsid w:val="002E5BAA"/>
    <w:rsid w:val="002E75BE"/>
    <w:rsid w:val="002F403D"/>
    <w:rsid w:val="002F48F5"/>
    <w:rsid w:val="002F70AA"/>
    <w:rsid w:val="0030050F"/>
    <w:rsid w:val="00300713"/>
    <w:rsid w:val="0030592C"/>
    <w:rsid w:val="00307477"/>
    <w:rsid w:val="0030776B"/>
    <w:rsid w:val="00323771"/>
    <w:rsid w:val="003254F1"/>
    <w:rsid w:val="0033049D"/>
    <w:rsid w:val="00337226"/>
    <w:rsid w:val="003531B8"/>
    <w:rsid w:val="00355334"/>
    <w:rsid w:val="00355D07"/>
    <w:rsid w:val="00357970"/>
    <w:rsid w:val="0036258A"/>
    <w:rsid w:val="00364F62"/>
    <w:rsid w:val="00366AD5"/>
    <w:rsid w:val="00372AA9"/>
    <w:rsid w:val="00376759"/>
    <w:rsid w:val="00384297"/>
    <w:rsid w:val="00384DA2"/>
    <w:rsid w:val="003918A1"/>
    <w:rsid w:val="00396898"/>
    <w:rsid w:val="003A78C0"/>
    <w:rsid w:val="003A7FC3"/>
    <w:rsid w:val="003B4E58"/>
    <w:rsid w:val="003C48CD"/>
    <w:rsid w:val="003C655D"/>
    <w:rsid w:val="003C7246"/>
    <w:rsid w:val="003D153D"/>
    <w:rsid w:val="003D2B56"/>
    <w:rsid w:val="003D2E4E"/>
    <w:rsid w:val="003D5739"/>
    <w:rsid w:val="003D6336"/>
    <w:rsid w:val="003D6B5E"/>
    <w:rsid w:val="003D75B9"/>
    <w:rsid w:val="003E6856"/>
    <w:rsid w:val="003E73C5"/>
    <w:rsid w:val="003F0B9B"/>
    <w:rsid w:val="003F212D"/>
    <w:rsid w:val="003F3496"/>
    <w:rsid w:val="003F56F4"/>
    <w:rsid w:val="00402E7E"/>
    <w:rsid w:val="00414B06"/>
    <w:rsid w:val="00417516"/>
    <w:rsid w:val="00417A45"/>
    <w:rsid w:val="00423083"/>
    <w:rsid w:val="004270B4"/>
    <w:rsid w:val="00434ACE"/>
    <w:rsid w:val="00447FC7"/>
    <w:rsid w:val="00452A9D"/>
    <w:rsid w:val="00453196"/>
    <w:rsid w:val="00454B02"/>
    <w:rsid w:val="00465CC8"/>
    <w:rsid w:val="004665C5"/>
    <w:rsid w:val="00466A8A"/>
    <w:rsid w:val="00470C78"/>
    <w:rsid w:val="004714FB"/>
    <w:rsid w:val="0047558B"/>
    <w:rsid w:val="00475689"/>
    <w:rsid w:val="004819B0"/>
    <w:rsid w:val="004843F9"/>
    <w:rsid w:val="00486277"/>
    <w:rsid w:val="0049342C"/>
    <w:rsid w:val="004A37CA"/>
    <w:rsid w:val="004A5C0C"/>
    <w:rsid w:val="004A69CF"/>
    <w:rsid w:val="004B2435"/>
    <w:rsid w:val="004C0798"/>
    <w:rsid w:val="004C2D7F"/>
    <w:rsid w:val="004C5333"/>
    <w:rsid w:val="004C6117"/>
    <w:rsid w:val="004C7276"/>
    <w:rsid w:val="004D3CB9"/>
    <w:rsid w:val="004E0D0F"/>
    <w:rsid w:val="004E15F8"/>
    <w:rsid w:val="004E5A05"/>
    <w:rsid w:val="004F2A8D"/>
    <w:rsid w:val="004F4EA8"/>
    <w:rsid w:val="005002B4"/>
    <w:rsid w:val="00500FFE"/>
    <w:rsid w:val="005012B2"/>
    <w:rsid w:val="00506B40"/>
    <w:rsid w:val="00517725"/>
    <w:rsid w:val="00517B67"/>
    <w:rsid w:val="00531BFC"/>
    <w:rsid w:val="0054188B"/>
    <w:rsid w:val="0054454E"/>
    <w:rsid w:val="00544654"/>
    <w:rsid w:val="00544EC5"/>
    <w:rsid w:val="00547911"/>
    <w:rsid w:val="00553049"/>
    <w:rsid w:val="00561238"/>
    <w:rsid w:val="00565188"/>
    <w:rsid w:val="005705D3"/>
    <w:rsid w:val="00575DC6"/>
    <w:rsid w:val="00576BAF"/>
    <w:rsid w:val="0058563D"/>
    <w:rsid w:val="00592C0C"/>
    <w:rsid w:val="005A10CF"/>
    <w:rsid w:val="005A6EB7"/>
    <w:rsid w:val="005B058C"/>
    <w:rsid w:val="005B6A04"/>
    <w:rsid w:val="005C23ED"/>
    <w:rsid w:val="005C5A54"/>
    <w:rsid w:val="005D21C9"/>
    <w:rsid w:val="005D70A0"/>
    <w:rsid w:val="005E26EF"/>
    <w:rsid w:val="00600004"/>
    <w:rsid w:val="00622B73"/>
    <w:rsid w:val="00630941"/>
    <w:rsid w:val="00631A6E"/>
    <w:rsid w:val="006328AE"/>
    <w:rsid w:val="00640F8F"/>
    <w:rsid w:val="0064558A"/>
    <w:rsid w:val="00666CDC"/>
    <w:rsid w:val="00670134"/>
    <w:rsid w:val="006722C0"/>
    <w:rsid w:val="00673519"/>
    <w:rsid w:val="006819D3"/>
    <w:rsid w:val="00686262"/>
    <w:rsid w:val="0069066D"/>
    <w:rsid w:val="00690B2A"/>
    <w:rsid w:val="006927B1"/>
    <w:rsid w:val="00693222"/>
    <w:rsid w:val="006A338E"/>
    <w:rsid w:val="006C15E6"/>
    <w:rsid w:val="006C4F2C"/>
    <w:rsid w:val="006C554D"/>
    <w:rsid w:val="006D26D8"/>
    <w:rsid w:val="006D2DCB"/>
    <w:rsid w:val="006D2EB5"/>
    <w:rsid w:val="006D4D79"/>
    <w:rsid w:val="006E4F12"/>
    <w:rsid w:val="006F0209"/>
    <w:rsid w:val="00706A82"/>
    <w:rsid w:val="00706D2D"/>
    <w:rsid w:val="007100D3"/>
    <w:rsid w:val="00713506"/>
    <w:rsid w:val="007247AF"/>
    <w:rsid w:val="00732448"/>
    <w:rsid w:val="00735B41"/>
    <w:rsid w:val="007410A8"/>
    <w:rsid w:val="00741FFC"/>
    <w:rsid w:val="007433EF"/>
    <w:rsid w:val="00750F61"/>
    <w:rsid w:val="0075216C"/>
    <w:rsid w:val="0076068C"/>
    <w:rsid w:val="00772B7F"/>
    <w:rsid w:val="00772F1E"/>
    <w:rsid w:val="0078141D"/>
    <w:rsid w:val="00783BA9"/>
    <w:rsid w:val="00785AB3"/>
    <w:rsid w:val="007860EA"/>
    <w:rsid w:val="007921B4"/>
    <w:rsid w:val="007937D8"/>
    <w:rsid w:val="00794B98"/>
    <w:rsid w:val="007961E3"/>
    <w:rsid w:val="007A11E9"/>
    <w:rsid w:val="007A171C"/>
    <w:rsid w:val="007B1984"/>
    <w:rsid w:val="007C038A"/>
    <w:rsid w:val="007C0EC4"/>
    <w:rsid w:val="007C1A44"/>
    <w:rsid w:val="007C7033"/>
    <w:rsid w:val="007C7814"/>
    <w:rsid w:val="007D31D3"/>
    <w:rsid w:val="007E24AE"/>
    <w:rsid w:val="007F2B51"/>
    <w:rsid w:val="00801470"/>
    <w:rsid w:val="00804CC7"/>
    <w:rsid w:val="008053EC"/>
    <w:rsid w:val="008133BD"/>
    <w:rsid w:val="00813600"/>
    <w:rsid w:val="00815195"/>
    <w:rsid w:val="0082152E"/>
    <w:rsid w:val="008331A3"/>
    <w:rsid w:val="00835A0D"/>
    <w:rsid w:val="008364A9"/>
    <w:rsid w:val="0084036B"/>
    <w:rsid w:val="008465BA"/>
    <w:rsid w:val="008639BF"/>
    <w:rsid w:val="0087178A"/>
    <w:rsid w:val="00880CB7"/>
    <w:rsid w:val="00882556"/>
    <w:rsid w:val="00891E50"/>
    <w:rsid w:val="008A19E4"/>
    <w:rsid w:val="008A22BF"/>
    <w:rsid w:val="008B3D48"/>
    <w:rsid w:val="008B4FC0"/>
    <w:rsid w:val="008D0A05"/>
    <w:rsid w:val="008D51D3"/>
    <w:rsid w:val="008D7069"/>
    <w:rsid w:val="008E138E"/>
    <w:rsid w:val="008E194B"/>
    <w:rsid w:val="008E275C"/>
    <w:rsid w:val="008E67C3"/>
    <w:rsid w:val="008E73AE"/>
    <w:rsid w:val="008F39AB"/>
    <w:rsid w:val="009017A6"/>
    <w:rsid w:val="00902D27"/>
    <w:rsid w:val="00906797"/>
    <w:rsid w:val="00906B40"/>
    <w:rsid w:val="009076EA"/>
    <w:rsid w:val="009144E2"/>
    <w:rsid w:val="00924A82"/>
    <w:rsid w:val="00925D48"/>
    <w:rsid w:val="009279DF"/>
    <w:rsid w:val="00933166"/>
    <w:rsid w:val="00936AE6"/>
    <w:rsid w:val="00943508"/>
    <w:rsid w:val="009508E1"/>
    <w:rsid w:val="009574A1"/>
    <w:rsid w:val="00957756"/>
    <w:rsid w:val="0096427B"/>
    <w:rsid w:val="00970D7D"/>
    <w:rsid w:val="0098508D"/>
    <w:rsid w:val="00986689"/>
    <w:rsid w:val="0099297A"/>
    <w:rsid w:val="00993131"/>
    <w:rsid w:val="00994D6F"/>
    <w:rsid w:val="009A2DF7"/>
    <w:rsid w:val="009A4CDD"/>
    <w:rsid w:val="009A60CA"/>
    <w:rsid w:val="009A755C"/>
    <w:rsid w:val="009B25C2"/>
    <w:rsid w:val="009B3208"/>
    <w:rsid w:val="009B790E"/>
    <w:rsid w:val="009C3CE4"/>
    <w:rsid w:val="009D0209"/>
    <w:rsid w:val="009D7CB5"/>
    <w:rsid w:val="009E03BC"/>
    <w:rsid w:val="009E1B1D"/>
    <w:rsid w:val="009E61A1"/>
    <w:rsid w:val="009F0467"/>
    <w:rsid w:val="009F53CE"/>
    <w:rsid w:val="009F6BB7"/>
    <w:rsid w:val="009F6F10"/>
    <w:rsid w:val="00A1478F"/>
    <w:rsid w:val="00A23E03"/>
    <w:rsid w:val="00A32336"/>
    <w:rsid w:val="00A50DD0"/>
    <w:rsid w:val="00A5295B"/>
    <w:rsid w:val="00A52D2F"/>
    <w:rsid w:val="00A540C3"/>
    <w:rsid w:val="00A6175B"/>
    <w:rsid w:val="00A62250"/>
    <w:rsid w:val="00A67B12"/>
    <w:rsid w:val="00A70B32"/>
    <w:rsid w:val="00A729B1"/>
    <w:rsid w:val="00A82296"/>
    <w:rsid w:val="00A947D2"/>
    <w:rsid w:val="00AA53FD"/>
    <w:rsid w:val="00AA620F"/>
    <w:rsid w:val="00AA6CDE"/>
    <w:rsid w:val="00AB2AE4"/>
    <w:rsid w:val="00AC0C77"/>
    <w:rsid w:val="00AC1E81"/>
    <w:rsid w:val="00AC33C3"/>
    <w:rsid w:val="00AC3AFD"/>
    <w:rsid w:val="00AD7068"/>
    <w:rsid w:val="00AD78FD"/>
    <w:rsid w:val="00AE0185"/>
    <w:rsid w:val="00AE375D"/>
    <w:rsid w:val="00AE79AF"/>
    <w:rsid w:val="00AF0562"/>
    <w:rsid w:val="00B011E1"/>
    <w:rsid w:val="00B0644D"/>
    <w:rsid w:val="00B11DB6"/>
    <w:rsid w:val="00B151F9"/>
    <w:rsid w:val="00B214CA"/>
    <w:rsid w:val="00B23167"/>
    <w:rsid w:val="00B25644"/>
    <w:rsid w:val="00B26046"/>
    <w:rsid w:val="00B34F9C"/>
    <w:rsid w:val="00B42B34"/>
    <w:rsid w:val="00B4491F"/>
    <w:rsid w:val="00B53908"/>
    <w:rsid w:val="00B63501"/>
    <w:rsid w:val="00B64E63"/>
    <w:rsid w:val="00B66EAF"/>
    <w:rsid w:val="00B708B8"/>
    <w:rsid w:val="00B74938"/>
    <w:rsid w:val="00B76792"/>
    <w:rsid w:val="00B85E05"/>
    <w:rsid w:val="00B87E44"/>
    <w:rsid w:val="00BA4D1C"/>
    <w:rsid w:val="00BA65E5"/>
    <w:rsid w:val="00BB23E1"/>
    <w:rsid w:val="00BB3A57"/>
    <w:rsid w:val="00BB71FF"/>
    <w:rsid w:val="00BC1110"/>
    <w:rsid w:val="00BC1B34"/>
    <w:rsid w:val="00BC2D2C"/>
    <w:rsid w:val="00BF0E94"/>
    <w:rsid w:val="00C04227"/>
    <w:rsid w:val="00C06D06"/>
    <w:rsid w:val="00C06FD8"/>
    <w:rsid w:val="00C0785E"/>
    <w:rsid w:val="00C10933"/>
    <w:rsid w:val="00C15D5E"/>
    <w:rsid w:val="00C22F2A"/>
    <w:rsid w:val="00C40A15"/>
    <w:rsid w:val="00C41409"/>
    <w:rsid w:val="00C4441F"/>
    <w:rsid w:val="00C57B63"/>
    <w:rsid w:val="00C61CCE"/>
    <w:rsid w:val="00C637AE"/>
    <w:rsid w:val="00C703EE"/>
    <w:rsid w:val="00C7129E"/>
    <w:rsid w:val="00C76581"/>
    <w:rsid w:val="00C850C5"/>
    <w:rsid w:val="00C93617"/>
    <w:rsid w:val="00C948E5"/>
    <w:rsid w:val="00C949D3"/>
    <w:rsid w:val="00CA2EAA"/>
    <w:rsid w:val="00CA32B2"/>
    <w:rsid w:val="00CA539A"/>
    <w:rsid w:val="00CA65C4"/>
    <w:rsid w:val="00CA7879"/>
    <w:rsid w:val="00CB1682"/>
    <w:rsid w:val="00CB577E"/>
    <w:rsid w:val="00CB764A"/>
    <w:rsid w:val="00CC0967"/>
    <w:rsid w:val="00CC5000"/>
    <w:rsid w:val="00CC559C"/>
    <w:rsid w:val="00CC6102"/>
    <w:rsid w:val="00CC6CBC"/>
    <w:rsid w:val="00CD2F3F"/>
    <w:rsid w:val="00CE146C"/>
    <w:rsid w:val="00CE49B6"/>
    <w:rsid w:val="00CF07AC"/>
    <w:rsid w:val="00CF1A90"/>
    <w:rsid w:val="00CF20F9"/>
    <w:rsid w:val="00CF2438"/>
    <w:rsid w:val="00CF6974"/>
    <w:rsid w:val="00CF7AFE"/>
    <w:rsid w:val="00D01551"/>
    <w:rsid w:val="00D01FC0"/>
    <w:rsid w:val="00D02F1D"/>
    <w:rsid w:val="00D061BF"/>
    <w:rsid w:val="00D064E2"/>
    <w:rsid w:val="00D079E7"/>
    <w:rsid w:val="00D220D1"/>
    <w:rsid w:val="00D270D7"/>
    <w:rsid w:val="00D27C0C"/>
    <w:rsid w:val="00D30491"/>
    <w:rsid w:val="00D32F3C"/>
    <w:rsid w:val="00D33BDF"/>
    <w:rsid w:val="00D362DD"/>
    <w:rsid w:val="00D37869"/>
    <w:rsid w:val="00D45E2F"/>
    <w:rsid w:val="00D523CD"/>
    <w:rsid w:val="00D6372D"/>
    <w:rsid w:val="00D63BF7"/>
    <w:rsid w:val="00D819BE"/>
    <w:rsid w:val="00D84B96"/>
    <w:rsid w:val="00D9037A"/>
    <w:rsid w:val="00D92686"/>
    <w:rsid w:val="00D967D0"/>
    <w:rsid w:val="00D9787C"/>
    <w:rsid w:val="00DA41AA"/>
    <w:rsid w:val="00DA506C"/>
    <w:rsid w:val="00DB587F"/>
    <w:rsid w:val="00DB6140"/>
    <w:rsid w:val="00DC12AD"/>
    <w:rsid w:val="00DC6D89"/>
    <w:rsid w:val="00DD0378"/>
    <w:rsid w:val="00DD34CE"/>
    <w:rsid w:val="00DD35E1"/>
    <w:rsid w:val="00DD4E19"/>
    <w:rsid w:val="00DF1D80"/>
    <w:rsid w:val="00DF465E"/>
    <w:rsid w:val="00E03B0F"/>
    <w:rsid w:val="00E06159"/>
    <w:rsid w:val="00E12845"/>
    <w:rsid w:val="00E1428C"/>
    <w:rsid w:val="00E16C87"/>
    <w:rsid w:val="00E2231C"/>
    <w:rsid w:val="00E236EE"/>
    <w:rsid w:val="00E23C2C"/>
    <w:rsid w:val="00E2606C"/>
    <w:rsid w:val="00E26406"/>
    <w:rsid w:val="00E306A7"/>
    <w:rsid w:val="00E357CE"/>
    <w:rsid w:val="00E41E09"/>
    <w:rsid w:val="00E443F7"/>
    <w:rsid w:val="00E45514"/>
    <w:rsid w:val="00E5200D"/>
    <w:rsid w:val="00E536D2"/>
    <w:rsid w:val="00E57245"/>
    <w:rsid w:val="00E60832"/>
    <w:rsid w:val="00E60C9B"/>
    <w:rsid w:val="00E60EA4"/>
    <w:rsid w:val="00E613F6"/>
    <w:rsid w:val="00E65BED"/>
    <w:rsid w:val="00E70A66"/>
    <w:rsid w:val="00E70C02"/>
    <w:rsid w:val="00E70FCA"/>
    <w:rsid w:val="00E74956"/>
    <w:rsid w:val="00E77B5D"/>
    <w:rsid w:val="00E80AFF"/>
    <w:rsid w:val="00E8176A"/>
    <w:rsid w:val="00E83196"/>
    <w:rsid w:val="00E85CF8"/>
    <w:rsid w:val="00E904DF"/>
    <w:rsid w:val="00EA0795"/>
    <w:rsid w:val="00EA523E"/>
    <w:rsid w:val="00EB2373"/>
    <w:rsid w:val="00ED2C01"/>
    <w:rsid w:val="00EE0363"/>
    <w:rsid w:val="00EE125D"/>
    <w:rsid w:val="00EE2558"/>
    <w:rsid w:val="00EE3588"/>
    <w:rsid w:val="00F05EC1"/>
    <w:rsid w:val="00F15017"/>
    <w:rsid w:val="00F21697"/>
    <w:rsid w:val="00F23E37"/>
    <w:rsid w:val="00F2689D"/>
    <w:rsid w:val="00F31D90"/>
    <w:rsid w:val="00F32810"/>
    <w:rsid w:val="00F34912"/>
    <w:rsid w:val="00F34B0B"/>
    <w:rsid w:val="00F411CE"/>
    <w:rsid w:val="00F4121F"/>
    <w:rsid w:val="00F51436"/>
    <w:rsid w:val="00F5230A"/>
    <w:rsid w:val="00F53107"/>
    <w:rsid w:val="00F55EA1"/>
    <w:rsid w:val="00F709E8"/>
    <w:rsid w:val="00F757C4"/>
    <w:rsid w:val="00F770AE"/>
    <w:rsid w:val="00F773F2"/>
    <w:rsid w:val="00F93306"/>
    <w:rsid w:val="00F96EFC"/>
    <w:rsid w:val="00FA1DEB"/>
    <w:rsid w:val="00FB015F"/>
    <w:rsid w:val="00FB30F4"/>
    <w:rsid w:val="00FB40CF"/>
    <w:rsid w:val="00FB4E9E"/>
    <w:rsid w:val="00FB6136"/>
    <w:rsid w:val="00FC4611"/>
    <w:rsid w:val="00FC4E57"/>
    <w:rsid w:val="00FC546A"/>
    <w:rsid w:val="00FC556D"/>
    <w:rsid w:val="00FC728C"/>
    <w:rsid w:val="00FD38FF"/>
    <w:rsid w:val="00FD3EE1"/>
    <w:rsid w:val="00FD6818"/>
    <w:rsid w:val="00FE11A4"/>
    <w:rsid w:val="00FE2E1A"/>
    <w:rsid w:val="00FF3F97"/>
    <w:rsid w:val="00FF559C"/>
    <w:rsid w:val="00FF7D7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5C2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4" w:qFormat="1"/>
    <w:lsdException w:name="heading 2" w:locked="0" w:uiPriority="4" w:qFormat="1"/>
    <w:lsdException w:name="heading 3" w:locked="0" w:uiPriority="4" w:qFormat="1"/>
    <w:lsdException w:name="heading 4" w:locked="0" w:uiPriority="4" w:qFormat="1"/>
    <w:lsdException w:name="heading 5" w:locked="0" w:uiPriority="4" w:qFormat="1"/>
    <w:lsdException w:name="heading 6" w:locked="0" w:uiPriority="9" w:qFormat="1"/>
    <w:lsdException w:name="heading 7" w:locked="0" w:semiHidden="1" w:uiPriority="9" w:qFormat="1"/>
    <w:lsdException w:name="heading 8" w:locked="0" w:semiHidden="1" w:uiPriority="9" w:qFormat="1"/>
    <w:lsdException w:name="heading 9" w:locked="0" w:semiHidden="1" w:uiPriority="9"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uiPriority="39" w:unhideWhenUsed="1"/>
    <w:lsdException w:name="toc 2" w:locked="0" w:uiPriority="39" w:unhideWhenUsed="1"/>
    <w:lsdException w:name="toc 3" w:locked="0" w:uiPriority="39" w:unhideWhenUsed="1"/>
    <w:lsdException w:name="toc 4" w:locked="0" w:semiHidden="1" w:uiPriority="39"/>
    <w:lsdException w:name="toc 5" w:locked="0" w:semiHidden="1" w:uiPriority="39"/>
    <w:lsdException w:name="toc 6" w:locked="0" w:semiHidden="1" w:uiPriority="39"/>
    <w:lsdException w:name="toc 7" w:locked="0" w:semiHidden="1" w:uiPriority="39"/>
    <w:lsdException w:name="toc 8" w:locked="0" w:semiHidden="1" w:uiPriority="39"/>
    <w:lsdException w:name="toc 9" w:locked="0" w:semiHidden="1" w:uiPriority="39"/>
    <w:lsdException w:name="Normal Indent" w:locked="0" w:semiHidden="1"/>
    <w:lsdException w:name="footnote text" w:locked="0" w:semiHidden="1"/>
    <w:lsdException w:name="annotation text" w:locked="0" w:semiHidden="1"/>
    <w:lsdException w:name="header" w:locked="0" w:uiPriority="29" w:unhideWhenUsed="1"/>
    <w:lsdException w:name="footer" w:locked="0" w:unhideWhenUsed="1" w:qFormat="1"/>
    <w:lsdException w:name="index heading" w:locked="0" w:semiHidden="1"/>
    <w:lsdException w:name="caption" w:locked="0" w:uiPriority="22" w:unhideWhenUsed="1"/>
    <w:lsdException w:name="table of figures" w:locked="0" w:unhideWhenUsed="1"/>
    <w:lsdException w:name="envelope address" w:locked="0" w:semiHidden="1"/>
    <w:lsdException w:name="envelope return" w:locked="0" w:semiHidden="1"/>
    <w:lsdException w:name="footnote reference" w:locked="0" w:semiHidden="1"/>
    <w:lsdException w:name="annotation reference" w:locked="0" w:semiHidden="1"/>
    <w:lsdException w:name="line number" w:locked="0" w:semiHidden="1"/>
    <w:lsdException w:name="page number" w:locked="0" w:unhideWhenUsed="1"/>
    <w:lsdException w:name="endnote reference" w:locked="0" w:semiHidden="1"/>
    <w:lsdException w:name="endnote text" w:locked="0" w:semiHidden="1"/>
    <w:lsdException w:name="table of authorities" w:semiHidden="1"/>
    <w:lsdException w:name="macro" w:locked="0" w:semiHidden="1"/>
    <w:lsdException w:name="toa heading" w:locked="0" w:semiHidden="1"/>
    <w:lsdException w:name="List" w:locked="0" w:semiHidden="1"/>
    <w:lsdException w:name="List Bullet" w:locked="0" w:semiHidden="1" w:uiPriority="4" w:unhideWhenUsed="1" w:qFormat="1"/>
    <w:lsdException w:name="List Number" w:locked="0" w:semiHidden="1" w:uiPriority="5" w:unhideWhenUsed="1" w:qFormat="1"/>
    <w:lsdException w:name="List 2" w:locked="0" w:semiHidden="1"/>
    <w:lsdException w:name="List 3" w:locked="0" w:semiHidden="1"/>
    <w:lsdException w:name="List 4" w:locked="0" w:semiHidden="1"/>
    <w:lsdException w:name="List 5" w:locked="0" w:semiHidden="1"/>
    <w:lsdException w:name="List Bullet 2" w:locked="0" w:semiHidden="1" w:uiPriority="4" w:unhideWhenUsed="1" w:qFormat="1"/>
    <w:lsdException w:name="List Bullet 3" w:locked="0" w:semiHidden="1" w:uiPriority="4" w:unhideWhenUsed="1" w:qFormat="1"/>
    <w:lsdException w:name="List Bullet 4" w:locked="0" w:semiHidden="1"/>
    <w:lsdException w:name="List Bullet 5" w:locked="0" w:semiHidden="1"/>
    <w:lsdException w:name="List Number 2" w:locked="0" w:semiHidden="1" w:uiPriority="5" w:unhideWhenUsed="1" w:qFormat="1"/>
    <w:lsdException w:name="List Number 3" w:locked="0" w:semiHidden="1" w:uiPriority="5" w:unhideWhenUsed="1" w:qFormat="1"/>
    <w:lsdException w:name="List Number 4" w:locked="0" w:semiHidden="1"/>
    <w:lsdException w:name="List Number 5" w:locked="0" w:semiHidden="1"/>
    <w:lsdException w:name="Title" w:locked="0" w:uiPriority="24" w:qFormat="1"/>
    <w:lsdException w:name="Closing" w:locked="0" w:semiHidden="1"/>
    <w:lsdException w:name="Signature" w:locked="0" w:semiHidden="1" w:uiPriority="23"/>
    <w:lsdException w:name="Default Paragraph Font" w:locked="0" w:semiHidden="1" w:uiPriority="1" w:unhideWhenUsed="1"/>
    <w:lsdException w:name="Body Text" w:locked="0" w:uiPriority="0" w:unhideWhenUsed="1" w:qFormat="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uiPriority="24"/>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unhideWhenUsed="1" w:qFormat="1"/>
    <w:lsdException w:name="FollowedHyperlink" w:locked="0" w:semiHidden="1"/>
    <w:lsdException w:name="Strong" w:locked="0" w:semiHidden="1" w:qFormat="1"/>
    <w:lsdException w:name="Emphasis" w:locked="0" w:semiHidden="1" w:qFormat="1"/>
    <w:lsdException w:name="Document Map" w:locked="0" w:semiHidden="1"/>
    <w:lsdException w:name="Plain Text" w:locked="0" w:semiHidden="1"/>
    <w:lsdException w:name="E-mail Signature" w:locked="0" w:semiHidden="1"/>
    <w:lsdException w:name="HTML Top of Form" w:locked="0" w:semiHidden="1" w:unhideWhenUsed="1"/>
    <w:lsdException w:name="HTML Bottom of Form" w:locked="0" w:semiHidden="1" w:unhideWhenUsed="1"/>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semiHidden="1" w:unhideWhenUsed="1"/>
    <w:lsdException w:name="annotation subject" w:locked="0" w:semiHidden="1"/>
    <w:lsdException w:name="No List" w:locked="0" w:semiHidden="1" w:unhideWhenUsed="1"/>
    <w:lsdException w:name="Outline List 1" w:locked="0" w:semiHidden="1" w:unhideWhenUsed="1"/>
    <w:lsdException w:name="Outline List 2" w:locked="0" w:semiHidden="1" w:unhideWhenUsed="1"/>
    <w:lsdException w:name="Outline List 3" w:locked="0"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uiPriority="5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19" w:qFormat="1"/>
    <w:lsdException w:name="Intense Quote" w:locked="0"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qFormat="1"/>
    <w:lsdException w:name="Intense Emphasis" w:locked="0" w:semiHidden="1" w:qFormat="1"/>
    <w:lsdException w:name="Subtle Reference" w:locked="0" w:semiHidden="1" w:qFormat="1"/>
    <w:lsdException w:name="Intense Reference" w:locked="0" w:semiHidden="1" w:qFormat="1"/>
    <w:lsdException w:name="Book Title" w:locked="0" w:semiHidden="1" w:qFormat="1"/>
    <w:lsdException w:name="Bibliography" w:locked="0" w:semiHidden="1"/>
    <w:lsdException w:name="TOC Heading" w:locked="0" w:semiHidden="1" w:uiPriority="2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lsdException w:name="Smart Hyperlink" w:locked="0" w:semiHidden="1"/>
    <w:lsdException w:name="Hashtag" w:locked="0" w:semiHidden="1"/>
    <w:lsdException w:name="Unresolved Mention" w:locked="0" w:semiHidden="1" w:unhideWhenUsed="1"/>
    <w:lsdException w:name="Smart Link" w:locked="0" w:semiHidden="1"/>
  </w:latentStyles>
  <w:style w:type="paragraph" w:default="1" w:styleId="Normal">
    <w:name w:val="Normal"/>
    <w:semiHidden/>
    <w:qFormat/>
    <w:rsid w:val="00270740"/>
    <w:pPr>
      <w:spacing w:before="40" w:after="40" w:line="240" w:lineRule="auto"/>
    </w:pPr>
    <w:rPr>
      <w:rFonts w:ascii="Arial" w:hAnsi="Arial"/>
      <w:sz w:val="22"/>
      <w:lang w:val="en-AU"/>
    </w:rPr>
  </w:style>
  <w:style w:type="paragraph" w:styleId="Heading1">
    <w:name w:val="heading 1"/>
    <w:basedOn w:val="BodyText"/>
    <w:next w:val="BodyText"/>
    <w:link w:val="Heading1Char"/>
    <w:uiPriority w:val="9"/>
    <w:qFormat/>
    <w:rsid w:val="00364F62"/>
    <w:pPr>
      <w:keepNext/>
      <w:spacing w:before="240" w:after="0"/>
      <w:outlineLvl w:val="0"/>
    </w:pPr>
    <w:rPr>
      <w:rFonts w:eastAsia="Times New Roman" w:cs="Arial"/>
      <w:b/>
      <w:bCs/>
      <w:color w:val="012749"/>
      <w:sz w:val="32"/>
      <w:szCs w:val="32"/>
      <w:lang w:eastAsia="en-AU"/>
    </w:rPr>
  </w:style>
  <w:style w:type="paragraph" w:styleId="Heading2">
    <w:name w:val="heading 2"/>
    <w:basedOn w:val="Heading1"/>
    <w:next w:val="BodyText"/>
    <w:link w:val="Heading2Char"/>
    <w:uiPriority w:val="9"/>
    <w:qFormat/>
    <w:rsid w:val="00364F62"/>
    <w:pPr>
      <w:numPr>
        <w:ilvl w:val="1"/>
      </w:numPr>
      <w:tabs>
        <w:tab w:val="clear" w:pos="357"/>
        <w:tab w:val="clear" w:pos="714"/>
        <w:tab w:val="clear" w:pos="1429"/>
      </w:tabs>
      <w:outlineLvl w:val="1"/>
    </w:pPr>
    <w:rPr>
      <w:bCs w:val="0"/>
      <w:iCs/>
      <w:color w:val="4B0885"/>
      <w:sz w:val="26"/>
      <w:szCs w:val="28"/>
    </w:rPr>
  </w:style>
  <w:style w:type="paragraph" w:styleId="Heading3">
    <w:name w:val="heading 3"/>
    <w:basedOn w:val="Heading1"/>
    <w:next w:val="BodyText"/>
    <w:link w:val="Heading3Char"/>
    <w:uiPriority w:val="9"/>
    <w:qFormat/>
    <w:rsid w:val="00364F62"/>
    <w:pPr>
      <w:numPr>
        <w:ilvl w:val="2"/>
      </w:numPr>
      <w:tabs>
        <w:tab w:val="clear" w:pos="357"/>
        <w:tab w:val="clear" w:pos="714"/>
        <w:tab w:val="clear" w:pos="1429"/>
      </w:tabs>
      <w:outlineLvl w:val="2"/>
    </w:pPr>
    <w:rPr>
      <w:bCs w:val="0"/>
      <w:sz w:val="22"/>
      <w:szCs w:val="26"/>
    </w:rPr>
  </w:style>
  <w:style w:type="paragraph" w:styleId="Heading4">
    <w:name w:val="heading 4"/>
    <w:basedOn w:val="Heading1"/>
    <w:next w:val="BodyText"/>
    <w:link w:val="Heading4Char"/>
    <w:uiPriority w:val="9"/>
    <w:qFormat/>
    <w:rsid w:val="00364F62"/>
    <w:pPr>
      <w:numPr>
        <w:ilvl w:val="3"/>
      </w:numPr>
      <w:tabs>
        <w:tab w:val="clear" w:pos="357"/>
        <w:tab w:val="clear" w:pos="714"/>
        <w:tab w:val="clear" w:pos="1429"/>
      </w:tabs>
      <w:outlineLvl w:val="3"/>
    </w:pPr>
    <w:rPr>
      <w:b w:val="0"/>
      <w:bCs w:val="0"/>
      <w:color w:val="4B0885"/>
      <w:sz w:val="22"/>
      <w:szCs w:val="21"/>
    </w:rPr>
  </w:style>
  <w:style w:type="paragraph" w:styleId="Heading5">
    <w:name w:val="heading 5"/>
    <w:basedOn w:val="Normal"/>
    <w:next w:val="Normal"/>
    <w:link w:val="Heading5Char"/>
    <w:uiPriority w:val="9"/>
    <w:qFormat/>
    <w:rsid w:val="00925D48"/>
    <w:pPr>
      <w:tabs>
        <w:tab w:val="left" w:pos="1072"/>
      </w:tabs>
      <w:spacing w:before="240" w:after="0" w:line="276" w:lineRule="auto"/>
      <w:outlineLvl w:val="4"/>
    </w:pPr>
    <w:rPr>
      <w:rFonts w:eastAsia="Times New Roman" w:cs="Times New Roman"/>
      <w:bCs/>
      <w:iCs/>
      <w:color w:val="4B0885"/>
      <w:lang w:val="en-GB" w:eastAsia="en-AU"/>
    </w:rPr>
  </w:style>
  <w:style w:type="paragraph" w:styleId="Heading6">
    <w:name w:val="heading 6"/>
    <w:basedOn w:val="Normal"/>
    <w:next w:val="Normal"/>
    <w:link w:val="Heading6Char"/>
    <w:uiPriority w:val="9"/>
    <w:semiHidden/>
    <w:qFormat/>
    <w:rsid w:val="003C7246"/>
    <w:pPr>
      <w:keepNext/>
      <w:keepLines/>
      <w:spacing w:before="240" w:after="0" w:line="276" w:lineRule="auto"/>
      <w:outlineLvl w:val="5"/>
    </w:pPr>
    <w:rPr>
      <w:rFonts w:eastAsiaTheme="majorEastAsia" w:cstheme="majorBidi"/>
      <w:color w:val="4B0885"/>
      <w:sz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D26D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3E03"/>
    <w:rPr>
      <w:rFonts w:ascii="Tahoma" w:hAnsi="Tahoma" w:cs="Tahoma"/>
      <w:sz w:val="16"/>
      <w:szCs w:val="16"/>
      <w:lang w:val="en-AU"/>
    </w:rPr>
  </w:style>
  <w:style w:type="paragraph" w:styleId="ListBullet">
    <w:name w:val="List Bullet"/>
    <w:basedOn w:val="Normal"/>
    <w:uiPriority w:val="4"/>
    <w:qFormat/>
    <w:rsid w:val="005002B4"/>
    <w:pPr>
      <w:numPr>
        <w:numId w:val="23"/>
      </w:numPr>
      <w:spacing w:before="120" w:after="120" w:line="276" w:lineRule="auto"/>
      <w:ind w:left="357" w:hanging="357"/>
    </w:pPr>
    <w:rPr>
      <w:rFonts w:eastAsia="Times New Roman" w:cs="Times New Roman"/>
      <w:szCs w:val="24"/>
      <w:lang w:eastAsia="en-GB"/>
    </w:rPr>
  </w:style>
  <w:style w:type="numbering" w:customStyle="1" w:styleId="ListBulletmaster">
    <w:name w:val="List Bullet (master)"/>
    <w:rsid w:val="006E4F12"/>
    <w:pPr>
      <w:numPr>
        <w:numId w:val="4"/>
      </w:numPr>
    </w:pPr>
  </w:style>
  <w:style w:type="paragraph" w:styleId="ListBullet2">
    <w:name w:val="List Bullet 2"/>
    <w:basedOn w:val="Normal"/>
    <w:uiPriority w:val="4"/>
    <w:qFormat/>
    <w:rsid w:val="005002B4"/>
    <w:pPr>
      <w:numPr>
        <w:ilvl w:val="1"/>
        <w:numId w:val="23"/>
      </w:numPr>
      <w:spacing w:before="120" w:after="120" w:line="276" w:lineRule="auto"/>
    </w:pPr>
    <w:rPr>
      <w:rFonts w:eastAsia="Times New Roman" w:cs="Times New Roman"/>
      <w:szCs w:val="24"/>
      <w:lang w:eastAsia="en-GB"/>
    </w:rPr>
  </w:style>
  <w:style w:type="paragraph" w:styleId="ListBullet3">
    <w:name w:val="List Bullet 3"/>
    <w:basedOn w:val="Normal"/>
    <w:uiPriority w:val="4"/>
    <w:qFormat/>
    <w:rsid w:val="005002B4"/>
    <w:pPr>
      <w:numPr>
        <w:ilvl w:val="2"/>
        <w:numId w:val="23"/>
      </w:numPr>
      <w:spacing w:before="120" w:after="120" w:line="276" w:lineRule="auto"/>
      <w:ind w:left="1071" w:hanging="357"/>
    </w:pPr>
    <w:rPr>
      <w:rFonts w:eastAsia="Times New Roman" w:cs="Times New Roman"/>
      <w:szCs w:val="24"/>
      <w:lang w:eastAsia="en-GB"/>
    </w:rPr>
  </w:style>
  <w:style w:type="numbering" w:customStyle="1" w:styleId="ListNumbermaster">
    <w:name w:val="List Number (master)"/>
    <w:rsid w:val="000419F4"/>
    <w:pPr>
      <w:numPr>
        <w:numId w:val="5"/>
      </w:numPr>
    </w:pPr>
  </w:style>
  <w:style w:type="paragraph" w:styleId="ListNumber2">
    <w:name w:val="List Number 2"/>
    <w:basedOn w:val="Normal"/>
    <w:uiPriority w:val="5"/>
    <w:qFormat/>
    <w:rsid w:val="005002B4"/>
    <w:pPr>
      <w:numPr>
        <w:ilvl w:val="1"/>
        <w:numId w:val="10"/>
      </w:numPr>
      <w:spacing w:before="120" w:after="120" w:line="276" w:lineRule="auto"/>
      <w:ind w:left="714" w:hanging="357"/>
    </w:pPr>
    <w:rPr>
      <w:rFonts w:eastAsia="Times New Roman" w:cs="Times New Roman"/>
      <w:szCs w:val="24"/>
      <w:lang w:eastAsia="en-GB"/>
    </w:rPr>
  </w:style>
  <w:style w:type="paragraph" w:styleId="ListNumber3">
    <w:name w:val="List Number 3"/>
    <w:basedOn w:val="Normal"/>
    <w:uiPriority w:val="5"/>
    <w:qFormat/>
    <w:rsid w:val="005002B4"/>
    <w:pPr>
      <w:numPr>
        <w:ilvl w:val="2"/>
        <w:numId w:val="10"/>
      </w:numPr>
      <w:spacing w:before="120" w:after="120" w:line="276" w:lineRule="auto"/>
      <w:ind w:left="1077" w:hanging="357"/>
    </w:pPr>
    <w:rPr>
      <w:rFonts w:eastAsia="Times New Roman" w:cs="Times New Roman"/>
      <w:szCs w:val="24"/>
      <w:lang w:eastAsia="en-GB"/>
    </w:rPr>
  </w:style>
  <w:style w:type="paragraph" w:styleId="ListNumber">
    <w:name w:val="List Number"/>
    <w:basedOn w:val="Normal"/>
    <w:uiPriority w:val="5"/>
    <w:qFormat/>
    <w:rsid w:val="005002B4"/>
    <w:pPr>
      <w:numPr>
        <w:numId w:val="10"/>
      </w:numPr>
      <w:spacing w:before="120" w:after="120" w:line="276" w:lineRule="auto"/>
      <w:ind w:left="357" w:hanging="357"/>
    </w:pPr>
    <w:rPr>
      <w:rFonts w:eastAsia="Times New Roman" w:cs="Times New Roman"/>
      <w:szCs w:val="24"/>
      <w:lang w:eastAsia="en-GB"/>
    </w:rPr>
  </w:style>
  <w:style w:type="paragraph" w:styleId="NoSpacing">
    <w:name w:val="No Spacing"/>
    <w:link w:val="NoSpacingChar"/>
    <w:uiPriority w:val="1"/>
    <w:semiHidden/>
    <w:qFormat/>
    <w:rsid w:val="006722C0"/>
    <w:pPr>
      <w:spacing w:after="0" w:line="240" w:lineRule="auto"/>
    </w:pPr>
    <w:rPr>
      <w:rFonts w:ascii="Arial" w:eastAsia="Times New Roman" w:hAnsi="Arial" w:cs="Times New Roman"/>
      <w:sz w:val="2"/>
      <w:szCs w:val="24"/>
      <w:lang w:val="en-AU" w:eastAsia="en-GB"/>
    </w:rPr>
  </w:style>
  <w:style w:type="paragraph" w:customStyle="1" w:styleId="TableHeading1">
    <w:name w:val="Table Heading 1"/>
    <w:basedOn w:val="Normal"/>
    <w:uiPriority w:val="13"/>
    <w:qFormat/>
    <w:rsid w:val="0082152E"/>
    <w:pPr>
      <w:spacing w:before="80" w:after="80"/>
    </w:pPr>
    <w:rPr>
      <w:rFonts w:eastAsia="Times New Roman" w:cs="Times New Roman"/>
      <w:bCs/>
      <w:sz w:val="20"/>
      <w:szCs w:val="24"/>
      <w:lang w:eastAsia="en-GB"/>
    </w:rPr>
  </w:style>
  <w:style w:type="paragraph" w:customStyle="1" w:styleId="TableListBullet">
    <w:name w:val="Table List Bullet"/>
    <w:basedOn w:val="Normal"/>
    <w:uiPriority w:val="15"/>
    <w:qFormat/>
    <w:rsid w:val="0082152E"/>
    <w:pPr>
      <w:numPr>
        <w:numId w:val="28"/>
      </w:numPr>
      <w:spacing w:before="80" w:after="80"/>
    </w:pPr>
    <w:rPr>
      <w:rFonts w:eastAsia="Times New Roman" w:cs="Times New Roman"/>
      <w:bCs/>
      <w:sz w:val="20"/>
      <w:szCs w:val="24"/>
      <w:lang w:eastAsia="en-GB"/>
    </w:rPr>
  </w:style>
  <w:style w:type="numbering" w:customStyle="1" w:styleId="TableListBulletmaster">
    <w:name w:val="Table List Bullet (master)"/>
    <w:rsid w:val="00CF6974"/>
    <w:pPr>
      <w:numPr>
        <w:numId w:val="6"/>
      </w:numPr>
    </w:pPr>
  </w:style>
  <w:style w:type="paragraph" w:customStyle="1" w:styleId="TableListBullet2">
    <w:name w:val="Table List Bullet 2"/>
    <w:basedOn w:val="TableListBullet"/>
    <w:uiPriority w:val="15"/>
    <w:qFormat/>
    <w:rsid w:val="00544654"/>
    <w:pPr>
      <w:numPr>
        <w:ilvl w:val="1"/>
      </w:numPr>
      <w:ind w:left="568" w:hanging="284"/>
    </w:pPr>
  </w:style>
  <w:style w:type="paragraph" w:customStyle="1" w:styleId="TableListNumber">
    <w:name w:val="Table List Number"/>
    <w:basedOn w:val="Normal"/>
    <w:uiPriority w:val="15"/>
    <w:qFormat/>
    <w:rsid w:val="0082152E"/>
    <w:pPr>
      <w:numPr>
        <w:numId w:val="29"/>
      </w:numPr>
      <w:spacing w:before="80" w:after="80"/>
    </w:pPr>
    <w:rPr>
      <w:rFonts w:eastAsia="Times New Roman" w:cs="Times New Roman"/>
      <w:bCs/>
      <w:sz w:val="20"/>
      <w:szCs w:val="24"/>
      <w:lang w:eastAsia="en-GB"/>
    </w:rPr>
  </w:style>
  <w:style w:type="numbering" w:customStyle="1" w:styleId="TableListNumbermaster">
    <w:name w:val="Table List Number (master)"/>
    <w:rsid w:val="00CF6974"/>
    <w:pPr>
      <w:numPr>
        <w:numId w:val="7"/>
      </w:numPr>
    </w:pPr>
  </w:style>
  <w:style w:type="paragraph" w:customStyle="1" w:styleId="TableListNumber2">
    <w:name w:val="Table List Number 2"/>
    <w:basedOn w:val="TableListNumber"/>
    <w:uiPriority w:val="15"/>
    <w:qFormat/>
    <w:rsid w:val="0082152E"/>
    <w:pPr>
      <w:numPr>
        <w:ilvl w:val="1"/>
      </w:numPr>
      <w:ind w:left="568" w:hanging="284"/>
    </w:pPr>
  </w:style>
  <w:style w:type="paragraph" w:customStyle="1" w:styleId="TableBodyText">
    <w:name w:val="Table Body Text"/>
    <w:basedOn w:val="Normal"/>
    <w:uiPriority w:val="14"/>
    <w:qFormat/>
    <w:rsid w:val="0082152E"/>
    <w:pPr>
      <w:spacing w:before="80" w:after="80"/>
    </w:pPr>
    <w:rPr>
      <w:rFonts w:eastAsia="Times New Roman" w:cs="Times New Roman"/>
      <w:bCs/>
      <w:sz w:val="20"/>
      <w:szCs w:val="24"/>
      <w:lang w:eastAsia="en-GB"/>
    </w:rPr>
  </w:style>
  <w:style w:type="paragraph" w:customStyle="1" w:styleId="TableBodyTextsmall">
    <w:name w:val="Table Body Text (small)"/>
    <w:basedOn w:val="TableBodyText"/>
    <w:uiPriority w:val="16"/>
    <w:semiHidden/>
    <w:qFormat/>
    <w:rsid w:val="00544654"/>
    <w:pPr>
      <w:spacing w:before="20" w:after="20"/>
    </w:pPr>
    <w:rPr>
      <w:sz w:val="15"/>
    </w:rPr>
  </w:style>
  <w:style w:type="character" w:customStyle="1" w:styleId="Characterbold">
    <w:name w:val="Character (bold)"/>
    <w:basedOn w:val="DefaultParagraphFont"/>
    <w:uiPriority w:val="2"/>
    <w:qFormat/>
    <w:rsid w:val="005012B2"/>
    <w:rPr>
      <w:b/>
      <w:lang w:val="en-AU"/>
    </w:rPr>
  </w:style>
  <w:style w:type="character" w:customStyle="1" w:styleId="Characteritalic">
    <w:name w:val="Character (italic)"/>
    <w:basedOn w:val="DefaultParagraphFont"/>
    <w:uiPriority w:val="2"/>
    <w:qFormat/>
    <w:rsid w:val="005012B2"/>
    <w:rPr>
      <w:i/>
      <w:lang w:val="en-AU"/>
    </w:rPr>
  </w:style>
  <w:style w:type="character" w:customStyle="1" w:styleId="Charactersubscript">
    <w:name w:val="Character (subscript)"/>
    <w:basedOn w:val="DefaultParagraphFont"/>
    <w:uiPriority w:val="3"/>
    <w:qFormat/>
    <w:rsid w:val="005012B2"/>
    <w:rPr>
      <w:vertAlign w:val="subscript"/>
      <w:lang w:val="en-AU"/>
    </w:rPr>
  </w:style>
  <w:style w:type="character" w:customStyle="1" w:styleId="Charactersuperscript">
    <w:name w:val="Character (superscript)"/>
    <w:basedOn w:val="DefaultParagraphFont"/>
    <w:uiPriority w:val="3"/>
    <w:qFormat/>
    <w:rsid w:val="005012B2"/>
    <w:rPr>
      <w:vertAlign w:val="superscript"/>
      <w:lang w:val="en-AU"/>
    </w:rPr>
  </w:style>
  <w:style w:type="paragraph" w:styleId="ListParagraph">
    <w:name w:val="List Paragraph"/>
    <w:basedOn w:val="Normal"/>
    <w:uiPriority w:val="99"/>
    <w:semiHidden/>
    <w:qFormat/>
    <w:rsid w:val="0023754A"/>
    <w:pPr>
      <w:ind w:left="720"/>
      <w:contextualSpacing/>
    </w:pPr>
  </w:style>
  <w:style w:type="character" w:customStyle="1" w:styleId="Heading1Char">
    <w:name w:val="Heading 1 Char"/>
    <w:basedOn w:val="DefaultParagraphFont"/>
    <w:link w:val="Heading1"/>
    <w:uiPriority w:val="9"/>
    <w:rsid w:val="00364F62"/>
    <w:rPr>
      <w:rFonts w:ascii="Arial" w:eastAsia="Times New Roman" w:hAnsi="Arial" w:cs="Arial"/>
      <w:b/>
      <w:bCs/>
      <w:color w:val="012749"/>
      <w:sz w:val="32"/>
      <w:szCs w:val="32"/>
      <w:lang w:val="en-AU" w:eastAsia="en-AU"/>
    </w:rPr>
  </w:style>
  <w:style w:type="character" w:customStyle="1" w:styleId="Heading2Char">
    <w:name w:val="Heading 2 Char"/>
    <w:basedOn w:val="DefaultParagraphFont"/>
    <w:link w:val="Heading2"/>
    <w:uiPriority w:val="9"/>
    <w:rsid w:val="00364F62"/>
    <w:rPr>
      <w:rFonts w:ascii="Arial" w:eastAsia="Times New Roman" w:hAnsi="Arial" w:cs="Arial"/>
      <w:b/>
      <w:iCs/>
      <w:color w:val="4B0885"/>
      <w:sz w:val="26"/>
      <w:szCs w:val="28"/>
      <w:lang w:val="en-AU" w:eastAsia="en-AU"/>
    </w:rPr>
  </w:style>
  <w:style w:type="character" w:customStyle="1" w:styleId="Heading3Char">
    <w:name w:val="Heading 3 Char"/>
    <w:basedOn w:val="DefaultParagraphFont"/>
    <w:link w:val="Heading3"/>
    <w:uiPriority w:val="9"/>
    <w:rsid w:val="00364F62"/>
    <w:rPr>
      <w:rFonts w:ascii="Arial" w:eastAsia="Times New Roman" w:hAnsi="Arial" w:cs="Arial"/>
      <w:b/>
      <w:color w:val="012749"/>
      <w:sz w:val="22"/>
      <w:szCs w:val="26"/>
      <w:lang w:val="en-AU" w:eastAsia="en-AU"/>
    </w:rPr>
  </w:style>
  <w:style w:type="character" w:customStyle="1" w:styleId="Heading4Char">
    <w:name w:val="Heading 4 Char"/>
    <w:basedOn w:val="DefaultParagraphFont"/>
    <w:link w:val="Heading4"/>
    <w:uiPriority w:val="9"/>
    <w:rsid w:val="00364F62"/>
    <w:rPr>
      <w:rFonts w:ascii="Arial" w:eastAsia="Times New Roman" w:hAnsi="Arial" w:cs="Arial"/>
      <w:color w:val="4B0885"/>
      <w:sz w:val="22"/>
      <w:szCs w:val="21"/>
      <w:lang w:val="en-AU" w:eastAsia="en-AU"/>
    </w:rPr>
  </w:style>
  <w:style w:type="character" w:customStyle="1" w:styleId="Heading5Char">
    <w:name w:val="Heading 5 Char"/>
    <w:basedOn w:val="DefaultParagraphFont"/>
    <w:link w:val="Heading5"/>
    <w:uiPriority w:val="9"/>
    <w:semiHidden/>
    <w:rsid w:val="00A23E03"/>
    <w:rPr>
      <w:rFonts w:ascii="Arial" w:eastAsia="Times New Roman" w:hAnsi="Arial" w:cs="Times New Roman"/>
      <w:bCs/>
      <w:iCs/>
      <w:color w:val="4B0885"/>
      <w:sz w:val="22"/>
      <w:lang w:val="en-GB" w:eastAsia="en-AU"/>
    </w:rPr>
  </w:style>
  <w:style w:type="paragraph" w:customStyle="1" w:styleId="AppendixHeading1">
    <w:name w:val="Appendix Heading 1"/>
    <w:basedOn w:val="Heading1"/>
    <w:next w:val="BodyText"/>
    <w:uiPriority w:val="11"/>
    <w:semiHidden/>
    <w:qFormat/>
    <w:rsid w:val="009279DF"/>
    <w:pPr>
      <w:keepNext w:val="0"/>
      <w:numPr>
        <w:numId w:val="32"/>
      </w:numPr>
      <w:tabs>
        <w:tab w:val="left" w:pos="2268"/>
      </w:tabs>
      <w:suppressAutoHyphens/>
      <w:spacing w:after="800"/>
      <w:ind w:left="3402" w:hanging="3402"/>
    </w:pPr>
    <w:rPr>
      <w:szCs w:val="30"/>
    </w:rPr>
  </w:style>
  <w:style w:type="numbering" w:customStyle="1" w:styleId="AppendixHeadingmaster">
    <w:name w:val="Appendix Heading (master)"/>
    <w:uiPriority w:val="99"/>
    <w:rsid w:val="004A69CF"/>
    <w:pPr>
      <w:numPr>
        <w:numId w:val="1"/>
      </w:numPr>
    </w:pPr>
  </w:style>
  <w:style w:type="paragraph" w:styleId="BodyText">
    <w:name w:val="Body Text"/>
    <w:basedOn w:val="Normal"/>
    <w:link w:val="BodyTextChar"/>
    <w:qFormat/>
    <w:rsid w:val="00E77B5D"/>
    <w:pPr>
      <w:tabs>
        <w:tab w:val="left" w:pos="357"/>
        <w:tab w:val="left" w:pos="714"/>
        <w:tab w:val="left" w:pos="1072"/>
        <w:tab w:val="left" w:pos="1429"/>
      </w:tabs>
      <w:spacing w:before="120" w:after="120" w:line="276" w:lineRule="auto"/>
    </w:pPr>
  </w:style>
  <w:style w:type="character" w:customStyle="1" w:styleId="BodyTextChar">
    <w:name w:val="Body Text Char"/>
    <w:basedOn w:val="DefaultParagraphFont"/>
    <w:link w:val="BodyText"/>
    <w:rsid w:val="00E77B5D"/>
    <w:rPr>
      <w:rFonts w:ascii="Arial" w:hAnsi="Arial"/>
      <w:sz w:val="22"/>
      <w:lang w:val="en-AU"/>
    </w:rPr>
  </w:style>
  <w:style w:type="paragraph" w:customStyle="1" w:styleId="AppendixHeading2">
    <w:name w:val="Appendix Heading 2"/>
    <w:basedOn w:val="AppendixHeading1"/>
    <w:next w:val="BodyText"/>
    <w:uiPriority w:val="11"/>
    <w:semiHidden/>
    <w:qFormat/>
    <w:rsid w:val="00281D65"/>
    <w:pPr>
      <w:keepNext/>
      <w:numPr>
        <w:ilvl w:val="1"/>
      </w:numPr>
      <w:spacing w:after="120"/>
    </w:pPr>
    <w:rPr>
      <w:sz w:val="28"/>
    </w:rPr>
  </w:style>
  <w:style w:type="paragraph" w:customStyle="1" w:styleId="AppendixHeading3">
    <w:name w:val="Appendix Heading 3"/>
    <w:basedOn w:val="Heading1"/>
    <w:next w:val="BodyText"/>
    <w:uiPriority w:val="11"/>
    <w:semiHidden/>
    <w:rsid w:val="000419F4"/>
    <w:pPr>
      <w:suppressAutoHyphens/>
      <w:spacing w:after="120" w:line="312" w:lineRule="auto"/>
    </w:pPr>
    <w:rPr>
      <w:b w:val="0"/>
      <w:color w:val="0C9FCD"/>
      <w:sz w:val="26"/>
      <w:szCs w:val="30"/>
    </w:rPr>
  </w:style>
  <w:style w:type="paragraph" w:customStyle="1" w:styleId="Heading1unnumbered">
    <w:name w:val="Heading 1 (unnumbered)"/>
    <w:basedOn w:val="Heading1"/>
    <w:next w:val="BodyText"/>
    <w:uiPriority w:val="10"/>
    <w:semiHidden/>
    <w:rsid w:val="00127F9F"/>
  </w:style>
  <w:style w:type="numbering" w:customStyle="1" w:styleId="Headingsmaster">
    <w:name w:val="Headings (master)"/>
    <w:uiPriority w:val="99"/>
    <w:rsid w:val="00E26406"/>
    <w:pPr>
      <w:numPr>
        <w:numId w:val="3"/>
      </w:numPr>
    </w:pPr>
  </w:style>
  <w:style w:type="paragraph" w:customStyle="1" w:styleId="Image">
    <w:name w:val="Image"/>
    <w:basedOn w:val="Normal"/>
    <w:next w:val="BodyText"/>
    <w:uiPriority w:val="19"/>
    <w:qFormat/>
    <w:rsid w:val="00891E50"/>
    <w:pPr>
      <w:spacing w:before="120" w:after="120" w:line="276" w:lineRule="auto"/>
    </w:pPr>
    <w:rPr>
      <w:rFonts w:eastAsia="Times New Roman" w:cs="Times New Roman"/>
      <w:szCs w:val="24"/>
      <w:lang w:eastAsia="en-AU"/>
    </w:rPr>
  </w:style>
  <w:style w:type="paragraph" w:customStyle="1" w:styleId="InstructionalText">
    <w:name w:val="Instructional Text"/>
    <w:basedOn w:val="Normal"/>
    <w:uiPriority w:val="40"/>
    <w:semiHidden/>
    <w:rsid w:val="000419F4"/>
    <w:pPr>
      <w:spacing w:after="80" w:line="288" w:lineRule="auto"/>
    </w:pPr>
    <w:rPr>
      <w:rFonts w:eastAsia="Times New Roman" w:cs="Times New Roman"/>
      <w:vanish/>
      <w:color w:val="FF0000"/>
      <w:sz w:val="16"/>
      <w:szCs w:val="24"/>
      <w:lang w:eastAsia="en-GB"/>
    </w:rPr>
  </w:style>
  <w:style w:type="paragraph" w:customStyle="1" w:styleId="Source">
    <w:name w:val="Source"/>
    <w:basedOn w:val="TableBodyText"/>
    <w:next w:val="BodyText"/>
    <w:uiPriority w:val="17"/>
    <w:qFormat/>
    <w:rsid w:val="002B3BCD"/>
    <w:pPr>
      <w:spacing w:line="200" w:lineRule="atLeast"/>
    </w:pPr>
    <w:rPr>
      <w:sz w:val="17"/>
    </w:rPr>
  </w:style>
  <w:style w:type="paragraph" w:customStyle="1" w:styleId="TableBodyTextright">
    <w:name w:val="Table Body Text (right)"/>
    <w:basedOn w:val="TableBodyText"/>
    <w:uiPriority w:val="14"/>
    <w:qFormat/>
    <w:rsid w:val="0082152E"/>
    <w:pPr>
      <w:jc w:val="right"/>
    </w:pPr>
  </w:style>
  <w:style w:type="table" w:styleId="TableGrid">
    <w:name w:val="Table Grid"/>
    <w:basedOn w:val="TableNormal"/>
    <w:uiPriority w:val="59"/>
    <w:locked/>
    <w:rsid w:val="00D32F3C"/>
    <w:pPr>
      <w:spacing w:after="0" w:line="240" w:lineRule="auto"/>
    </w:pPr>
    <w:rPr>
      <w:rFonts w:ascii="Arial" w:hAnsi="Arial"/>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rFonts w:ascii="Arial" w:hAnsi="Arial"/>
        <w:b w:val="0"/>
        <w:sz w:val="18"/>
      </w:rPr>
      <w:tblPr/>
      <w:trPr>
        <w:tblHeader/>
      </w:trPr>
      <w:tcPr>
        <w:shd w:val="clear" w:color="auto" w:fill="F2F2F2" w:themeFill="background1" w:themeFillShade="F2"/>
      </w:tcPr>
    </w:tblStylePr>
  </w:style>
  <w:style w:type="paragraph" w:styleId="Quote">
    <w:name w:val="Quote"/>
    <w:basedOn w:val="Normal"/>
    <w:link w:val="QuoteChar"/>
    <w:uiPriority w:val="18"/>
    <w:qFormat/>
    <w:rsid w:val="001D2149"/>
    <w:pPr>
      <w:spacing w:before="120" w:after="120" w:line="23" w:lineRule="atLeast"/>
      <w:ind w:left="714" w:right="714"/>
      <w:jc w:val="center"/>
    </w:pPr>
    <w:rPr>
      <w:i/>
      <w:iCs/>
      <w:color w:val="0F2532"/>
    </w:rPr>
  </w:style>
  <w:style w:type="character" w:customStyle="1" w:styleId="QuoteChar">
    <w:name w:val="Quote Char"/>
    <w:basedOn w:val="DefaultParagraphFont"/>
    <w:link w:val="Quote"/>
    <w:uiPriority w:val="18"/>
    <w:rsid w:val="001D2149"/>
    <w:rPr>
      <w:rFonts w:ascii="Arial" w:hAnsi="Arial"/>
      <w:i/>
      <w:iCs/>
      <w:color w:val="0F2532"/>
      <w:sz w:val="22"/>
      <w:lang w:val="en-AU"/>
    </w:rPr>
  </w:style>
  <w:style w:type="paragraph" w:styleId="Header">
    <w:name w:val="header"/>
    <w:basedOn w:val="Normal"/>
    <w:link w:val="HeaderChar"/>
    <w:uiPriority w:val="24"/>
    <w:rsid w:val="004714FB"/>
    <w:pPr>
      <w:tabs>
        <w:tab w:val="right" w:pos="0"/>
        <w:tab w:val="center" w:pos="4680"/>
        <w:tab w:val="right" w:pos="9360"/>
      </w:tabs>
      <w:spacing w:line="276" w:lineRule="auto"/>
    </w:pPr>
    <w:rPr>
      <w:sz w:val="16"/>
    </w:rPr>
  </w:style>
  <w:style w:type="character" w:customStyle="1" w:styleId="HeaderChar">
    <w:name w:val="Header Char"/>
    <w:basedOn w:val="DefaultParagraphFont"/>
    <w:link w:val="Header"/>
    <w:uiPriority w:val="24"/>
    <w:semiHidden/>
    <w:rsid w:val="003F3496"/>
    <w:rPr>
      <w:rFonts w:ascii="Arial" w:hAnsi="Arial"/>
      <w:sz w:val="16"/>
      <w:lang w:val="en-AU"/>
    </w:rPr>
  </w:style>
  <w:style w:type="paragraph" w:styleId="Footer">
    <w:name w:val="footer"/>
    <w:basedOn w:val="Normal"/>
    <w:link w:val="FooterChar"/>
    <w:autoRedefine/>
    <w:uiPriority w:val="99"/>
    <w:qFormat/>
    <w:rsid w:val="00270740"/>
    <w:pPr>
      <w:tabs>
        <w:tab w:val="right" w:pos="14629"/>
      </w:tabs>
      <w:spacing w:before="240" w:after="0" w:line="276" w:lineRule="auto"/>
    </w:pPr>
    <w:rPr>
      <w:sz w:val="16"/>
    </w:rPr>
  </w:style>
  <w:style w:type="character" w:customStyle="1" w:styleId="FooterChar">
    <w:name w:val="Footer Char"/>
    <w:basedOn w:val="DefaultParagraphFont"/>
    <w:link w:val="Footer"/>
    <w:uiPriority w:val="99"/>
    <w:rsid w:val="00270740"/>
    <w:rPr>
      <w:rFonts w:ascii="Arial" w:hAnsi="Arial"/>
      <w:sz w:val="16"/>
      <w:lang w:val="en-AU"/>
    </w:rPr>
  </w:style>
  <w:style w:type="character" w:styleId="PageNumber">
    <w:name w:val="page number"/>
    <w:basedOn w:val="DefaultParagraphFont"/>
    <w:uiPriority w:val="24"/>
    <w:semiHidden/>
    <w:rsid w:val="005012B2"/>
    <w:rPr>
      <w:lang w:val="en-AU"/>
    </w:rPr>
  </w:style>
  <w:style w:type="table" w:styleId="LightShading">
    <w:name w:val="Light Shading"/>
    <w:basedOn w:val="TableNormal"/>
    <w:uiPriority w:val="60"/>
    <w:locked/>
    <w:rsid w:val="009076EA"/>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locked/>
    <w:rsid w:val="009076EA"/>
    <w:pPr>
      <w:spacing w:after="0" w:line="240" w:lineRule="auto"/>
    </w:pPr>
    <w:rPr>
      <w:color w:val="4E1E92" w:themeColor="accent1" w:themeShade="BF"/>
    </w:rPr>
    <w:tblPr>
      <w:tblStyleRowBandSize w:val="1"/>
      <w:tblStyleColBandSize w:val="1"/>
      <w:tblBorders>
        <w:top w:val="single" w:sz="8" w:space="0" w:color="6929C4" w:themeColor="accent1"/>
        <w:bottom w:val="single" w:sz="8" w:space="0" w:color="6929C4" w:themeColor="accent1"/>
      </w:tblBorders>
    </w:tblPr>
    <w:tblStylePr w:type="firstRow">
      <w:pPr>
        <w:spacing w:before="0" w:after="0" w:line="240" w:lineRule="auto"/>
      </w:pPr>
      <w:rPr>
        <w:b/>
        <w:bCs/>
      </w:rPr>
      <w:tblPr/>
      <w:tcPr>
        <w:tcBorders>
          <w:top w:val="single" w:sz="8" w:space="0" w:color="6929C4" w:themeColor="accent1"/>
          <w:left w:val="nil"/>
          <w:bottom w:val="single" w:sz="8" w:space="0" w:color="6929C4" w:themeColor="accent1"/>
          <w:right w:val="nil"/>
          <w:insideH w:val="nil"/>
          <w:insideV w:val="nil"/>
        </w:tcBorders>
      </w:tcPr>
    </w:tblStylePr>
    <w:tblStylePr w:type="lastRow">
      <w:pPr>
        <w:spacing w:before="0" w:after="0" w:line="240" w:lineRule="auto"/>
      </w:pPr>
      <w:rPr>
        <w:b/>
        <w:bCs/>
      </w:rPr>
      <w:tblPr/>
      <w:tcPr>
        <w:tcBorders>
          <w:top w:val="single" w:sz="8" w:space="0" w:color="6929C4" w:themeColor="accent1"/>
          <w:left w:val="nil"/>
          <w:bottom w:val="single" w:sz="8" w:space="0" w:color="6929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C7F3" w:themeFill="accent1" w:themeFillTint="3F"/>
      </w:tcPr>
    </w:tblStylePr>
    <w:tblStylePr w:type="band1Horz">
      <w:tblPr/>
      <w:tcPr>
        <w:tcBorders>
          <w:left w:val="nil"/>
          <w:right w:val="nil"/>
          <w:insideH w:val="nil"/>
          <w:insideV w:val="nil"/>
        </w:tcBorders>
        <w:shd w:val="clear" w:color="auto" w:fill="D9C7F3" w:themeFill="accent1" w:themeFillTint="3F"/>
      </w:tcPr>
    </w:tblStylePr>
  </w:style>
  <w:style w:type="paragraph" w:styleId="Title">
    <w:name w:val="Title"/>
    <w:basedOn w:val="Normal"/>
    <w:next w:val="BodyText"/>
    <w:link w:val="TitleChar"/>
    <w:uiPriority w:val="24"/>
    <w:qFormat/>
    <w:rsid w:val="001D10B6"/>
    <w:pPr>
      <w:spacing w:before="1280" w:after="240" w:line="276" w:lineRule="auto"/>
    </w:pPr>
    <w:rPr>
      <w:rFonts w:ascii="Arial Bold" w:eastAsiaTheme="majorEastAsia" w:hAnsi="Arial Bold" w:cs="Arial"/>
      <w:b/>
      <w:color w:val="4B0885"/>
      <w:kern w:val="28"/>
      <w:sz w:val="56"/>
      <w:szCs w:val="52"/>
    </w:rPr>
  </w:style>
  <w:style w:type="character" w:customStyle="1" w:styleId="TitleChar">
    <w:name w:val="Title Char"/>
    <w:basedOn w:val="DefaultParagraphFont"/>
    <w:link w:val="Title"/>
    <w:uiPriority w:val="24"/>
    <w:rsid w:val="001D10B6"/>
    <w:rPr>
      <w:rFonts w:ascii="Arial Bold" w:eastAsiaTheme="majorEastAsia" w:hAnsi="Arial Bold" w:cs="Arial"/>
      <w:b/>
      <w:color w:val="4B0885"/>
      <w:kern w:val="28"/>
      <w:sz w:val="56"/>
      <w:szCs w:val="52"/>
      <w:lang w:val="en-AU"/>
    </w:rPr>
  </w:style>
  <w:style w:type="paragraph" w:styleId="Subtitle">
    <w:name w:val="Subtitle"/>
    <w:basedOn w:val="Normal"/>
    <w:next w:val="BodyText"/>
    <w:link w:val="SubtitleChar"/>
    <w:uiPriority w:val="24"/>
    <w:rsid w:val="00C850C5"/>
    <w:pPr>
      <w:numPr>
        <w:ilvl w:val="1"/>
      </w:numPr>
      <w:spacing w:before="480" w:after="240" w:line="276" w:lineRule="auto"/>
    </w:pPr>
    <w:rPr>
      <w:rFonts w:eastAsiaTheme="majorEastAsia" w:cstheme="majorBidi"/>
      <w:b/>
      <w:iCs/>
      <w:color w:val="000000" w:themeColor="text1"/>
      <w:sz w:val="40"/>
      <w:szCs w:val="24"/>
    </w:rPr>
  </w:style>
  <w:style w:type="character" w:customStyle="1" w:styleId="SubtitleChar">
    <w:name w:val="Subtitle Char"/>
    <w:basedOn w:val="DefaultParagraphFont"/>
    <w:link w:val="Subtitle"/>
    <w:uiPriority w:val="24"/>
    <w:rsid w:val="00C850C5"/>
    <w:rPr>
      <w:rFonts w:ascii="Arial" w:eastAsiaTheme="majorEastAsia" w:hAnsi="Arial" w:cstheme="majorBidi"/>
      <w:b/>
      <w:iCs/>
      <w:color w:val="000000" w:themeColor="text1"/>
      <w:sz w:val="40"/>
      <w:szCs w:val="24"/>
      <w:lang w:val="en-AU"/>
    </w:rPr>
  </w:style>
  <w:style w:type="numbering" w:customStyle="1" w:styleId="ListAlphanumericmaster">
    <w:name w:val="List Alphanumeric (master)"/>
    <w:uiPriority w:val="99"/>
    <w:rsid w:val="003D2B56"/>
    <w:pPr>
      <w:numPr>
        <w:numId w:val="9"/>
      </w:numPr>
    </w:pPr>
  </w:style>
  <w:style w:type="paragraph" w:styleId="TOCHeading">
    <w:name w:val="TOC Heading"/>
    <w:basedOn w:val="Heading1"/>
    <w:next w:val="Normal"/>
    <w:uiPriority w:val="24"/>
    <w:semiHidden/>
    <w:rsid w:val="00F55EA1"/>
    <w:pPr>
      <w:keepLines/>
      <w:outlineLvl w:val="9"/>
    </w:pPr>
    <w:rPr>
      <w:rFonts w:eastAsiaTheme="majorEastAsia" w:cstheme="majorBidi"/>
      <w:szCs w:val="28"/>
      <w:lang w:eastAsia="en-US"/>
    </w:rPr>
  </w:style>
  <w:style w:type="paragraph" w:styleId="TOC1">
    <w:name w:val="toc 1"/>
    <w:basedOn w:val="Normal"/>
    <w:next w:val="Normal"/>
    <w:autoRedefine/>
    <w:uiPriority w:val="39"/>
    <w:semiHidden/>
    <w:rsid w:val="000F5CD2"/>
    <w:pPr>
      <w:tabs>
        <w:tab w:val="left" w:pos="440"/>
        <w:tab w:val="right" w:leader="dot" w:pos="9017"/>
      </w:tabs>
      <w:spacing w:after="100" w:line="276" w:lineRule="auto"/>
      <w:ind w:right="851"/>
    </w:pPr>
    <w:rPr>
      <w:b/>
      <w:color w:val="4B0985"/>
    </w:rPr>
  </w:style>
  <w:style w:type="paragraph" w:styleId="TOC2">
    <w:name w:val="toc 2"/>
    <w:basedOn w:val="Normal"/>
    <w:next w:val="Normal"/>
    <w:autoRedefine/>
    <w:uiPriority w:val="39"/>
    <w:semiHidden/>
    <w:rsid w:val="008364A9"/>
    <w:pPr>
      <w:tabs>
        <w:tab w:val="right" w:leader="dot" w:pos="9017"/>
      </w:tabs>
      <w:spacing w:after="100" w:line="276" w:lineRule="auto"/>
      <w:ind w:left="357" w:right="851"/>
    </w:pPr>
    <w:rPr>
      <w:b/>
    </w:rPr>
  </w:style>
  <w:style w:type="character" w:styleId="Hyperlink">
    <w:name w:val="Hyperlink"/>
    <w:basedOn w:val="DefaultParagraphFont"/>
    <w:uiPriority w:val="99"/>
    <w:semiHidden/>
    <w:qFormat/>
    <w:rsid w:val="003E6856"/>
    <w:rPr>
      <w:color w:val="215E9E"/>
      <w:u w:val="single"/>
    </w:rPr>
  </w:style>
  <w:style w:type="paragraph" w:styleId="TOC3">
    <w:name w:val="toc 3"/>
    <w:basedOn w:val="Normal"/>
    <w:next w:val="Normal"/>
    <w:autoRedefine/>
    <w:uiPriority w:val="39"/>
    <w:semiHidden/>
    <w:rsid w:val="008364A9"/>
    <w:pPr>
      <w:tabs>
        <w:tab w:val="right" w:leader="dot" w:pos="9017"/>
      </w:tabs>
      <w:spacing w:after="100" w:line="276" w:lineRule="auto"/>
      <w:ind w:left="714" w:right="851"/>
    </w:pPr>
  </w:style>
  <w:style w:type="paragraph" w:styleId="Caption">
    <w:name w:val="caption"/>
    <w:basedOn w:val="Normal"/>
    <w:next w:val="BodyText"/>
    <w:uiPriority w:val="22"/>
    <w:rsid w:val="00783BA9"/>
    <w:pPr>
      <w:spacing w:before="120" w:line="276" w:lineRule="auto"/>
    </w:pPr>
    <w:rPr>
      <w:b/>
      <w:bCs/>
      <w:color w:val="012749"/>
      <w:sz w:val="18"/>
      <w:szCs w:val="18"/>
    </w:rPr>
  </w:style>
  <w:style w:type="paragraph" w:customStyle="1" w:styleId="Footerlandscape">
    <w:name w:val="Footer (landscape)"/>
    <w:basedOn w:val="Footer"/>
    <w:uiPriority w:val="24"/>
    <w:semiHidden/>
    <w:rsid w:val="008331A3"/>
    <w:pPr>
      <w:tabs>
        <w:tab w:val="right" w:pos="13608"/>
      </w:tabs>
    </w:pPr>
  </w:style>
  <w:style w:type="paragraph" w:customStyle="1" w:styleId="Headerlandscape">
    <w:name w:val="Header (landscape)"/>
    <w:basedOn w:val="Header"/>
    <w:uiPriority w:val="24"/>
    <w:semiHidden/>
    <w:rsid w:val="005012B2"/>
    <w:pPr>
      <w:tabs>
        <w:tab w:val="clear" w:pos="9360"/>
        <w:tab w:val="right" w:pos="13608"/>
      </w:tabs>
    </w:pPr>
  </w:style>
  <w:style w:type="paragraph" w:customStyle="1" w:styleId="ListLegal">
    <w:name w:val="List Legal"/>
    <w:basedOn w:val="ListNumber"/>
    <w:uiPriority w:val="8"/>
    <w:semiHidden/>
    <w:qFormat/>
    <w:rsid w:val="00291313"/>
    <w:pPr>
      <w:numPr>
        <w:numId w:val="20"/>
      </w:numPr>
      <w:ind w:left="720" w:hanging="360"/>
    </w:pPr>
  </w:style>
  <w:style w:type="numbering" w:customStyle="1" w:styleId="ListLegalmaster">
    <w:name w:val="List Legal (master)"/>
    <w:uiPriority w:val="99"/>
    <w:rsid w:val="00291313"/>
    <w:pPr>
      <w:numPr>
        <w:numId w:val="13"/>
      </w:numPr>
    </w:pPr>
  </w:style>
  <w:style w:type="paragraph" w:customStyle="1" w:styleId="ListLegal2">
    <w:name w:val="List Legal 2"/>
    <w:basedOn w:val="ListNumber2"/>
    <w:uiPriority w:val="8"/>
    <w:semiHidden/>
    <w:qFormat/>
    <w:rsid w:val="00291313"/>
    <w:pPr>
      <w:numPr>
        <w:numId w:val="20"/>
      </w:numPr>
      <w:tabs>
        <w:tab w:val="left" w:pos="1077"/>
      </w:tabs>
    </w:pPr>
  </w:style>
  <w:style w:type="paragraph" w:customStyle="1" w:styleId="ListLegal3">
    <w:name w:val="List Legal 3"/>
    <w:basedOn w:val="ListLegal2"/>
    <w:uiPriority w:val="8"/>
    <w:semiHidden/>
    <w:qFormat/>
    <w:rsid w:val="00291313"/>
    <w:pPr>
      <w:numPr>
        <w:ilvl w:val="2"/>
      </w:numPr>
      <w:tabs>
        <w:tab w:val="clear" w:pos="1077"/>
        <w:tab w:val="left" w:pos="1435"/>
      </w:tabs>
    </w:pPr>
  </w:style>
  <w:style w:type="paragraph" w:customStyle="1" w:styleId="DocumentDetails">
    <w:name w:val="Document Details"/>
    <w:basedOn w:val="Normal"/>
    <w:next w:val="BodyText"/>
    <w:uiPriority w:val="24"/>
    <w:semiHidden/>
    <w:rsid w:val="005E26EF"/>
    <w:pPr>
      <w:spacing w:before="480" w:after="240" w:line="276" w:lineRule="auto"/>
    </w:pPr>
    <w:rPr>
      <w:rFonts w:ascii="Arial Bold" w:hAnsi="Arial Bold"/>
      <w:b/>
      <w:color w:val="FFFFFF" w:themeColor="background1"/>
      <w:spacing w:val="-10"/>
      <w:sz w:val="28"/>
    </w:rPr>
  </w:style>
  <w:style w:type="paragraph" w:customStyle="1" w:styleId="SingleSpace">
    <w:name w:val="Single Space"/>
    <w:basedOn w:val="BodyText"/>
    <w:uiPriority w:val="21"/>
    <w:semiHidden/>
    <w:rsid w:val="00891E50"/>
    <w:pPr>
      <w:spacing w:before="0" w:after="0" w:line="240" w:lineRule="auto"/>
    </w:pPr>
    <w:rPr>
      <w:sz w:val="2"/>
    </w:rPr>
  </w:style>
  <w:style w:type="character" w:customStyle="1" w:styleId="Characteryellowhighlight">
    <w:name w:val="Character (yellow highlight)"/>
    <w:basedOn w:val="DefaultParagraphFont"/>
    <w:uiPriority w:val="2"/>
    <w:semiHidden/>
    <w:qFormat/>
    <w:rsid w:val="005012B2"/>
    <w:rPr>
      <w:bdr w:val="none" w:sz="0" w:space="0" w:color="auto"/>
      <w:shd w:val="clear" w:color="auto" w:fill="FFFF00"/>
      <w:lang w:val="en-AU"/>
    </w:rPr>
  </w:style>
  <w:style w:type="paragraph" w:styleId="TableofFigures">
    <w:name w:val="table of figures"/>
    <w:basedOn w:val="Normal"/>
    <w:next w:val="Normal"/>
    <w:uiPriority w:val="39"/>
    <w:semiHidden/>
    <w:rsid w:val="00891E50"/>
    <w:pPr>
      <w:spacing w:after="100" w:line="276" w:lineRule="auto"/>
      <w:ind w:right="851"/>
    </w:pPr>
  </w:style>
  <w:style w:type="paragraph" w:customStyle="1" w:styleId="BodyTextindent">
    <w:name w:val="Body Text (indent)"/>
    <w:basedOn w:val="BodyText"/>
    <w:semiHidden/>
    <w:qFormat/>
    <w:rsid w:val="00010BC1"/>
    <w:pPr>
      <w:ind w:left="357"/>
    </w:pPr>
  </w:style>
  <w:style w:type="paragraph" w:customStyle="1" w:styleId="BodyTextindent2">
    <w:name w:val="Body Text (indent 2)"/>
    <w:basedOn w:val="BodyText"/>
    <w:uiPriority w:val="1"/>
    <w:semiHidden/>
    <w:qFormat/>
    <w:rsid w:val="001C4183"/>
    <w:pPr>
      <w:ind w:left="714"/>
    </w:pPr>
  </w:style>
  <w:style w:type="paragraph" w:customStyle="1" w:styleId="BodyTextindent3">
    <w:name w:val="Body Text (indent 3)"/>
    <w:basedOn w:val="BodyText"/>
    <w:uiPriority w:val="1"/>
    <w:semiHidden/>
    <w:qFormat/>
    <w:rsid w:val="001C4183"/>
    <w:pPr>
      <w:ind w:left="1077"/>
    </w:pPr>
  </w:style>
  <w:style w:type="character" w:customStyle="1" w:styleId="Charactersourcecode">
    <w:name w:val="Character (source code)"/>
    <w:basedOn w:val="DefaultParagraphFont"/>
    <w:uiPriority w:val="3"/>
    <w:semiHidden/>
    <w:qFormat/>
    <w:rsid w:val="00CA539A"/>
    <w:rPr>
      <w:rFonts w:ascii="Courier New" w:hAnsi="Courier New"/>
    </w:rPr>
  </w:style>
  <w:style w:type="paragraph" w:customStyle="1" w:styleId="EndNoteBibliography">
    <w:name w:val="EndNote Bibliography"/>
    <w:basedOn w:val="BodyText"/>
    <w:link w:val="EndNoteBibliographyChar"/>
    <w:uiPriority w:val="23"/>
    <w:semiHidden/>
    <w:rsid w:val="00402E7E"/>
    <w:pPr>
      <w:ind w:left="720" w:hanging="720"/>
    </w:pPr>
    <w:rPr>
      <w:rFonts w:cs="Calibri"/>
      <w:noProof/>
      <w:szCs w:val="22"/>
    </w:rPr>
  </w:style>
  <w:style w:type="character" w:customStyle="1" w:styleId="EndNoteBibliographyChar">
    <w:name w:val="EndNote Bibliography Char"/>
    <w:basedOn w:val="BodyTextChar"/>
    <w:link w:val="EndNoteBibliography"/>
    <w:uiPriority w:val="23"/>
    <w:semiHidden/>
    <w:rsid w:val="009E61A1"/>
    <w:rPr>
      <w:rFonts w:ascii="Arial" w:hAnsi="Arial" w:cs="Calibri"/>
      <w:noProof/>
      <w:sz w:val="22"/>
      <w:szCs w:val="22"/>
      <w:lang w:val="en-AU"/>
    </w:rPr>
  </w:style>
  <w:style w:type="paragraph" w:customStyle="1" w:styleId="EndNoteBibliographyTitle">
    <w:name w:val="EndNote Bibliography Title"/>
    <w:basedOn w:val="Heading1"/>
    <w:next w:val="EndNoteBibliography"/>
    <w:link w:val="EndNoteBibliographyTitleChar4"/>
    <w:uiPriority w:val="23"/>
    <w:semiHidden/>
    <w:rsid w:val="00402E7E"/>
    <w:pPr>
      <w:spacing w:before="120" w:after="120"/>
    </w:pPr>
    <w:rPr>
      <w:rFonts w:cs="Calibri"/>
      <w:i/>
      <w:noProof/>
      <w:sz w:val="20"/>
    </w:rPr>
  </w:style>
  <w:style w:type="character" w:customStyle="1" w:styleId="EndNoteBibliographyTitleChar4">
    <w:name w:val="EndNote Bibliography Title Char4"/>
    <w:basedOn w:val="BodyTextChar"/>
    <w:link w:val="EndNoteBibliographyTitle"/>
    <w:uiPriority w:val="23"/>
    <w:semiHidden/>
    <w:rsid w:val="009E61A1"/>
    <w:rPr>
      <w:rFonts w:ascii="Arial" w:eastAsia="Times New Roman" w:hAnsi="Arial" w:cs="Calibri"/>
      <w:bCs/>
      <w:i/>
      <w:noProof/>
      <w:sz w:val="22"/>
      <w:szCs w:val="32"/>
      <w:lang w:val="en-AU" w:eastAsia="en-AU"/>
    </w:rPr>
  </w:style>
  <w:style w:type="character" w:styleId="PlaceholderText">
    <w:name w:val="Placeholder Text"/>
    <w:basedOn w:val="DefaultParagraphFont"/>
    <w:uiPriority w:val="99"/>
    <w:rsid w:val="00706D2D"/>
    <w:rPr>
      <w:color w:val="C00000"/>
    </w:rPr>
  </w:style>
  <w:style w:type="paragraph" w:styleId="TOC4">
    <w:name w:val="toc 4"/>
    <w:basedOn w:val="TOC1"/>
    <w:next w:val="Normal"/>
    <w:autoRedefine/>
    <w:uiPriority w:val="39"/>
    <w:semiHidden/>
    <w:rsid w:val="00D92686"/>
    <w:pPr>
      <w:tabs>
        <w:tab w:val="left" w:pos="1418"/>
      </w:tabs>
    </w:pPr>
    <w:rPr>
      <w:noProof/>
    </w:rPr>
  </w:style>
  <w:style w:type="paragraph" w:customStyle="1" w:styleId="BodyTextindent4">
    <w:name w:val="Body Text (indent 4)"/>
    <w:basedOn w:val="BodyText"/>
    <w:uiPriority w:val="1"/>
    <w:semiHidden/>
    <w:qFormat/>
    <w:rsid w:val="00291313"/>
    <w:pPr>
      <w:ind w:left="1435"/>
    </w:pPr>
  </w:style>
  <w:style w:type="paragraph" w:styleId="FootnoteText">
    <w:name w:val="footnote text"/>
    <w:basedOn w:val="Normal"/>
    <w:link w:val="FootnoteTextChar"/>
    <w:uiPriority w:val="99"/>
    <w:semiHidden/>
    <w:rsid w:val="00E23C2C"/>
    <w:pPr>
      <w:spacing w:before="0" w:after="80"/>
      <w:ind w:left="113" w:hanging="113"/>
    </w:pPr>
    <w:rPr>
      <w:sz w:val="18"/>
    </w:rPr>
  </w:style>
  <w:style w:type="character" w:customStyle="1" w:styleId="FootnoteTextChar">
    <w:name w:val="Footnote Text Char"/>
    <w:basedOn w:val="DefaultParagraphFont"/>
    <w:link w:val="FootnoteText"/>
    <w:uiPriority w:val="99"/>
    <w:semiHidden/>
    <w:rsid w:val="00A23E03"/>
    <w:rPr>
      <w:rFonts w:ascii="Arial" w:hAnsi="Arial"/>
      <w:sz w:val="18"/>
      <w:lang w:val="en-AU"/>
    </w:rPr>
  </w:style>
  <w:style w:type="character" w:styleId="FootnoteReference">
    <w:name w:val="footnote reference"/>
    <w:basedOn w:val="DefaultParagraphFont"/>
    <w:uiPriority w:val="99"/>
    <w:semiHidden/>
    <w:rsid w:val="00600004"/>
    <w:rPr>
      <w:vertAlign w:val="superscript"/>
    </w:rPr>
  </w:style>
  <w:style w:type="table" w:customStyle="1" w:styleId="CustomTableoption1">
    <w:name w:val="Custom Table (option 1)"/>
    <w:basedOn w:val="TableNormal"/>
    <w:uiPriority w:val="99"/>
    <w:rsid w:val="001646CD"/>
    <w:pPr>
      <w:spacing w:after="0" w:line="240" w:lineRule="auto"/>
    </w:pPr>
    <w:rPr>
      <w:rFonts w:ascii="Arial" w:hAnsi="Arial"/>
      <w:sz w:val="22"/>
    </w:rPr>
    <w:tblPr>
      <w:tblStyleRowBandSize w:val="1"/>
      <w:tblStyleColBandSize w:val="1"/>
      <w:tblBorders>
        <w:bottom w:val="single" w:sz="4" w:space="0" w:color="2F005F"/>
      </w:tblBorders>
    </w:tblPr>
    <w:trPr>
      <w:cantSplit/>
    </w:trPr>
    <w:tblStylePr w:type="firstRow">
      <w:rPr>
        <w:b w:val="0"/>
        <w:color w:val="FFFFFF" w:themeColor="background1"/>
      </w:rPr>
      <w:tblPr/>
      <w:tcPr>
        <w:shd w:val="clear" w:color="auto" w:fill="2F005F"/>
      </w:tcPr>
    </w:tblStylePr>
    <w:tblStylePr w:type="lastRow">
      <w:rPr>
        <w:b/>
      </w:rPr>
      <w:tblPr/>
      <w:tcPr>
        <w:shd w:val="clear" w:color="auto" w:fill="4B0985"/>
      </w:tcPr>
    </w:tblStylePr>
    <w:tblStylePr w:type="firstCol">
      <w:rPr>
        <w:b w:val="0"/>
        <w:color w:val="FFFFFF" w:themeColor="background1"/>
      </w:rPr>
      <w:tblPr/>
      <w:tcPr>
        <w:shd w:val="clear" w:color="auto" w:fill="2F005F"/>
      </w:tcPr>
    </w:tblStylePr>
    <w:tblStylePr w:type="band2Vert">
      <w:tblPr/>
      <w:tcPr>
        <w:shd w:val="clear" w:color="auto" w:fill="F2F2F2" w:themeFill="background1" w:themeFillShade="F2"/>
      </w:tcPr>
    </w:tblStylePr>
    <w:tblStylePr w:type="band2Horz">
      <w:tblPr/>
      <w:tcPr>
        <w:shd w:val="clear" w:color="auto" w:fill="F2F2F2" w:themeFill="background1" w:themeFillShade="F2"/>
      </w:tcPr>
    </w:tblStylePr>
  </w:style>
  <w:style w:type="table" w:customStyle="1" w:styleId="CustomTableoption2">
    <w:name w:val="Custom Table (option 2)"/>
    <w:basedOn w:val="TableNormal"/>
    <w:uiPriority w:val="99"/>
    <w:rsid w:val="001646CD"/>
    <w:pPr>
      <w:spacing w:after="0" w:line="240" w:lineRule="auto"/>
    </w:pPr>
    <w:rPr>
      <w:rFonts w:ascii="Arial" w:hAnsi="Arial"/>
      <w:sz w:val="22"/>
    </w:rPr>
    <w:tblPr>
      <w:tblStyleRowBandSize w:val="1"/>
      <w:tblStyleColBandSize w:val="1"/>
      <w:tblBorders>
        <w:bottom w:val="single" w:sz="4" w:space="0" w:color="012749"/>
      </w:tblBorders>
    </w:tblPr>
    <w:trPr>
      <w:cantSplit/>
    </w:trPr>
    <w:tblStylePr w:type="firstRow">
      <w:rPr>
        <w:b w:val="0"/>
        <w:color w:val="FFFFFF" w:themeColor="background1"/>
      </w:rPr>
      <w:tblPr/>
      <w:tcPr>
        <w:shd w:val="clear" w:color="auto" w:fill="012749"/>
      </w:tcPr>
    </w:tblStylePr>
    <w:tblStylePr w:type="lastRow">
      <w:rPr>
        <w:b/>
      </w:rPr>
      <w:tblPr/>
      <w:tcPr>
        <w:shd w:val="clear" w:color="auto" w:fill="4B0985"/>
      </w:tcPr>
    </w:tblStylePr>
    <w:tblStylePr w:type="firstCol">
      <w:rPr>
        <w:b w:val="0"/>
        <w:color w:val="auto"/>
      </w:rPr>
      <w:tblPr/>
      <w:tcPr>
        <w:shd w:val="clear" w:color="auto" w:fill="012749"/>
      </w:tcPr>
    </w:tblStylePr>
    <w:tblStylePr w:type="band2Vert">
      <w:tblPr/>
      <w:tcPr>
        <w:shd w:val="clear" w:color="auto" w:fill="F2F2F2" w:themeFill="background1" w:themeFillShade="F2"/>
      </w:tcPr>
    </w:tblStylePr>
    <w:tblStylePr w:type="band2Horz">
      <w:tblPr/>
      <w:tcPr>
        <w:shd w:val="clear" w:color="auto" w:fill="F2F2F2" w:themeFill="background1" w:themeFillShade="F2"/>
      </w:tcPr>
    </w:tblStylePr>
  </w:style>
  <w:style w:type="paragraph" w:customStyle="1" w:styleId="LargeSpace">
    <w:name w:val="Large Space"/>
    <w:basedOn w:val="SingleSpace"/>
    <w:uiPriority w:val="21"/>
    <w:semiHidden/>
    <w:rsid w:val="00A1478F"/>
    <w:pPr>
      <w:spacing w:after="6000"/>
    </w:pPr>
    <w:rPr>
      <w:sz w:val="96"/>
    </w:rPr>
  </w:style>
  <w:style w:type="table" w:customStyle="1" w:styleId="CustomTableplaceholder">
    <w:name w:val="Custom Table (placeholder)"/>
    <w:basedOn w:val="TableNormal"/>
    <w:uiPriority w:val="99"/>
    <w:rsid w:val="007C1A44"/>
    <w:pPr>
      <w:spacing w:after="0" w:line="240" w:lineRule="auto"/>
    </w:pPr>
    <w:rPr>
      <w:rFonts w:ascii="Arial" w:hAnsi="Arial"/>
    </w:rPr>
    <w:tblPr/>
  </w:style>
  <w:style w:type="paragraph" w:styleId="Signature">
    <w:name w:val="Signature"/>
    <w:basedOn w:val="Normal"/>
    <w:link w:val="SignatureChar"/>
    <w:uiPriority w:val="23"/>
    <w:semiHidden/>
    <w:rsid w:val="009E61A1"/>
    <w:pPr>
      <w:spacing w:before="360" w:after="360"/>
    </w:pPr>
    <w:rPr>
      <w:rFonts w:ascii="Segoe Script" w:hAnsi="Segoe Script"/>
      <w:color w:val="9630F1" w:themeColor="text2" w:themeTint="99"/>
      <w:sz w:val="24"/>
    </w:rPr>
  </w:style>
  <w:style w:type="character" w:customStyle="1" w:styleId="SignatureChar">
    <w:name w:val="Signature Char"/>
    <w:basedOn w:val="DefaultParagraphFont"/>
    <w:link w:val="Signature"/>
    <w:uiPriority w:val="23"/>
    <w:semiHidden/>
    <w:rsid w:val="009E61A1"/>
    <w:rPr>
      <w:rFonts w:ascii="Segoe Script" w:hAnsi="Segoe Script"/>
      <w:color w:val="9630F1" w:themeColor="text2" w:themeTint="99"/>
      <w:sz w:val="24"/>
      <w:lang w:val="en-AU"/>
    </w:rPr>
  </w:style>
  <w:style w:type="character" w:customStyle="1" w:styleId="NoSpacingChar">
    <w:name w:val="No Spacing Char"/>
    <w:basedOn w:val="DefaultParagraphFont"/>
    <w:link w:val="NoSpacing"/>
    <w:uiPriority w:val="1"/>
    <w:semiHidden/>
    <w:rsid w:val="00544EC5"/>
    <w:rPr>
      <w:rFonts w:ascii="Arial" w:eastAsia="Times New Roman" w:hAnsi="Arial" w:cs="Times New Roman"/>
      <w:sz w:val="2"/>
      <w:szCs w:val="24"/>
      <w:lang w:val="en-AU" w:eastAsia="en-GB"/>
    </w:rPr>
  </w:style>
  <w:style w:type="character" w:customStyle="1" w:styleId="Characterbolditalic">
    <w:name w:val="Character (bold italic)"/>
    <w:basedOn w:val="DefaultParagraphFont"/>
    <w:uiPriority w:val="2"/>
    <w:qFormat/>
    <w:rsid w:val="00137E20"/>
    <w:rPr>
      <w:b/>
      <w:i/>
    </w:rPr>
  </w:style>
  <w:style w:type="table" w:styleId="PlainTable4">
    <w:name w:val="Plain Table 4"/>
    <w:basedOn w:val="TableNormal"/>
    <w:uiPriority w:val="44"/>
    <w:locked/>
    <w:rsid w:val="00F23E37"/>
    <w:pPr>
      <w:spacing w:after="0" w:line="240" w:lineRule="auto"/>
    </w:pPr>
    <w:rPr>
      <w:rFonts w:ascii="Arial" w:hAnsi="Arial"/>
      <w:sz w:val="22"/>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UnresolvedMention">
    <w:name w:val="Unresolved Mention"/>
    <w:basedOn w:val="DefaultParagraphFont"/>
    <w:uiPriority w:val="99"/>
    <w:semiHidden/>
    <w:rsid w:val="00E41E09"/>
    <w:rPr>
      <w:color w:val="605E5C"/>
      <w:shd w:val="clear" w:color="auto" w:fill="E1DFDD"/>
    </w:rPr>
  </w:style>
  <w:style w:type="table" w:customStyle="1" w:styleId="CustomTablestandard">
    <w:name w:val="Custom Table (standard)"/>
    <w:basedOn w:val="TableNormal"/>
    <w:uiPriority w:val="99"/>
    <w:locked/>
    <w:rsid w:val="00DD34CE"/>
    <w:pPr>
      <w:spacing w:after="0" w:line="240" w:lineRule="auto"/>
    </w:pPr>
    <w:rPr>
      <w:rFonts w:ascii="Arial" w:hAnsi="Arial"/>
      <w:sz w:val="18"/>
    </w:rPr>
    <w:tblP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
    <w:trPr>
      <w:cantSplit/>
    </w:trPr>
    <w:tblStylePr w:type="firstRow">
      <w:rPr>
        <w:rFonts w:ascii="Arial" w:hAnsi="Arial"/>
        <w:b w:val="0"/>
        <w:color w:val="FFFFFF" w:themeColor="background1"/>
      </w:rPr>
      <w:tblPr/>
      <w:tcPr>
        <w:shd w:val="clear" w:color="auto" w:fill="404040" w:themeFill="text1" w:themeFillTint="BF"/>
      </w:tcPr>
    </w:tblStylePr>
  </w:style>
  <w:style w:type="table" w:customStyle="1" w:styleId="CustomTablebasic">
    <w:name w:val="Custom Table (basic)"/>
    <w:basedOn w:val="TableNormal"/>
    <w:uiPriority w:val="99"/>
    <w:rsid w:val="007A171C"/>
    <w:pPr>
      <w:spacing w:after="0" w:line="240" w:lineRule="auto"/>
    </w:pPr>
    <w:rPr>
      <w:rFonts w:ascii="Arial" w:hAnsi="Arial"/>
      <w:sz w:val="22"/>
    </w:rPr>
    <w:tblPr>
      <w:tblStyleRowBandSize w:val="1"/>
      <w:tblBorders>
        <w:bottom w:val="single" w:sz="4" w:space="0" w:color="2F005F"/>
      </w:tblBorders>
    </w:tblPr>
    <w:tblStylePr w:type="firstRow">
      <w:tblPr/>
      <w:tcPr>
        <w:tcBorders>
          <w:bottom w:val="nil"/>
        </w:tcBorders>
        <w:shd w:val="clear" w:color="auto" w:fill="2F005F"/>
      </w:tcPr>
    </w:tblStylePr>
    <w:tblStylePr w:type="band2Horz">
      <w:tblPr/>
      <w:tcPr>
        <w:shd w:val="clear" w:color="auto" w:fill="F2F2F2" w:themeFill="background1" w:themeFillShade="F2"/>
      </w:tcPr>
    </w:tblStylePr>
  </w:style>
  <w:style w:type="table" w:customStyle="1" w:styleId="CustomTablepulloutbox">
    <w:name w:val="Custom Table (pullout box)"/>
    <w:basedOn w:val="TableNormal"/>
    <w:uiPriority w:val="99"/>
    <w:rsid w:val="00AC33C3"/>
    <w:pPr>
      <w:spacing w:after="0" w:line="240" w:lineRule="auto"/>
    </w:pPr>
    <w:tblPr>
      <w:tblBorders>
        <w:left w:val="single" w:sz="24" w:space="0" w:color="4B0885"/>
      </w:tblBorders>
    </w:tblPr>
    <w:tcPr>
      <w:shd w:val="clear" w:color="auto" w:fill="F2F2F2" w:themeFill="background1" w:themeFillShade="F2"/>
      <w:tcMar>
        <w:top w:w="227" w:type="dxa"/>
        <w:left w:w="227" w:type="dxa"/>
        <w:bottom w:w="227" w:type="dxa"/>
        <w:right w:w="227" w:type="dxa"/>
      </w:tcMar>
    </w:tcPr>
  </w:style>
  <w:style w:type="table" w:customStyle="1" w:styleId="CustomTablekeythemes">
    <w:name w:val="Custom Table (key themes)"/>
    <w:basedOn w:val="TableNormal"/>
    <w:uiPriority w:val="99"/>
    <w:rsid w:val="006819D3"/>
    <w:pPr>
      <w:spacing w:after="0" w:line="240" w:lineRule="auto"/>
    </w:pPr>
    <w:tblPr>
      <w:tblBorders>
        <w:top w:val="double" w:sz="12" w:space="0" w:color="D9D9D9" w:themeColor="background1" w:themeShade="D9"/>
        <w:bottom w:val="double" w:sz="12" w:space="0" w:color="D9D9D9" w:themeColor="background1" w:themeShade="D9"/>
      </w:tblBorders>
    </w:tblPr>
    <w:tcPr>
      <w:shd w:val="clear" w:color="auto" w:fill="D9D9D9" w:themeFill="background1" w:themeFillShade="D9"/>
      <w:tcMar>
        <w:top w:w="227" w:type="dxa"/>
        <w:left w:w="227" w:type="dxa"/>
        <w:bottom w:w="227" w:type="dxa"/>
        <w:right w:w="227" w:type="dxa"/>
      </w:tcMar>
    </w:tcPr>
  </w:style>
  <w:style w:type="paragraph" w:customStyle="1" w:styleId="TableHeading1centre">
    <w:name w:val="Table Heading 1 (centre)"/>
    <w:basedOn w:val="TableHeading1"/>
    <w:uiPriority w:val="13"/>
    <w:qFormat/>
    <w:rsid w:val="005D70A0"/>
    <w:pPr>
      <w:jc w:val="center"/>
    </w:pPr>
    <w:rPr>
      <w:color w:val="FFFFFF" w:themeColor="background1"/>
    </w:rPr>
  </w:style>
  <w:style w:type="paragraph" w:customStyle="1" w:styleId="TableHeading1right">
    <w:name w:val="Table Heading 1 (right)"/>
    <w:basedOn w:val="TableHeading1"/>
    <w:uiPriority w:val="13"/>
    <w:qFormat/>
    <w:rsid w:val="005D70A0"/>
    <w:pPr>
      <w:jc w:val="right"/>
    </w:pPr>
    <w:rPr>
      <w:color w:val="FFFFFF" w:themeColor="background1"/>
    </w:rPr>
  </w:style>
  <w:style w:type="paragraph" w:customStyle="1" w:styleId="TableBodyTextcentre">
    <w:name w:val="Table Body Text (centre)"/>
    <w:basedOn w:val="TableBodyText"/>
    <w:uiPriority w:val="14"/>
    <w:qFormat/>
    <w:rsid w:val="005D70A0"/>
    <w:pPr>
      <w:jc w:val="center"/>
    </w:pPr>
  </w:style>
  <w:style w:type="character" w:customStyle="1" w:styleId="Heading6Char">
    <w:name w:val="Heading 6 Char"/>
    <w:basedOn w:val="DefaultParagraphFont"/>
    <w:link w:val="Heading6"/>
    <w:uiPriority w:val="9"/>
    <w:semiHidden/>
    <w:rsid w:val="0082152E"/>
    <w:rPr>
      <w:rFonts w:ascii="Arial" w:eastAsiaTheme="majorEastAsia" w:hAnsi="Arial" w:cstheme="majorBidi"/>
      <w:color w:val="4B0885"/>
      <w:sz w:val="19"/>
      <w:lang w:val="en-AU"/>
    </w:rPr>
  </w:style>
  <w:style w:type="paragraph" w:customStyle="1" w:styleId="Quotelarge">
    <w:name w:val="Quote (large)"/>
    <w:basedOn w:val="Quote"/>
    <w:uiPriority w:val="18"/>
    <w:qFormat/>
    <w:rsid w:val="00B74938"/>
    <w:rPr>
      <w:color w:val="4B0885"/>
      <w:sz w:val="28"/>
    </w:rPr>
  </w:style>
  <w:style w:type="paragraph" w:customStyle="1" w:styleId="BoxHeading">
    <w:name w:val="Box Heading"/>
    <w:basedOn w:val="BodyText"/>
    <w:uiPriority w:val="16"/>
    <w:qFormat/>
    <w:rsid w:val="00F4121F"/>
    <w:pPr>
      <w:keepNext/>
    </w:pPr>
    <w:rPr>
      <w:color w:val="012749"/>
      <w:sz w:val="23"/>
      <w:lang w:eastAsia="en-GB"/>
    </w:rPr>
  </w:style>
  <w:style w:type="table" w:customStyle="1" w:styleId="CustomTablepulloutbox2">
    <w:name w:val="Custom Table (pullout box 2)"/>
    <w:basedOn w:val="CustomTablepulloutbox"/>
    <w:uiPriority w:val="99"/>
    <w:rsid w:val="00F4121F"/>
    <w:tblPr/>
    <w:tcPr>
      <w:shd w:val="clear" w:color="auto" w:fill="E0D1F5"/>
    </w:tcPr>
  </w:style>
  <w:style w:type="character" w:customStyle="1" w:styleId="Largeratefigure">
    <w:name w:val="Large rate figure"/>
    <w:basedOn w:val="DefaultParagraphFont"/>
    <w:rsid w:val="00E904DF"/>
    <w:rPr>
      <w:sz w:val="68"/>
    </w:rPr>
  </w:style>
  <w:style w:type="character" w:customStyle="1" w:styleId="newttfasterisk">
    <w:name w:val="new_ttf_asterisk"/>
    <w:rsid w:val="00E904DF"/>
    <w:rPr>
      <w:sz w:val="16"/>
    </w:rPr>
  </w:style>
  <w:style w:type="paragraph" w:customStyle="1" w:styleId="custom1">
    <w:name w:val="custom_1"/>
    <w:basedOn w:val="Normal"/>
    <w:qFormat/>
    <w:rsid w:val="00E904DF"/>
    <w:pPr>
      <w:spacing w:before="0" w:after="0" w:line="264" w:lineRule="auto"/>
    </w:pPr>
    <w:rPr>
      <w:sz w:val="20"/>
    </w:rPr>
  </w:style>
  <w:style w:type="character" w:customStyle="1" w:styleId="Titlenew">
    <w:name w:val="Title_new"/>
    <w:basedOn w:val="BodyTextChar"/>
    <w:uiPriority w:val="1"/>
    <w:qFormat/>
    <w:rsid w:val="009E1B1D"/>
    <w:rPr>
      <w:rFonts w:ascii="Arial Bold" w:hAnsi="Arial Bold"/>
      <w:b/>
      <w:caps w:val="0"/>
      <w:smallCaps w:val="0"/>
      <w:strike w:val="0"/>
      <w:dstrike w:val="0"/>
      <w:vanish w:val="0"/>
      <w:color w:val="4B0885"/>
      <w:sz w:val="56"/>
      <w:vertAlign w:val="baseline"/>
      <w:lang w:val="en-AU"/>
    </w:rPr>
  </w:style>
  <w:style w:type="paragraph" w:customStyle="1" w:styleId="Style1">
    <w:name w:val="Style1"/>
    <w:basedOn w:val="BodyText"/>
    <w:next w:val="BodyText"/>
    <w:link w:val="Style1Char"/>
    <w:qFormat/>
    <w:rsid w:val="008D0A05"/>
    <w:rPr>
      <w:b/>
      <w:color w:val="4B0885"/>
      <w:sz w:val="56"/>
    </w:rPr>
  </w:style>
  <w:style w:type="character" w:customStyle="1" w:styleId="Style1Char">
    <w:name w:val="Style1 Char"/>
    <w:basedOn w:val="BodyTextChar"/>
    <w:link w:val="Style1"/>
    <w:rsid w:val="008D0A05"/>
    <w:rPr>
      <w:rFonts w:ascii="Arial" w:hAnsi="Arial"/>
      <w:b/>
      <w:color w:val="4B0885"/>
      <w:sz w:val="56"/>
      <w:lang w:val="en-AU"/>
    </w:rPr>
  </w:style>
  <w:style w:type="character" w:customStyle="1" w:styleId="heading3revised">
    <w:name w:val="heading_3_revised"/>
    <w:basedOn w:val="Heading3Char"/>
    <w:uiPriority w:val="1"/>
    <w:rsid w:val="00F757C4"/>
    <w:rPr>
      <w:rFonts w:ascii="Arial" w:eastAsia="Times New Roman" w:hAnsi="Arial" w:cs="Arial"/>
      <w:b/>
      <w:color w:val="012749"/>
      <w:sz w:val="22"/>
      <w:szCs w:val="26"/>
      <w:lang w:val="en-AU" w:eastAsia="en-AU"/>
    </w:rPr>
  </w:style>
  <w:style w:type="character" w:customStyle="1" w:styleId="Footer2">
    <w:name w:val="Footer2"/>
    <w:basedOn w:val="FootnoteTextChar"/>
    <w:uiPriority w:val="1"/>
    <w:rsid w:val="00E60EA4"/>
    <w:rPr>
      <w:rFonts w:ascii="Arial" w:hAnsi="Arial"/>
      <w:sz w:val="16"/>
      <w:lang w:val="en-AU"/>
    </w:rPr>
  </w:style>
  <w:style w:type="paragraph" w:customStyle="1" w:styleId="SourceCode">
    <w:name w:val="Source Code"/>
    <w:basedOn w:val="Normal"/>
    <w:pPr>
      <w:shd w:val="clear" w:color="auto" w:fill="F1F3F5"/>
      <w:wordWrap w:val="0"/>
    </w:pPr>
  </w:style>
  <w:style w:type="character" w:customStyle="1" w:styleId="KeywordTok">
    <w:name w:val="KeywordTok"/>
    <w:rPr>
      <w:b/>
      <w:color w:val="003B4F"/>
      <w:shd w:val="clear" w:color="auto" w:fill="F1F3F5"/>
    </w:rPr>
  </w:style>
  <w:style w:type="character" w:customStyle="1" w:styleId="DataTypeTok">
    <w:name w:val="DataTypeTok"/>
    <w:rPr>
      <w:color w:val="AD0000"/>
      <w:shd w:val="clear" w:color="auto" w:fill="F1F3F5"/>
    </w:rPr>
  </w:style>
  <w:style w:type="character" w:customStyle="1" w:styleId="DecValTok">
    <w:name w:val="DecValTok"/>
    <w:rPr>
      <w:color w:val="AD0000"/>
      <w:shd w:val="clear" w:color="auto" w:fill="F1F3F5"/>
    </w:rPr>
  </w:style>
  <w:style w:type="character" w:customStyle="1" w:styleId="BaseNTok">
    <w:name w:val="BaseNTok"/>
    <w:rPr>
      <w:color w:val="AD0000"/>
      <w:shd w:val="clear" w:color="auto" w:fill="F1F3F5"/>
    </w:rPr>
  </w:style>
  <w:style w:type="character" w:customStyle="1" w:styleId="FloatTok">
    <w:name w:val="FloatTok"/>
    <w:rPr>
      <w:color w:val="AD0000"/>
      <w:shd w:val="clear" w:color="auto" w:fill="F1F3F5"/>
    </w:rPr>
  </w:style>
  <w:style w:type="character" w:customStyle="1" w:styleId="ConstantTok">
    <w:name w:val="ConstantTok"/>
    <w:rPr>
      <w:color w:val="8F5902"/>
      <w:shd w:val="clear" w:color="auto" w:fill="F1F3F5"/>
    </w:rPr>
  </w:style>
  <w:style w:type="character" w:customStyle="1" w:styleId="CharTok">
    <w:name w:val="CharTok"/>
    <w:rPr>
      <w:color w:val="20794D"/>
      <w:shd w:val="clear" w:color="auto" w:fill="F1F3F5"/>
    </w:rPr>
  </w:style>
  <w:style w:type="character" w:customStyle="1" w:styleId="SpecialCharTok">
    <w:name w:val="SpecialCharTok"/>
    <w:rPr>
      <w:color w:val="5E5E5E"/>
      <w:shd w:val="clear" w:color="auto" w:fill="F1F3F5"/>
    </w:rPr>
  </w:style>
  <w:style w:type="character" w:customStyle="1" w:styleId="StringTok">
    <w:name w:val="StringTok"/>
    <w:rPr>
      <w:color w:val="20794D"/>
      <w:shd w:val="clear" w:color="auto" w:fill="F1F3F5"/>
    </w:rPr>
  </w:style>
  <w:style w:type="character" w:customStyle="1" w:styleId="VerbatimStringTok">
    <w:name w:val="VerbatimStringTok"/>
    <w:rPr>
      <w:color w:val="20794D"/>
      <w:shd w:val="clear" w:color="auto" w:fill="F1F3F5"/>
    </w:rPr>
  </w:style>
  <w:style w:type="character" w:customStyle="1" w:styleId="SpecialStringTok">
    <w:name w:val="SpecialStringTok"/>
    <w:rPr>
      <w:color w:val="20794D"/>
      <w:shd w:val="clear" w:color="auto" w:fill="F1F3F5"/>
    </w:rPr>
  </w:style>
  <w:style w:type="character" w:customStyle="1" w:styleId="ImportTok">
    <w:name w:val="ImportTok"/>
    <w:rPr>
      <w:color w:val="00769E"/>
      <w:shd w:val="clear" w:color="auto" w:fill="F1F3F5"/>
    </w:rPr>
  </w:style>
  <w:style w:type="character" w:customStyle="1" w:styleId="CommentTok">
    <w:name w:val="CommentTok"/>
    <w:rPr>
      <w:color w:val="5E5E5E"/>
      <w:shd w:val="clear" w:color="auto" w:fill="F1F3F5"/>
    </w:rPr>
  </w:style>
  <w:style w:type="character" w:customStyle="1" w:styleId="DocumentationTok">
    <w:name w:val="DocumentationTok"/>
    <w:rPr>
      <w:i/>
      <w:color w:val="5E5E5E"/>
      <w:shd w:val="clear" w:color="auto" w:fill="F1F3F5"/>
    </w:rPr>
  </w:style>
  <w:style w:type="character" w:customStyle="1" w:styleId="AnnotationTok">
    <w:name w:val="AnnotationTok"/>
    <w:rPr>
      <w:color w:val="5E5E5E"/>
      <w:shd w:val="clear" w:color="auto" w:fill="F1F3F5"/>
    </w:rPr>
  </w:style>
  <w:style w:type="character" w:customStyle="1" w:styleId="CommentVarTok">
    <w:name w:val="CommentVarTok"/>
    <w:rPr>
      <w:i/>
      <w:color w:val="5E5E5E"/>
      <w:shd w:val="clear" w:color="auto" w:fill="F1F3F5"/>
    </w:rPr>
  </w:style>
  <w:style w:type="character" w:customStyle="1" w:styleId="OtherTok">
    <w:name w:val="OtherTok"/>
    <w:rPr>
      <w:color w:val="003B4F"/>
      <w:shd w:val="clear" w:color="auto" w:fill="F1F3F5"/>
    </w:rPr>
  </w:style>
  <w:style w:type="character" w:customStyle="1" w:styleId="FunctionTok">
    <w:name w:val="FunctionTok"/>
    <w:rPr>
      <w:color w:val="4758AB"/>
      <w:shd w:val="clear" w:color="auto" w:fill="F1F3F5"/>
    </w:rPr>
  </w:style>
  <w:style w:type="character" w:customStyle="1" w:styleId="VariableTok">
    <w:name w:val="VariableTok"/>
    <w:rPr>
      <w:color w:val="111111"/>
      <w:shd w:val="clear" w:color="auto" w:fill="F1F3F5"/>
    </w:rPr>
  </w:style>
  <w:style w:type="character" w:customStyle="1" w:styleId="ControlFlowTok">
    <w:name w:val="ControlFlowTok"/>
    <w:rPr>
      <w:b/>
      <w:color w:val="003B4F"/>
      <w:shd w:val="clear" w:color="auto" w:fill="F1F3F5"/>
    </w:rPr>
  </w:style>
  <w:style w:type="character" w:customStyle="1" w:styleId="OperatorTok">
    <w:name w:val="OperatorTok"/>
    <w:rPr>
      <w:color w:val="5E5E5E"/>
      <w:shd w:val="clear" w:color="auto" w:fill="F1F3F5"/>
    </w:rPr>
  </w:style>
  <w:style w:type="character" w:customStyle="1" w:styleId="BuiltInTok">
    <w:name w:val="BuiltInTok"/>
    <w:rPr>
      <w:color w:val="003B4F"/>
      <w:shd w:val="clear" w:color="auto" w:fill="F1F3F5"/>
    </w:rPr>
  </w:style>
  <w:style w:type="character" w:customStyle="1" w:styleId="ExtensionTok">
    <w:name w:val="ExtensionTok"/>
    <w:rPr>
      <w:color w:val="003B4F"/>
      <w:shd w:val="clear" w:color="auto" w:fill="F1F3F5"/>
    </w:rPr>
  </w:style>
  <w:style w:type="character" w:customStyle="1" w:styleId="PreprocessorTok">
    <w:name w:val="PreprocessorTok"/>
    <w:rPr>
      <w:color w:val="AD0000"/>
      <w:shd w:val="clear" w:color="auto" w:fill="F1F3F5"/>
    </w:rPr>
  </w:style>
  <w:style w:type="character" w:customStyle="1" w:styleId="AttributeTok">
    <w:name w:val="AttributeTok"/>
    <w:rPr>
      <w:color w:val="657422"/>
      <w:shd w:val="clear" w:color="auto" w:fill="F1F3F5"/>
    </w:rPr>
  </w:style>
  <w:style w:type="character" w:customStyle="1" w:styleId="RegionMarkerTok">
    <w:name w:val="RegionMarkerTok"/>
    <w:rPr>
      <w:color w:val="003B4F"/>
      <w:shd w:val="clear" w:color="auto" w:fill="F1F3F5"/>
    </w:rPr>
  </w:style>
  <w:style w:type="character" w:customStyle="1" w:styleId="InformationTok">
    <w:name w:val="InformationTok"/>
    <w:rPr>
      <w:color w:val="5E5E5E"/>
      <w:shd w:val="clear" w:color="auto" w:fill="F1F3F5"/>
    </w:rPr>
  </w:style>
  <w:style w:type="character" w:customStyle="1" w:styleId="WarningTok">
    <w:name w:val="WarningTok"/>
    <w:rPr>
      <w:i/>
      <w:color w:val="5E5E5E"/>
      <w:shd w:val="clear" w:color="auto" w:fill="F1F3F5"/>
    </w:rPr>
  </w:style>
  <w:style w:type="character" w:customStyle="1" w:styleId="AlertTok">
    <w:name w:val="AlertTok"/>
    <w:rPr>
      <w:color w:val="AD0000"/>
      <w:shd w:val="clear" w:color="auto" w:fill="F1F3F5"/>
    </w:rPr>
  </w:style>
  <w:style w:type="character" w:customStyle="1" w:styleId="ErrorTok">
    <w:name w:val="ErrorTok"/>
    <w:rPr>
      <w:color w:val="AD0000"/>
      <w:shd w:val="clear" w:color="auto" w:fill="F1F3F5"/>
    </w:rPr>
  </w:style>
  <w:style w:type="character" w:customStyle="1" w:styleId="NormalTok">
    <w:name w:val="NormalTok"/>
    <w:rPr>
      <w:color w:val="003B4F"/>
      <w:shd w:val="clear" w:color="auto" w:fill="F1F3F5"/>
    </w:rPr>
  </w:style>
  <w:style w:type="paragraph" w:styleId="Revision">
    <w:name w:val="Revision"/>
    <w:hidden/>
    <w:uiPriority w:val="99"/>
    <w:semiHidden/>
    <w:rsid w:val="00993131"/>
    <w:pPr>
      <w:spacing w:after="0" w:line="240" w:lineRule="auto"/>
    </w:pPr>
    <w:rPr>
      <w:rFonts w:ascii="Arial" w:hAnsi="Arial"/>
      <w:sz w:val="22"/>
      <w:lang w:val="en-AU"/>
    </w:rPr>
  </w:style>
  <w:style w:type="character" w:styleId="CommentReference">
    <w:name w:val="annotation reference"/>
    <w:basedOn w:val="DefaultParagraphFont"/>
    <w:uiPriority w:val="99"/>
    <w:semiHidden/>
    <w:rsid w:val="00993131"/>
    <w:rPr>
      <w:sz w:val="16"/>
      <w:szCs w:val="16"/>
    </w:rPr>
  </w:style>
  <w:style w:type="paragraph" w:styleId="CommentText">
    <w:name w:val="annotation text"/>
    <w:basedOn w:val="Normal"/>
    <w:link w:val="CommentTextChar"/>
    <w:uiPriority w:val="99"/>
    <w:semiHidden/>
    <w:rsid w:val="00993131"/>
    <w:rPr>
      <w:sz w:val="20"/>
    </w:rPr>
  </w:style>
  <w:style w:type="character" w:customStyle="1" w:styleId="CommentTextChar">
    <w:name w:val="Comment Text Char"/>
    <w:basedOn w:val="DefaultParagraphFont"/>
    <w:link w:val="CommentText"/>
    <w:uiPriority w:val="99"/>
    <w:semiHidden/>
    <w:rsid w:val="00993131"/>
    <w:rPr>
      <w:rFonts w:ascii="Arial" w:hAnsi="Arial"/>
      <w:lang w:val="en-AU"/>
    </w:rPr>
  </w:style>
  <w:style w:type="paragraph" w:styleId="CommentSubject">
    <w:name w:val="annotation subject"/>
    <w:basedOn w:val="CommentText"/>
    <w:next w:val="CommentText"/>
    <w:link w:val="CommentSubjectChar"/>
    <w:uiPriority w:val="99"/>
    <w:semiHidden/>
    <w:rsid w:val="00993131"/>
    <w:rPr>
      <w:b/>
      <w:bCs/>
    </w:rPr>
  </w:style>
  <w:style w:type="character" w:customStyle="1" w:styleId="CommentSubjectChar">
    <w:name w:val="Comment Subject Char"/>
    <w:basedOn w:val="CommentTextChar"/>
    <w:link w:val="CommentSubject"/>
    <w:uiPriority w:val="99"/>
    <w:semiHidden/>
    <w:rsid w:val="00993131"/>
    <w:rPr>
      <w:rFonts w:ascii="Arial" w:hAnsi="Arial"/>
      <w:b/>
      <w:bCs/>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5846916">
      <w:bodyDiv w:val="1"/>
      <w:marLeft w:val="0"/>
      <w:marRight w:val="0"/>
      <w:marTop w:val="0"/>
      <w:marBottom w:val="0"/>
      <w:divBdr>
        <w:top w:val="none" w:sz="0" w:space="0" w:color="auto"/>
        <w:left w:val="none" w:sz="0" w:space="0" w:color="auto"/>
        <w:bottom w:val="none" w:sz="0" w:space="0" w:color="auto"/>
        <w:right w:val="none" w:sz="0" w:space="0" w:color="auto"/>
      </w:divBdr>
    </w:div>
    <w:div w:id="522591990">
      <w:bodyDiv w:val="1"/>
      <w:marLeft w:val="0"/>
      <w:marRight w:val="0"/>
      <w:marTop w:val="0"/>
      <w:marBottom w:val="0"/>
      <w:divBdr>
        <w:top w:val="none" w:sz="0" w:space="0" w:color="auto"/>
        <w:left w:val="none" w:sz="0" w:space="0" w:color="auto"/>
        <w:bottom w:val="none" w:sz="0" w:space="0" w:color="auto"/>
        <w:right w:val="none" w:sz="0" w:space="0" w:color="auto"/>
      </w:divBdr>
    </w:div>
    <w:div w:id="562252493">
      <w:bodyDiv w:val="1"/>
      <w:marLeft w:val="0"/>
      <w:marRight w:val="0"/>
      <w:marTop w:val="0"/>
      <w:marBottom w:val="0"/>
      <w:divBdr>
        <w:top w:val="none" w:sz="0" w:space="0" w:color="auto"/>
        <w:left w:val="none" w:sz="0" w:space="0" w:color="auto"/>
        <w:bottom w:val="none" w:sz="0" w:space="0" w:color="auto"/>
        <w:right w:val="none" w:sz="0" w:space="0" w:color="auto"/>
      </w:divBdr>
    </w:div>
    <w:div w:id="714623433">
      <w:bodyDiv w:val="1"/>
      <w:marLeft w:val="0"/>
      <w:marRight w:val="0"/>
      <w:marTop w:val="0"/>
      <w:marBottom w:val="0"/>
      <w:divBdr>
        <w:top w:val="none" w:sz="0" w:space="0" w:color="auto"/>
        <w:left w:val="none" w:sz="0" w:space="0" w:color="auto"/>
        <w:bottom w:val="none" w:sz="0" w:space="0" w:color="auto"/>
        <w:right w:val="none" w:sz="0" w:space="0" w:color="auto"/>
      </w:divBdr>
    </w:div>
    <w:div w:id="891425776">
      <w:bodyDiv w:val="1"/>
      <w:marLeft w:val="0"/>
      <w:marRight w:val="0"/>
      <w:marTop w:val="0"/>
      <w:marBottom w:val="0"/>
      <w:divBdr>
        <w:top w:val="none" w:sz="0" w:space="0" w:color="auto"/>
        <w:left w:val="none" w:sz="0" w:space="0" w:color="auto"/>
        <w:bottom w:val="none" w:sz="0" w:space="0" w:color="auto"/>
        <w:right w:val="none" w:sz="0" w:space="0" w:color="auto"/>
      </w:divBdr>
    </w:div>
    <w:div w:id="1118375189">
      <w:bodyDiv w:val="1"/>
      <w:marLeft w:val="0"/>
      <w:marRight w:val="0"/>
      <w:marTop w:val="0"/>
      <w:marBottom w:val="0"/>
      <w:divBdr>
        <w:top w:val="none" w:sz="0" w:space="0" w:color="auto"/>
        <w:left w:val="none" w:sz="0" w:space="0" w:color="auto"/>
        <w:bottom w:val="none" w:sz="0" w:space="0" w:color="auto"/>
        <w:right w:val="none" w:sz="0" w:space="0" w:color="auto"/>
      </w:divBdr>
    </w:div>
    <w:div w:id="1285455281">
      <w:bodyDiv w:val="1"/>
      <w:marLeft w:val="0"/>
      <w:marRight w:val="0"/>
      <w:marTop w:val="0"/>
      <w:marBottom w:val="0"/>
      <w:divBdr>
        <w:top w:val="none" w:sz="0" w:space="0" w:color="auto"/>
        <w:left w:val="none" w:sz="0" w:space="0" w:color="auto"/>
        <w:bottom w:val="none" w:sz="0" w:space="0" w:color="auto"/>
        <w:right w:val="none" w:sz="0" w:space="0" w:color="auto"/>
      </w:divBdr>
    </w:div>
    <w:div w:id="1470174321">
      <w:bodyDiv w:val="1"/>
      <w:marLeft w:val="0"/>
      <w:marRight w:val="0"/>
      <w:marTop w:val="0"/>
      <w:marBottom w:val="0"/>
      <w:divBdr>
        <w:top w:val="none" w:sz="0" w:space="0" w:color="auto"/>
        <w:left w:val="none" w:sz="0" w:space="0" w:color="auto"/>
        <w:bottom w:val="none" w:sz="0" w:space="0" w:color="auto"/>
        <w:right w:val="none" w:sz="0" w:space="0" w:color="auto"/>
      </w:divBdr>
    </w:div>
    <w:div w:id="1671299587">
      <w:bodyDiv w:val="1"/>
      <w:marLeft w:val="0"/>
      <w:marRight w:val="0"/>
      <w:marTop w:val="0"/>
      <w:marBottom w:val="0"/>
      <w:divBdr>
        <w:top w:val="none" w:sz="0" w:space="0" w:color="auto"/>
        <w:left w:val="none" w:sz="0" w:space="0" w:color="auto"/>
        <w:bottom w:val="none" w:sz="0" w:space="0" w:color="auto"/>
        <w:right w:val="none" w:sz="0" w:space="0" w:color="auto"/>
      </w:divBdr>
    </w:div>
    <w:div w:id="1731272798">
      <w:bodyDiv w:val="1"/>
      <w:marLeft w:val="0"/>
      <w:marRight w:val="0"/>
      <w:marTop w:val="0"/>
      <w:marBottom w:val="0"/>
      <w:divBdr>
        <w:top w:val="none" w:sz="0" w:space="0" w:color="auto"/>
        <w:left w:val="none" w:sz="0" w:space="0" w:color="auto"/>
        <w:bottom w:val="none" w:sz="0" w:space="0" w:color="auto"/>
        <w:right w:val="none" w:sz="0" w:space="0" w:color="auto"/>
      </w:divBdr>
    </w:div>
    <w:div w:id="1955357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yperlink" Target="https://www.jobsandskills.gov.au/data/recruitment-experiences-and-outlook-survey"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yperlink" Target="mailto:REOS@jobsandskills.gov.au"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jobsandskills.gov.au/data/recruitment-experiences-and-outlook-survey" TargetMode="External"/><Relationship Id="rId20" Type="http://schemas.openxmlformats.org/officeDocument/2006/relationships/hyperlink" Target="https://www.jobsandskills.gov.a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footer" Target="footer2.xml"/><Relationship Id="rId10" Type="http://schemas.openxmlformats.org/officeDocument/2006/relationships/image" Target="media/image4.png"/><Relationship Id="rId19" Type="http://schemas.openxmlformats.org/officeDocument/2006/relationships/hyperlink" Target="https://www.abs.gov.au/statistics/standards/australian-statistical-geography-standard-asgs-edition-3/jul2021-jun2026/main-structure-and-greater-capital-city-statistical-areas/greater-capital-city-statistical-areas"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11.sv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JSA">
      <a:dk1>
        <a:sysClr val="windowText" lastClr="000000"/>
      </a:dk1>
      <a:lt1>
        <a:sysClr val="window" lastClr="FFFFFF"/>
      </a:lt1>
      <a:dk2>
        <a:srgbClr val="4B0985"/>
      </a:dk2>
      <a:lt2>
        <a:srgbClr val="D5A3F9"/>
      </a:lt2>
      <a:accent1>
        <a:srgbClr val="6929C4"/>
      </a:accent1>
      <a:accent2>
        <a:srgbClr val="009D9A"/>
      </a:accent2>
      <a:accent3>
        <a:srgbClr val="012749"/>
      </a:accent3>
      <a:accent4>
        <a:srgbClr val="EE538B"/>
      </a:accent4>
      <a:accent5>
        <a:srgbClr val="1192E8"/>
      </a:accent5>
      <a:accent6>
        <a:srgbClr val="9F1853"/>
      </a:accent6>
      <a:hlink>
        <a:srgbClr val="215E9E"/>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3072</Words>
  <Characters>17511</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2026-10-19T22:40:00Z</dcterms:created>
  <dcterms:modified xsi:type="dcterms:W3CDTF">2026-10-19T22:40:00Z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2026-10-19T22:40:38Z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4ea0254b-a8ce-410a-9eb4-2ad3a36866d6</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ies>
</file>