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8C46" w14:textId="77777777" w:rsidR="0022214E" w:rsidRDefault="00C42F80">
      <w:r>
        <w:br/>
      </w:r>
    </w:p>
    <w:p w14:paraId="08943DB0" w14:textId="77777777" w:rsidR="0022214E" w:rsidRDefault="00C42F80">
      <w:pPr>
        <w:pStyle w:val="Title"/>
      </w:pPr>
      <w:r>
        <w:t>REOS Recruitment Insights Report - August 2025</w:t>
      </w:r>
    </w:p>
    <w:p w14:paraId="3A0F3DEA" w14:textId="77777777" w:rsidR="0022214E" w:rsidRDefault="00C42F80">
      <w:pPr>
        <w:pStyle w:val="BodyText"/>
      </w:pPr>
      <w:r>
        <w:t>Jobs and Skills Australia surveys around 800 employers in the Recruitment Experiences and Outlook Survey (REOS) each month to find out their experiences recruiting staff, and whether they are expecting to increase staffing levels.</w:t>
      </w:r>
    </w:p>
    <w:p w14:paraId="75C6FD97" w14:textId="77777777" w:rsidR="0022214E" w:rsidRDefault="00C42F80">
      <w:pPr>
        <w:pStyle w:val="Heading2"/>
      </w:pPr>
      <w:bookmarkStart w:id="0" w:name="key-findings"/>
      <w:r>
        <w:t>Key Findings</w:t>
      </w:r>
    </w:p>
    <w:p w14:paraId="1E42EE01" w14:textId="03D3EDDA" w:rsidR="0036261D" w:rsidRPr="0036261D" w:rsidRDefault="0036261D" w:rsidP="0036261D">
      <w:pPr>
        <w:pStyle w:val="BodyText"/>
      </w:pPr>
      <w:bookmarkStart w:id="1" w:name="recruitment-activity"/>
      <w:bookmarkEnd w:id="0"/>
      <w:r w:rsidRPr="0036261D">
        <w:t xml:space="preserve">Recruitment indicators this month suggest </w:t>
      </w:r>
      <w:r w:rsidR="00D2511D">
        <w:t>stabilising</w:t>
      </w:r>
      <w:r w:rsidR="00D2511D" w:rsidRPr="0036261D">
        <w:t xml:space="preserve"> </w:t>
      </w:r>
      <w:r w:rsidRPr="0036261D">
        <w:t>employer demand</w:t>
      </w:r>
      <w:r w:rsidR="00D2511D">
        <w:t xml:space="preserve"> nationally and some easing</w:t>
      </w:r>
      <w:r w:rsidRPr="0036261D">
        <w:t xml:space="preserve"> in Rest of State areas. The smoothed recruitment rate is plateauing after recent growth</w:t>
      </w:r>
      <w:r w:rsidR="00057DC6">
        <w:t xml:space="preserve"> </w:t>
      </w:r>
      <w:r w:rsidRPr="0036261D">
        <w:t>—</w:t>
      </w:r>
      <w:r w:rsidR="00057DC6">
        <w:t xml:space="preserve"> </w:t>
      </w:r>
      <w:r w:rsidRPr="0036261D">
        <w:t xml:space="preserve">declining in Rest of State </w:t>
      </w:r>
      <w:r w:rsidR="00057DC6">
        <w:t xml:space="preserve">areas </w:t>
      </w:r>
      <w:r w:rsidRPr="0036261D">
        <w:t>but still rising in Capital Cities.</w:t>
      </w:r>
    </w:p>
    <w:p w14:paraId="330D44C1" w14:textId="2F58E787" w:rsidR="0036261D" w:rsidRDefault="0036261D" w:rsidP="0036261D">
      <w:pPr>
        <w:pStyle w:val="BodyText"/>
      </w:pPr>
      <w:r w:rsidRPr="0036261D">
        <w:t xml:space="preserve">Overall, recruitment difficulty and the share of employers increasing staff </w:t>
      </w:r>
      <w:r w:rsidR="00F130F5">
        <w:t>recorded very marginal movements over the month</w:t>
      </w:r>
      <w:r w:rsidRPr="0036261D">
        <w:t xml:space="preserve">. Compared to last year, recruitment difficulty is </w:t>
      </w:r>
      <w:r w:rsidR="00C55BCD">
        <w:t>lower</w:t>
      </w:r>
      <w:r w:rsidRPr="0036261D">
        <w:t>, while staff increases remain higher.</w:t>
      </w:r>
      <w:r w:rsidR="00F217A8">
        <w:t xml:space="preserve"> </w:t>
      </w:r>
      <w:r w:rsidR="00BE62CB" w:rsidRPr="00BE62CB">
        <w:t xml:space="preserve">Over the month, employers found it increasingly difficult to fill vacancies quickly, reflected in a higher </w:t>
      </w:r>
      <w:r w:rsidR="00782031">
        <w:t>share</w:t>
      </w:r>
      <w:r w:rsidR="00BE62CB" w:rsidRPr="00BE62CB">
        <w:t xml:space="preserve"> of recruiting employers with roles remaining unfilled for </w:t>
      </w:r>
      <w:r w:rsidR="00430756">
        <w:t>more than</w:t>
      </w:r>
      <w:r w:rsidR="00BE62CB" w:rsidRPr="00BE62CB">
        <w:t xml:space="preserve"> a month.</w:t>
      </w:r>
      <w:r w:rsidR="00AB7552">
        <w:t xml:space="preserve"> </w:t>
      </w:r>
      <w:r w:rsidR="002460CC">
        <w:t xml:space="preserve">This </w:t>
      </w:r>
      <w:r w:rsidR="00DF269C">
        <w:t xml:space="preserve">trend </w:t>
      </w:r>
      <w:r w:rsidR="002460CC">
        <w:t xml:space="preserve">was </w:t>
      </w:r>
      <w:r w:rsidR="00DF269C">
        <w:t xml:space="preserve">more </w:t>
      </w:r>
      <w:r w:rsidR="00782031">
        <w:t>pronounced</w:t>
      </w:r>
      <w:r w:rsidR="002460CC">
        <w:t xml:space="preserve"> </w:t>
      </w:r>
      <w:r w:rsidRPr="0036261D">
        <w:t>in Rest of State</w:t>
      </w:r>
      <w:r w:rsidR="00B91D82">
        <w:t xml:space="preserve"> areas</w:t>
      </w:r>
      <w:r w:rsidRPr="0036261D">
        <w:t xml:space="preserve">, where </w:t>
      </w:r>
      <w:r w:rsidR="00B91D82">
        <w:t>a larger proportion of recruiting employers ha</w:t>
      </w:r>
      <w:r w:rsidR="004E4EFC">
        <w:t>d</w:t>
      </w:r>
      <w:r w:rsidRPr="0036261D">
        <w:t xml:space="preserve"> roles unfilled for over a month</w:t>
      </w:r>
      <w:r w:rsidR="00B91D82">
        <w:t xml:space="preserve"> compared with those in Capital Cities</w:t>
      </w:r>
      <w:r w:rsidRPr="0036261D">
        <w:t>.</w:t>
      </w:r>
    </w:p>
    <w:p w14:paraId="1B3473A5" w14:textId="479A889A" w:rsidR="00F130F5" w:rsidRPr="0036261D" w:rsidRDefault="00F130F5" w:rsidP="0036261D">
      <w:pPr>
        <w:pStyle w:val="BodyText"/>
      </w:pPr>
      <w:r>
        <w:t xml:space="preserve">Encouragingly, the proportion of employers expecting to increase their staffing levels over the next </w:t>
      </w:r>
      <w:r w:rsidR="007B7F9D">
        <w:t>three</w:t>
      </w:r>
      <w:r>
        <w:t xml:space="preserve"> months increased to its highest level since February 2024 </w:t>
      </w:r>
      <w:r w:rsidRPr="0036261D">
        <w:t>—</w:t>
      </w:r>
      <w:r>
        <w:t xml:space="preserve"> driven by a large increase for employers in Capital Cities.</w:t>
      </w:r>
    </w:p>
    <w:p w14:paraId="5EE6FA90" w14:textId="2E84ADD3" w:rsidR="0022214E" w:rsidRDefault="00C42F80" w:rsidP="0036261D">
      <w:pPr>
        <w:pStyle w:val="Heading2"/>
      </w:pPr>
      <w:r>
        <w:t>Recruitment activity</w:t>
      </w:r>
    </w:p>
    <w:p w14:paraId="5E273F07" w14:textId="6499DE64" w:rsidR="0022214E" w:rsidRPr="002675A5" w:rsidRDefault="00C42F80">
      <w:pPr>
        <w:pStyle w:val="BodyText"/>
      </w:pPr>
      <w:r w:rsidRPr="002675A5">
        <w:t xml:space="preserve">In August 2025, the recruitment rate </w:t>
      </w:r>
      <w:r w:rsidR="002675A5" w:rsidRPr="002675A5">
        <w:t xml:space="preserve">remained unchanged at </w:t>
      </w:r>
      <w:r w:rsidRPr="002675A5">
        <w:t xml:space="preserve">50%. </w:t>
      </w:r>
      <w:r w:rsidR="00DB78E0">
        <w:t>Despite</w:t>
      </w:r>
      <w:r w:rsidR="00057DC6">
        <w:t xml:space="preserve"> this lack of movement</w:t>
      </w:r>
      <w:r w:rsidR="001357C6">
        <w:t xml:space="preserve"> over the month</w:t>
      </w:r>
      <w:r w:rsidR="002675A5" w:rsidRPr="002675A5">
        <w:t xml:space="preserve">, </w:t>
      </w:r>
      <w:r w:rsidR="001357C6">
        <w:t>the</w:t>
      </w:r>
      <w:r w:rsidRPr="002675A5">
        <w:t xml:space="preserve"> rate </w:t>
      </w:r>
      <w:r w:rsidR="002675A5">
        <w:t>is now</w:t>
      </w:r>
      <w:r w:rsidRPr="002675A5">
        <w:t xml:space="preserve"> 7 percentage points</w:t>
      </w:r>
      <w:r w:rsidR="002675A5">
        <w:t xml:space="preserve"> higher</w:t>
      </w:r>
      <w:r w:rsidR="00C1119D">
        <w:t xml:space="preserve"> than the same period last year</w:t>
      </w:r>
      <w:r w:rsidRPr="002675A5">
        <w:t>.</w:t>
      </w:r>
    </w:p>
    <w:p w14:paraId="2622C101" w14:textId="4E63D570" w:rsidR="0022214E" w:rsidRDefault="002675A5">
      <w:pPr>
        <w:pStyle w:val="BodyText"/>
      </w:pPr>
      <w:r>
        <w:t>Recruitment activity varied across regions</w:t>
      </w:r>
      <w:r w:rsidR="00F27B9F">
        <w:t xml:space="preserve"> in August 2025</w:t>
      </w:r>
      <w:r>
        <w:t xml:space="preserve">. </w:t>
      </w:r>
      <w:r w:rsidR="00C42F80">
        <w:t xml:space="preserve">In </w:t>
      </w:r>
      <w:r w:rsidR="00C42F80" w:rsidRPr="002675A5">
        <w:t xml:space="preserve">Capital Cities, </w:t>
      </w:r>
      <w:r>
        <w:t xml:space="preserve">the recruitment rate increased by 3 percentage points to </w:t>
      </w:r>
      <w:r w:rsidR="00C42F80" w:rsidRPr="002675A5">
        <w:t>52%</w:t>
      </w:r>
      <w:r>
        <w:t xml:space="preserve">. In contrast, </w:t>
      </w:r>
      <w:r w:rsidR="00057DC6">
        <w:t xml:space="preserve">the recruitment rate in </w:t>
      </w:r>
      <w:r>
        <w:t>Rest of State areas decreased by 3 percentage points to 48%.</w:t>
      </w:r>
      <w:r w:rsidR="00414600">
        <w:t xml:space="preserve"> </w:t>
      </w:r>
      <w:r w:rsidR="00C42F80" w:rsidRPr="00414600">
        <w:t>Compared to a year ago, the recruitment rate in Capital Cities has increased by 10 percentage points, while Rest of State areas ha</w:t>
      </w:r>
      <w:r w:rsidR="00C70061">
        <w:t>ve seen a more modest</w:t>
      </w:r>
      <w:r w:rsidR="00C42F80" w:rsidRPr="00414600">
        <w:t xml:space="preserve"> increase </w:t>
      </w:r>
      <w:r w:rsidR="00C70061">
        <w:t>of</w:t>
      </w:r>
      <w:r w:rsidR="00C42F80" w:rsidRPr="00414600">
        <w:t xml:space="preserve"> 3 percentage points.</w:t>
      </w:r>
    </w:p>
    <w:p w14:paraId="1E531184" w14:textId="77777777" w:rsidR="0022214E" w:rsidRDefault="00C42F80">
      <w:pPr>
        <w:pStyle w:val="Heading2"/>
      </w:pPr>
      <w:bookmarkStart w:id="2" w:name="recruitment-difficulty"/>
      <w:bookmarkEnd w:id="1"/>
      <w:r>
        <w:t>Recruitment difficulty</w:t>
      </w:r>
    </w:p>
    <w:p w14:paraId="73D3B9BC" w14:textId="59FDC39C" w:rsidR="0022214E" w:rsidRDefault="00057DC6">
      <w:pPr>
        <w:pStyle w:val="BodyText"/>
      </w:pPr>
      <w:r>
        <w:t>T</w:t>
      </w:r>
      <w:r w:rsidR="0083414C">
        <w:t>he recruitment difficulty rate</w:t>
      </w:r>
      <w:r w:rsidR="000E3F44">
        <w:t xml:space="preserve"> </w:t>
      </w:r>
      <w:r w:rsidR="00C42F80" w:rsidRPr="0083414C">
        <w:t xml:space="preserve">increased </w:t>
      </w:r>
      <w:r>
        <w:t xml:space="preserve">marginally </w:t>
      </w:r>
      <w:r w:rsidR="00C42F80" w:rsidRPr="0083414C">
        <w:t xml:space="preserve">by 1 percentage point to 40% of recruiting employers in August 2025. </w:t>
      </w:r>
      <w:r w:rsidR="005F59B7" w:rsidRPr="005F59B7">
        <w:t>Despite this slight increase, it remains</w:t>
      </w:r>
      <w:r w:rsidR="00C42F80" w:rsidRPr="0083414C">
        <w:t xml:space="preserve"> 10 percentage points lower than it was a year ago</w:t>
      </w:r>
      <w:r w:rsidR="0083414C" w:rsidRPr="0083414C">
        <w:t>.</w:t>
      </w:r>
    </w:p>
    <w:p w14:paraId="570DD2A1" w14:textId="58256332" w:rsidR="0022214E" w:rsidRDefault="00655B6D">
      <w:pPr>
        <w:pStyle w:val="BodyText"/>
      </w:pPr>
      <w:r>
        <w:lastRenderedPageBreak/>
        <w:t>In August 2025, a</w:t>
      </w:r>
      <w:r w:rsidR="0083414C" w:rsidRPr="0083414C">
        <w:t xml:space="preserve"> lower </w:t>
      </w:r>
      <w:r w:rsidR="00C42F80" w:rsidRPr="0083414C">
        <w:t>proportion of recruiting employers experienced recruitment difficulty in Capital Cities (37%) compared with Rest of State areas (45%).</w:t>
      </w:r>
      <w:r w:rsidR="00FE21C1">
        <w:t xml:space="preserve"> </w:t>
      </w:r>
      <w:r w:rsidR="0083414C">
        <w:t xml:space="preserve">In Capital </w:t>
      </w:r>
      <w:r w:rsidR="0083414C" w:rsidRPr="0083414C">
        <w:t>Cities, r</w:t>
      </w:r>
      <w:r w:rsidR="00C42F80" w:rsidRPr="0083414C">
        <w:t xml:space="preserve">ecruitment difficulty decreased by 1 percentage point over the </w:t>
      </w:r>
      <w:r w:rsidR="0083414C" w:rsidRPr="0083414C">
        <w:t>month and</w:t>
      </w:r>
      <w:r w:rsidR="00C42F80" w:rsidRPr="0083414C">
        <w:t xml:space="preserve"> now stands </w:t>
      </w:r>
      <w:r w:rsidR="0059457E">
        <w:br/>
      </w:r>
      <w:r w:rsidR="00C42F80" w:rsidRPr="0083414C">
        <w:t xml:space="preserve">13 percentage points lower </w:t>
      </w:r>
      <w:r w:rsidR="0033650F">
        <w:t>than</w:t>
      </w:r>
      <w:r w:rsidR="00C42F80" w:rsidRPr="0083414C">
        <w:t xml:space="preserve"> a year ago.</w:t>
      </w:r>
      <w:r w:rsidR="009A2CE8">
        <w:t xml:space="preserve"> </w:t>
      </w:r>
      <w:r w:rsidR="0083414C">
        <w:t>Conversely, i</w:t>
      </w:r>
      <w:r w:rsidR="00C42F80">
        <w:t xml:space="preserve">n </w:t>
      </w:r>
      <w:r w:rsidR="00C42F80" w:rsidRPr="0083414C">
        <w:t xml:space="preserve">Rest of State areas, </w:t>
      </w:r>
      <w:r w:rsidR="0083414C">
        <w:t xml:space="preserve">the decrease in recruitment rate </w:t>
      </w:r>
      <w:r w:rsidR="00FB50D4">
        <w:t xml:space="preserve">over the month </w:t>
      </w:r>
      <w:r w:rsidR="00297476">
        <w:t xml:space="preserve">was </w:t>
      </w:r>
      <w:r w:rsidR="00297476" w:rsidRPr="00297476">
        <w:t xml:space="preserve">accompanied by </w:t>
      </w:r>
      <w:r w:rsidR="00DB5B8A">
        <w:t xml:space="preserve">an increase of </w:t>
      </w:r>
      <w:r w:rsidR="0059457E">
        <w:br/>
      </w:r>
      <w:r w:rsidR="00DB5B8A">
        <w:t xml:space="preserve">2 percentage points </w:t>
      </w:r>
      <w:r w:rsidR="0083414C">
        <w:t xml:space="preserve">in the </w:t>
      </w:r>
      <w:r w:rsidR="00C42F80" w:rsidRPr="0083414C">
        <w:t xml:space="preserve">recruitment difficulty </w:t>
      </w:r>
      <w:r w:rsidR="0083414C">
        <w:t xml:space="preserve">rate, </w:t>
      </w:r>
      <w:r w:rsidR="00FB50D4">
        <w:t>although</w:t>
      </w:r>
      <w:r w:rsidR="00862035">
        <w:t xml:space="preserve"> it remains</w:t>
      </w:r>
      <w:r w:rsidR="0083414C">
        <w:t xml:space="preserve"> </w:t>
      </w:r>
      <w:r w:rsidR="00C42F80" w:rsidRPr="0083414C">
        <w:t>6 percentage points lower than in August 2024.</w:t>
      </w:r>
    </w:p>
    <w:p w14:paraId="48565A6E" w14:textId="77777777" w:rsidR="0022214E" w:rsidRDefault="00C42F80">
      <w:pPr>
        <w:pStyle w:val="Heading2"/>
      </w:pPr>
      <w:bookmarkStart w:id="3" w:name="X32d04c977d3cca0be9c37e96037dc564c6b5023"/>
      <w:bookmarkEnd w:id="2"/>
      <w:r>
        <w:t>Staffing outlook: employers expecting to increase staff</w:t>
      </w:r>
    </w:p>
    <w:p w14:paraId="03D23C94" w14:textId="720B01F9" w:rsidR="0022214E" w:rsidRDefault="005F1B14">
      <w:pPr>
        <w:pStyle w:val="BodyText"/>
      </w:pPr>
      <w:r>
        <w:t>After three</w:t>
      </w:r>
      <w:r w:rsidR="003F1F8C">
        <w:t xml:space="preserve"> months of no </w:t>
      </w:r>
      <w:r w:rsidR="00B84506">
        <w:t>change</w:t>
      </w:r>
      <w:r w:rsidR="00C42F80" w:rsidRPr="00F65C94">
        <w:t xml:space="preserve">, the proportion of employers expecting to increase their staffing numbers in the next three months increased by 6 percentage points to 25% in August 2025. This was 3 percentage points higher than a year </w:t>
      </w:r>
      <w:r w:rsidR="00F8550C" w:rsidRPr="00F65C94">
        <w:t>earlier</w:t>
      </w:r>
      <w:r w:rsidR="00F8550C">
        <w:t xml:space="preserve"> but</w:t>
      </w:r>
      <w:r w:rsidR="003F1F8C">
        <w:t xml:space="preserve"> remains</w:t>
      </w:r>
      <w:r w:rsidR="00F65C94" w:rsidRPr="00F65C94">
        <w:t xml:space="preserve"> lower than the peak </w:t>
      </w:r>
      <w:r w:rsidR="00FD3757">
        <w:t xml:space="preserve">of 36% </w:t>
      </w:r>
      <w:r w:rsidR="00C42F80" w:rsidRPr="00F65C94">
        <w:t>in April 2022.</w:t>
      </w:r>
      <w:r w:rsidR="00C42F80">
        <w:t xml:space="preserve"> </w:t>
      </w:r>
      <w:r w:rsidR="00D61778">
        <w:t xml:space="preserve"> </w:t>
      </w:r>
    </w:p>
    <w:p w14:paraId="6256002B" w14:textId="3FEEB28F" w:rsidR="0022214E" w:rsidRPr="002E0175" w:rsidRDefault="00A16AF8" w:rsidP="00BF2CD4">
      <w:pPr>
        <w:pStyle w:val="BodyText"/>
      </w:pPr>
      <w:r>
        <w:t>In August 2025, a</w:t>
      </w:r>
      <w:r w:rsidR="00C42F80" w:rsidRPr="002E0175">
        <w:t xml:space="preserve"> higher proportion of employers in Capital Cities (27%) expect</w:t>
      </w:r>
      <w:r w:rsidR="006E104C">
        <w:t>ed</w:t>
      </w:r>
      <w:r w:rsidR="00C42F80" w:rsidRPr="002E0175">
        <w:t xml:space="preserve"> to increase their staffing levels in the next three months compared with Rest of State areas (22%).</w:t>
      </w:r>
      <w:r w:rsidR="00654B4B">
        <w:t xml:space="preserve"> </w:t>
      </w:r>
      <w:r w:rsidR="00C42F80" w:rsidRPr="002E0175">
        <w:t>Over the month, this figure increased by 8 percentage points in Capital Cities and now stands 5 percentage points higher than a year ago.</w:t>
      </w:r>
      <w:r w:rsidR="00F65C94" w:rsidRPr="002E0175">
        <w:t xml:space="preserve"> Similarly</w:t>
      </w:r>
      <w:r w:rsidR="00C42F80" w:rsidRPr="002E0175">
        <w:t xml:space="preserve">, this figure increased by </w:t>
      </w:r>
      <w:r w:rsidR="0059457E">
        <w:br/>
      </w:r>
      <w:r w:rsidR="00C42F80" w:rsidRPr="002E0175">
        <w:t xml:space="preserve">3 percentage </w:t>
      </w:r>
      <w:r w:rsidR="0036261D" w:rsidRPr="002E0175">
        <w:t>points in</w:t>
      </w:r>
      <w:r w:rsidR="00C42F80" w:rsidRPr="002E0175">
        <w:t xml:space="preserve"> Rest of State </w:t>
      </w:r>
      <w:r w:rsidR="005549E3" w:rsidRPr="002E0175">
        <w:t>areas but</w:t>
      </w:r>
      <w:r w:rsidR="00CD659E">
        <w:t xml:space="preserve"> </w:t>
      </w:r>
      <w:r w:rsidR="00CD659E" w:rsidRPr="00CD659E">
        <w:t>remains unchanged compared with August 2024</w:t>
      </w:r>
      <w:r w:rsidR="00C42F80" w:rsidRPr="002E0175">
        <w:t>.</w:t>
      </w:r>
    </w:p>
    <w:p w14:paraId="18516204" w14:textId="77777777" w:rsidR="0022214E" w:rsidRDefault="00C42F80">
      <w:pPr>
        <w:pStyle w:val="Heading2"/>
      </w:pPr>
      <w:bookmarkStart w:id="4" w:name="reason-for-recruiting"/>
      <w:bookmarkEnd w:id="3"/>
      <w:r>
        <w:t>Reason for recruiting</w:t>
      </w:r>
    </w:p>
    <w:p w14:paraId="0529F89E" w14:textId="13B36FB9" w:rsidR="0022214E" w:rsidRPr="00F31920" w:rsidRDefault="00F31920">
      <w:pPr>
        <w:pStyle w:val="BodyText"/>
      </w:pPr>
      <w:r w:rsidRPr="00F31920">
        <w:t xml:space="preserve">In August 2025, the proportion of employers recruiting to replace staff decreased by </w:t>
      </w:r>
      <w:r w:rsidR="0059457E">
        <w:br/>
      </w:r>
      <w:r w:rsidRPr="00F31920">
        <w:t xml:space="preserve">2 percentage points to 57%. However, staff turnover </w:t>
      </w:r>
      <w:r w:rsidR="003F1F8C">
        <w:t>continues to remain the</w:t>
      </w:r>
      <w:r w:rsidRPr="00F31920">
        <w:t xml:space="preserve"> primary reason for recruitment among surveyed employers. Meanwhile, </w:t>
      </w:r>
      <w:r w:rsidR="00C42F80" w:rsidRPr="00F31920">
        <w:t xml:space="preserve">28% of recruiting employers </w:t>
      </w:r>
      <w:r w:rsidR="0065634E">
        <w:t>were hiring solely for new</w:t>
      </w:r>
      <w:r w:rsidR="00C42F80" w:rsidRPr="00F31920">
        <w:t xml:space="preserve"> positions</w:t>
      </w:r>
      <w:r w:rsidR="003F1F8C">
        <w:t xml:space="preserve"> (</w:t>
      </w:r>
      <w:r w:rsidR="00D905EE">
        <w:t xml:space="preserve">down </w:t>
      </w:r>
      <w:r w:rsidR="003F1F8C">
        <w:t xml:space="preserve">1 percentage point </w:t>
      </w:r>
      <w:r w:rsidR="00D905EE">
        <w:t>from the previous</w:t>
      </w:r>
      <w:r w:rsidR="003F1F8C">
        <w:t xml:space="preserve"> month)</w:t>
      </w:r>
      <w:r w:rsidRPr="00F31920">
        <w:t xml:space="preserve">. An additional 15% were recruiting to fill </w:t>
      </w:r>
      <w:r w:rsidR="0042039D" w:rsidRPr="00F31920">
        <w:t>both turnover</w:t>
      </w:r>
      <w:r w:rsidRPr="00F31920">
        <w:t xml:space="preserve"> and new positions, </w:t>
      </w:r>
      <w:r>
        <w:t xml:space="preserve">which was </w:t>
      </w:r>
      <w:r w:rsidRPr="00F31920">
        <w:t xml:space="preserve">up by </w:t>
      </w:r>
      <w:r w:rsidR="0059457E">
        <w:br/>
      </w:r>
      <w:r w:rsidRPr="00F31920">
        <w:t xml:space="preserve">4 percentage points over the month. </w:t>
      </w:r>
    </w:p>
    <w:p w14:paraId="36336B9D" w14:textId="77777777" w:rsidR="0022214E" w:rsidRDefault="00C42F80">
      <w:pPr>
        <w:pStyle w:val="Heading2"/>
      </w:pPr>
      <w:bookmarkStart w:id="5" w:name="staffing-changes-over-the-last-month"/>
      <w:r>
        <w:t>Staffing changes over the last month</w:t>
      </w:r>
    </w:p>
    <w:p w14:paraId="6DB431EF" w14:textId="18A3CC4B" w:rsidR="0022214E" w:rsidRPr="004164F7" w:rsidRDefault="00C42F80">
      <w:pPr>
        <w:pStyle w:val="BodyText"/>
      </w:pPr>
      <w:r w:rsidRPr="004164F7">
        <w:t xml:space="preserve">Some 15% of </w:t>
      </w:r>
      <w:r w:rsidR="0083414C" w:rsidRPr="004164F7">
        <w:t xml:space="preserve">surveyed </w:t>
      </w:r>
      <w:r w:rsidRPr="004164F7">
        <w:t>employers increased their staff in August 2025,</w:t>
      </w:r>
      <w:r w:rsidR="0083414C" w:rsidRPr="004164F7">
        <w:t xml:space="preserve"> showing a decrease of </w:t>
      </w:r>
      <w:r w:rsidR="00930482">
        <w:t>1</w:t>
      </w:r>
      <w:r w:rsidR="0083414C" w:rsidRPr="004164F7">
        <w:t xml:space="preserve"> percentage point compared to last month and </w:t>
      </w:r>
      <w:r w:rsidR="003F1F8C">
        <w:t>4 percentage points</w:t>
      </w:r>
      <w:r w:rsidR="0083414C" w:rsidRPr="004164F7">
        <w:t xml:space="preserve"> </w:t>
      </w:r>
      <w:r w:rsidR="00401C73">
        <w:t>higher</w:t>
      </w:r>
      <w:r w:rsidR="00A02A9F">
        <w:t xml:space="preserve"> than a year</w:t>
      </w:r>
      <w:r w:rsidR="005B2056">
        <w:t xml:space="preserve"> ago</w:t>
      </w:r>
      <w:r w:rsidRPr="004164F7">
        <w:t>. Meanwhile,</w:t>
      </w:r>
      <w:r w:rsidR="0083414C" w:rsidRPr="004164F7">
        <w:t xml:space="preserve"> </w:t>
      </w:r>
      <w:r w:rsidR="004164F7" w:rsidRPr="004164F7">
        <w:t>the proportion of employers reduc</w:t>
      </w:r>
      <w:r w:rsidR="002866B2">
        <w:t>ing</w:t>
      </w:r>
      <w:r w:rsidR="004164F7" w:rsidRPr="004164F7">
        <w:t xml:space="preserve"> staffing levels increased by </w:t>
      </w:r>
      <w:r w:rsidR="0059457E">
        <w:br/>
      </w:r>
      <w:r w:rsidR="004164F7" w:rsidRPr="004164F7">
        <w:t>3 percentage points over the month to 12%</w:t>
      </w:r>
      <w:r w:rsidR="00140644">
        <w:t xml:space="preserve"> in August 2025</w:t>
      </w:r>
      <w:r w:rsidRPr="004164F7">
        <w:t>, compared with 7% of employers a year ago.</w:t>
      </w:r>
    </w:p>
    <w:p w14:paraId="34EC9E1A" w14:textId="77777777" w:rsidR="0022214E" w:rsidRDefault="00C42F80">
      <w:pPr>
        <w:pStyle w:val="Heading2"/>
      </w:pPr>
      <w:bookmarkStart w:id="6" w:name="X39594e83b494c090ef80fb716aea830763bb6dc"/>
      <w:bookmarkEnd w:id="4"/>
      <w:bookmarkEnd w:id="5"/>
      <w:r>
        <w:t>Employers unable to fill vacancies in a month</w:t>
      </w:r>
    </w:p>
    <w:p w14:paraId="51531A17" w14:textId="6AE3E292" w:rsidR="0022214E" w:rsidRPr="002E0175" w:rsidRDefault="00C42F80" w:rsidP="0012460F">
      <w:pPr>
        <w:pStyle w:val="BodyText"/>
      </w:pPr>
      <w:r w:rsidRPr="002E0175">
        <w:t>The proportion of recruiting employers unable to fill their vacancies within a month increased by 6 percentage points to 42% in August 2025. This figure is 3 percentage points lower than the 45% recorded in August 2024.</w:t>
      </w:r>
    </w:p>
    <w:p w14:paraId="7C1CBA85" w14:textId="77777777" w:rsidR="0022214E" w:rsidRDefault="00C42F80">
      <w:pPr>
        <w:pStyle w:val="Heading1"/>
      </w:pPr>
      <w:bookmarkStart w:id="7" w:name="reos-national-indicators-1"/>
      <w:bookmarkEnd w:id="6"/>
      <w:r>
        <w:lastRenderedPageBreak/>
        <w:t xml:space="preserve">REOS national indicators </w:t>
      </w:r>
      <w:r>
        <w:rPr>
          <w:rStyle w:val="FootnoteReference"/>
        </w:rPr>
        <w:footnoteReference w:id="1"/>
      </w:r>
    </w:p>
    <w:p w14:paraId="752C7C2C" w14:textId="77777777" w:rsidR="0022214E" w:rsidRDefault="00C42F80">
      <w:pPr>
        <w:pStyle w:val="Heading2"/>
      </w:pPr>
      <w:bookmarkStart w:id="8" w:name="recruitment-rate"/>
      <w:r>
        <w:t>Recruitment rate</w:t>
      </w:r>
    </w:p>
    <w:p w14:paraId="46A48790" w14:textId="77777777" w:rsidR="0022214E" w:rsidRDefault="00C42F80">
      <w:pPr>
        <w:pStyle w:val="Heading3"/>
      </w:pPr>
      <w:bookmarkStart w:id="9" w:name="X2c85008460f9941d5e61eb3d4853e5cbe35650b"/>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22214E" w14:paraId="6DA0ACF8" w14:textId="77777777">
        <w:tc>
          <w:tcPr>
            <w:tcW w:w="5544" w:type="dxa"/>
          </w:tcPr>
          <w:p w14:paraId="5E09BF5D" w14:textId="77777777" w:rsidR="00FC1BE1" w:rsidRDefault="00C42F80">
            <w:r>
              <w:rPr>
                <w:noProof/>
              </w:rPr>
              <w:drawing>
                <wp:anchor distT="0" distB="0" distL="114300" distR="114300" simplePos="0" relativeHeight="251658240" behindDoc="0" locked="0" layoutInCell="1" allowOverlap="1" wp14:anchorId="03E67EBE" wp14:editId="547E4C06">
                  <wp:simplePos x="0" y="0"/>
                  <wp:positionH relativeFrom="column">
                    <wp:posOffset>-1905</wp:posOffset>
                  </wp:positionH>
                  <wp:positionV relativeFrom="paragraph">
                    <wp:posOffset>27305</wp:posOffset>
                  </wp:positionV>
                  <wp:extent cx="3666766" cy="1925052"/>
                  <wp:effectExtent l="0" t="0" r="0" b="0"/>
                  <wp:wrapNone/>
                  <wp:docPr id="29" name="Picture"/>
                  <wp:cNvGraphicFramePr/>
                  <a:graphic xmlns:a="http://schemas.openxmlformats.org/drawingml/2006/main">
                    <a:graphicData uri="http://schemas.openxmlformats.org/drawingml/2006/picture">
                      <pic:pic xmlns:pic="http://schemas.openxmlformats.org/drawingml/2006/picture">
                        <pic:nvPicPr>
                          <pic:cNvPr id="30" name="Picture" descr="revised_reos_headline_report_files/figure-docx/unnamed-chunk-1-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36"/>
              <w:gridCol w:w="265"/>
            </w:tblGrid>
            <w:tr w:rsidR="00FC1BE1" w:rsidRPr="00FC1BE1" w14:paraId="06B005C6" w14:textId="77777777" w:rsidTr="00FC1BE1">
              <w:trPr>
                <w:tblHeader/>
                <w:jc w:val="center"/>
              </w:trPr>
              <w:tc>
                <w:tcPr>
                  <w:tcW w:w="230" w:type="dxa"/>
                  <w:shd w:val="clear" w:color="auto" w:fill="FFFFFF"/>
                  <w:tcMar>
                    <w:top w:w="0" w:type="dxa"/>
                    <w:left w:w="0" w:type="dxa"/>
                    <w:bottom w:w="0" w:type="dxa"/>
                    <w:right w:w="0" w:type="dxa"/>
                  </w:tcMar>
                  <w:vAlign w:val="center"/>
                </w:tcPr>
                <w:p w14:paraId="36FF498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7AB555E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Recruitment rate</w:t>
                  </w:r>
                </w:p>
              </w:tc>
              <w:tc>
                <w:tcPr>
                  <w:tcW w:w="265" w:type="dxa"/>
                  <w:shd w:val="clear" w:color="auto" w:fill="FFFFFF"/>
                  <w:tcMar>
                    <w:top w:w="0" w:type="dxa"/>
                    <w:left w:w="0" w:type="dxa"/>
                    <w:bottom w:w="0" w:type="dxa"/>
                    <w:right w:w="0" w:type="dxa"/>
                  </w:tcMar>
                  <w:vAlign w:val="center"/>
                </w:tcPr>
                <w:p w14:paraId="19AC60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recruitment rate</w:t>
                  </w:r>
                </w:p>
              </w:tc>
            </w:tr>
            <w:tr w:rsidR="00FC1BE1" w:rsidRPr="00FC1BE1" w14:paraId="10859891" w14:textId="77777777" w:rsidTr="00FC1BE1">
              <w:trPr>
                <w:jc w:val="center"/>
              </w:trPr>
              <w:tc>
                <w:tcPr>
                  <w:tcW w:w="230" w:type="dxa"/>
                  <w:shd w:val="clear" w:color="auto" w:fill="FFFFFF"/>
                  <w:tcMar>
                    <w:top w:w="0" w:type="dxa"/>
                    <w:left w:w="0" w:type="dxa"/>
                    <w:bottom w:w="0" w:type="dxa"/>
                    <w:right w:w="0" w:type="dxa"/>
                  </w:tcMar>
                  <w:vAlign w:val="center"/>
                </w:tcPr>
                <w:p w14:paraId="1423B9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399510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38%</w:t>
                  </w:r>
                </w:p>
              </w:tc>
              <w:tc>
                <w:tcPr>
                  <w:tcW w:w="265" w:type="dxa"/>
                  <w:shd w:val="clear" w:color="auto" w:fill="FFFFFF"/>
                  <w:tcMar>
                    <w:top w:w="0" w:type="dxa"/>
                    <w:left w:w="0" w:type="dxa"/>
                    <w:bottom w:w="0" w:type="dxa"/>
                    <w:right w:w="0" w:type="dxa"/>
                  </w:tcMar>
                  <w:vAlign w:val="center"/>
                </w:tcPr>
                <w:p w14:paraId="26B66FB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r>
            <w:tr w:rsidR="00FC1BE1" w:rsidRPr="00FC1BE1" w14:paraId="25413ABB" w14:textId="77777777" w:rsidTr="00FC1BE1">
              <w:trPr>
                <w:jc w:val="center"/>
              </w:trPr>
              <w:tc>
                <w:tcPr>
                  <w:tcW w:w="230" w:type="dxa"/>
                  <w:shd w:val="clear" w:color="auto" w:fill="FFFFFF"/>
                  <w:tcMar>
                    <w:top w:w="0" w:type="dxa"/>
                    <w:left w:w="0" w:type="dxa"/>
                    <w:bottom w:w="0" w:type="dxa"/>
                    <w:right w:w="0" w:type="dxa"/>
                  </w:tcMar>
                  <w:vAlign w:val="center"/>
                </w:tcPr>
                <w:p w14:paraId="3A4595E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1A952E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265" w:type="dxa"/>
                  <w:shd w:val="clear" w:color="auto" w:fill="FFFFFF"/>
                  <w:tcMar>
                    <w:top w:w="0" w:type="dxa"/>
                    <w:left w:w="0" w:type="dxa"/>
                    <w:bottom w:w="0" w:type="dxa"/>
                    <w:right w:w="0" w:type="dxa"/>
                  </w:tcMar>
                  <w:vAlign w:val="center"/>
                </w:tcPr>
                <w:p w14:paraId="682459C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r>
            <w:tr w:rsidR="00FC1BE1" w:rsidRPr="00FC1BE1" w14:paraId="69A81C5B" w14:textId="77777777" w:rsidTr="00FC1BE1">
              <w:trPr>
                <w:jc w:val="center"/>
              </w:trPr>
              <w:tc>
                <w:tcPr>
                  <w:tcW w:w="230" w:type="dxa"/>
                  <w:shd w:val="clear" w:color="auto" w:fill="FFFFFF"/>
                  <w:tcMar>
                    <w:top w:w="0" w:type="dxa"/>
                    <w:left w:w="0" w:type="dxa"/>
                    <w:bottom w:w="0" w:type="dxa"/>
                    <w:right w:w="0" w:type="dxa"/>
                  </w:tcMar>
                  <w:vAlign w:val="center"/>
                </w:tcPr>
                <w:p w14:paraId="2FEBBC8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01ABF6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3D1607A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r>
            <w:tr w:rsidR="00FC1BE1" w:rsidRPr="00FC1BE1" w14:paraId="30E0D777" w14:textId="77777777" w:rsidTr="00FC1BE1">
              <w:trPr>
                <w:jc w:val="center"/>
              </w:trPr>
              <w:tc>
                <w:tcPr>
                  <w:tcW w:w="230" w:type="dxa"/>
                  <w:shd w:val="clear" w:color="auto" w:fill="FFFFFF"/>
                  <w:tcMar>
                    <w:top w:w="0" w:type="dxa"/>
                    <w:left w:w="0" w:type="dxa"/>
                    <w:bottom w:w="0" w:type="dxa"/>
                    <w:right w:w="0" w:type="dxa"/>
                  </w:tcMar>
                  <w:vAlign w:val="center"/>
                </w:tcPr>
                <w:p w14:paraId="2A9C46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48507EC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531CF5B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5D5AE817" w14:textId="77777777" w:rsidTr="00FC1BE1">
              <w:trPr>
                <w:jc w:val="center"/>
              </w:trPr>
              <w:tc>
                <w:tcPr>
                  <w:tcW w:w="230" w:type="dxa"/>
                  <w:shd w:val="clear" w:color="auto" w:fill="FFFFFF"/>
                  <w:tcMar>
                    <w:top w:w="0" w:type="dxa"/>
                    <w:left w:w="0" w:type="dxa"/>
                    <w:bottom w:w="0" w:type="dxa"/>
                    <w:right w:w="0" w:type="dxa"/>
                  </w:tcMar>
                  <w:vAlign w:val="center"/>
                </w:tcPr>
                <w:p w14:paraId="53C99B9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78622A5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68FE766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515A1509" w14:textId="77777777" w:rsidTr="00FC1BE1">
              <w:trPr>
                <w:jc w:val="center"/>
              </w:trPr>
              <w:tc>
                <w:tcPr>
                  <w:tcW w:w="230" w:type="dxa"/>
                  <w:shd w:val="clear" w:color="auto" w:fill="FFFFFF"/>
                  <w:tcMar>
                    <w:top w:w="0" w:type="dxa"/>
                    <w:left w:w="0" w:type="dxa"/>
                    <w:bottom w:w="0" w:type="dxa"/>
                    <w:right w:w="0" w:type="dxa"/>
                  </w:tcMar>
                  <w:vAlign w:val="center"/>
                </w:tcPr>
                <w:p w14:paraId="0C58BCA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434A970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1F91D1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40A74039" w14:textId="77777777" w:rsidTr="00FC1BE1">
              <w:trPr>
                <w:jc w:val="center"/>
              </w:trPr>
              <w:tc>
                <w:tcPr>
                  <w:tcW w:w="230" w:type="dxa"/>
                  <w:shd w:val="clear" w:color="auto" w:fill="FFFFFF"/>
                  <w:tcMar>
                    <w:top w:w="0" w:type="dxa"/>
                    <w:left w:w="0" w:type="dxa"/>
                    <w:bottom w:w="0" w:type="dxa"/>
                    <w:right w:w="0" w:type="dxa"/>
                  </w:tcMar>
                  <w:vAlign w:val="center"/>
                </w:tcPr>
                <w:p w14:paraId="32712A7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3A77418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0C1A465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r>
            <w:tr w:rsidR="00FC1BE1" w:rsidRPr="00FC1BE1" w14:paraId="1D9E6B26" w14:textId="77777777" w:rsidTr="00FC1BE1">
              <w:trPr>
                <w:jc w:val="center"/>
              </w:trPr>
              <w:tc>
                <w:tcPr>
                  <w:tcW w:w="230" w:type="dxa"/>
                  <w:shd w:val="clear" w:color="auto" w:fill="FFFFFF"/>
                  <w:tcMar>
                    <w:top w:w="0" w:type="dxa"/>
                    <w:left w:w="0" w:type="dxa"/>
                    <w:bottom w:w="0" w:type="dxa"/>
                    <w:right w:w="0" w:type="dxa"/>
                  </w:tcMar>
                  <w:vAlign w:val="center"/>
                </w:tcPr>
                <w:p w14:paraId="46D47AB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6074E6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7FC30C2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2AF2B578" w14:textId="77777777" w:rsidTr="00FC1BE1">
              <w:trPr>
                <w:jc w:val="center"/>
              </w:trPr>
              <w:tc>
                <w:tcPr>
                  <w:tcW w:w="230" w:type="dxa"/>
                  <w:shd w:val="clear" w:color="auto" w:fill="FFFFFF"/>
                  <w:tcMar>
                    <w:top w:w="0" w:type="dxa"/>
                    <w:left w:w="0" w:type="dxa"/>
                    <w:bottom w:w="0" w:type="dxa"/>
                    <w:right w:w="0" w:type="dxa"/>
                  </w:tcMar>
                  <w:vAlign w:val="center"/>
                </w:tcPr>
                <w:p w14:paraId="2CD9F9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414083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6303DAD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5CF5DBB2" w14:textId="77777777" w:rsidTr="00FC1BE1">
              <w:trPr>
                <w:jc w:val="center"/>
              </w:trPr>
              <w:tc>
                <w:tcPr>
                  <w:tcW w:w="230" w:type="dxa"/>
                  <w:shd w:val="clear" w:color="auto" w:fill="FFFFFF"/>
                  <w:tcMar>
                    <w:top w:w="0" w:type="dxa"/>
                    <w:left w:w="0" w:type="dxa"/>
                    <w:bottom w:w="0" w:type="dxa"/>
                    <w:right w:w="0" w:type="dxa"/>
                  </w:tcMar>
                  <w:vAlign w:val="center"/>
                </w:tcPr>
                <w:p w14:paraId="457BAF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34FFCAC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5413E10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46B1DE1B" w14:textId="77777777" w:rsidTr="00FC1BE1">
              <w:trPr>
                <w:jc w:val="center"/>
              </w:trPr>
              <w:tc>
                <w:tcPr>
                  <w:tcW w:w="230" w:type="dxa"/>
                  <w:shd w:val="clear" w:color="auto" w:fill="FFFFFF"/>
                  <w:tcMar>
                    <w:top w:w="0" w:type="dxa"/>
                    <w:left w:w="0" w:type="dxa"/>
                    <w:bottom w:w="0" w:type="dxa"/>
                    <w:right w:w="0" w:type="dxa"/>
                  </w:tcMar>
                  <w:vAlign w:val="center"/>
                </w:tcPr>
                <w:p w14:paraId="37DE21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5FC2FD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5672BE2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4694AF93" w14:textId="77777777" w:rsidTr="00FC1BE1">
              <w:trPr>
                <w:jc w:val="center"/>
              </w:trPr>
              <w:tc>
                <w:tcPr>
                  <w:tcW w:w="230" w:type="dxa"/>
                  <w:shd w:val="clear" w:color="auto" w:fill="FFFFFF"/>
                  <w:tcMar>
                    <w:top w:w="0" w:type="dxa"/>
                    <w:left w:w="0" w:type="dxa"/>
                    <w:bottom w:w="0" w:type="dxa"/>
                    <w:right w:w="0" w:type="dxa"/>
                  </w:tcMar>
                  <w:vAlign w:val="center"/>
                </w:tcPr>
                <w:p w14:paraId="3601FC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053B4EB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4F4838B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7C4E4854" w14:textId="77777777" w:rsidTr="00FC1BE1">
              <w:trPr>
                <w:jc w:val="center"/>
              </w:trPr>
              <w:tc>
                <w:tcPr>
                  <w:tcW w:w="230" w:type="dxa"/>
                  <w:shd w:val="clear" w:color="auto" w:fill="FFFFFF"/>
                  <w:tcMar>
                    <w:top w:w="0" w:type="dxa"/>
                    <w:left w:w="0" w:type="dxa"/>
                    <w:bottom w:w="0" w:type="dxa"/>
                    <w:right w:w="0" w:type="dxa"/>
                  </w:tcMar>
                  <w:vAlign w:val="center"/>
                </w:tcPr>
                <w:p w14:paraId="2EAE151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676B306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162BAEB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03D99D77" w14:textId="77777777" w:rsidTr="00FC1BE1">
              <w:trPr>
                <w:jc w:val="center"/>
              </w:trPr>
              <w:tc>
                <w:tcPr>
                  <w:tcW w:w="230" w:type="dxa"/>
                  <w:shd w:val="clear" w:color="auto" w:fill="FFFFFF"/>
                  <w:tcMar>
                    <w:top w:w="0" w:type="dxa"/>
                    <w:left w:w="0" w:type="dxa"/>
                    <w:bottom w:w="0" w:type="dxa"/>
                    <w:right w:w="0" w:type="dxa"/>
                  </w:tcMar>
                  <w:vAlign w:val="center"/>
                </w:tcPr>
                <w:p w14:paraId="0D986E9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2BD808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19D0A81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311EF345" w14:textId="77777777" w:rsidTr="00FC1BE1">
              <w:trPr>
                <w:jc w:val="center"/>
              </w:trPr>
              <w:tc>
                <w:tcPr>
                  <w:tcW w:w="230" w:type="dxa"/>
                  <w:shd w:val="clear" w:color="auto" w:fill="FFFFFF"/>
                  <w:tcMar>
                    <w:top w:w="0" w:type="dxa"/>
                    <w:left w:w="0" w:type="dxa"/>
                    <w:bottom w:w="0" w:type="dxa"/>
                    <w:right w:w="0" w:type="dxa"/>
                  </w:tcMar>
                  <w:vAlign w:val="center"/>
                </w:tcPr>
                <w:p w14:paraId="5CAEDA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3AF90E5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7FA808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0B465A6A" w14:textId="77777777" w:rsidTr="00FC1BE1">
              <w:trPr>
                <w:jc w:val="center"/>
              </w:trPr>
              <w:tc>
                <w:tcPr>
                  <w:tcW w:w="230" w:type="dxa"/>
                  <w:shd w:val="clear" w:color="auto" w:fill="FFFFFF"/>
                  <w:tcMar>
                    <w:top w:w="0" w:type="dxa"/>
                    <w:left w:w="0" w:type="dxa"/>
                    <w:bottom w:w="0" w:type="dxa"/>
                    <w:right w:w="0" w:type="dxa"/>
                  </w:tcMar>
                  <w:vAlign w:val="center"/>
                </w:tcPr>
                <w:p w14:paraId="69913A2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0370225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7FE129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37CB8FBF" w14:textId="77777777" w:rsidTr="00FC1BE1">
              <w:trPr>
                <w:jc w:val="center"/>
              </w:trPr>
              <w:tc>
                <w:tcPr>
                  <w:tcW w:w="230" w:type="dxa"/>
                  <w:shd w:val="clear" w:color="auto" w:fill="FFFFFF"/>
                  <w:tcMar>
                    <w:top w:w="0" w:type="dxa"/>
                    <w:left w:w="0" w:type="dxa"/>
                    <w:bottom w:w="0" w:type="dxa"/>
                    <w:right w:w="0" w:type="dxa"/>
                  </w:tcMar>
                  <w:vAlign w:val="center"/>
                </w:tcPr>
                <w:p w14:paraId="58DC8A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1FAC83F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38502C8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r>
            <w:tr w:rsidR="00FC1BE1" w:rsidRPr="00FC1BE1" w14:paraId="11EF773E" w14:textId="77777777" w:rsidTr="00FC1BE1">
              <w:trPr>
                <w:jc w:val="center"/>
              </w:trPr>
              <w:tc>
                <w:tcPr>
                  <w:tcW w:w="230" w:type="dxa"/>
                  <w:shd w:val="clear" w:color="auto" w:fill="FFFFFF"/>
                  <w:tcMar>
                    <w:top w:w="0" w:type="dxa"/>
                    <w:left w:w="0" w:type="dxa"/>
                    <w:bottom w:w="0" w:type="dxa"/>
                    <w:right w:w="0" w:type="dxa"/>
                  </w:tcMar>
                  <w:vAlign w:val="center"/>
                </w:tcPr>
                <w:p w14:paraId="0D7657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0FF7B4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2CCA92C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r>
            <w:tr w:rsidR="00FC1BE1" w:rsidRPr="00FC1BE1" w14:paraId="21A5C601" w14:textId="77777777" w:rsidTr="00FC1BE1">
              <w:trPr>
                <w:jc w:val="center"/>
              </w:trPr>
              <w:tc>
                <w:tcPr>
                  <w:tcW w:w="230" w:type="dxa"/>
                  <w:shd w:val="clear" w:color="auto" w:fill="FFFFFF"/>
                  <w:tcMar>
                    <w:top w:w="0" w:type="dxa"/>
                    <w:left w:w="0" w:type="dxa"/>
                    <w:bottom w:w="0" w:type="dxa"/>
                    <w:right w:w="0" w:type="dxa"/>
                  </w:tcMar>
                  <w:vAlign w:val="center"/>
                </w:tcPr>
                <w:p w14:paraId="7624C5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7BC1199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39FFFDF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1305AC21" w14:textId="77777777" w:rsidTr="00FC1BE1">
              <w:trPr>
                <w:jc w:val="center"/>
              </w:trPr>
              <w:tc>
                <w:tcPr>
                  <w:tcW w:w="230" w:type="dxa"/>
                  <w:shd w:val="clear" w:color="auto" w:fill="FFFFFF"/>
                  <w:tcMar>
                    <w:top w:w="0" w:type="dxa"/>
                    <w:left w:w="0" w:type="dxa"/>
                    <w:bottom w:w="0" w:type="dxa"/>
                    <w:right w:w="0" w:type="dxa"/>
                  </w:tcMar>
                  <w:vAlign w:val="center"/>
                </w:tcPr>
                <w:p w14:paraId="514488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4D37AE7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6C2BEC6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6B89A242" w14:textId="77777777" w:rsidTr="00FC1BE1">
              <w:trPr>
                <w:jc w:val="center"/>
              </w:trPr>
              <w:tc>
                <w:tcPr>
                  <w:tcW w:w="230" w:type="dxa"/>
                  <w:shd w:val="clear" w:color="auto" w:fill="FFFFFF"/>
                  <w:tcMar>
                    <w:top w:w="0" w:type="dxa"/>
                    <w:left w:w="0" w:type="dxa"/>
                    <w:bottom w:w="0" w:type="dxa"/>
                    <w:right w:w="0" w:type="dxa"/>
                  </w:tcMar>
                  <w:vAlign w:val="center"/>
                </w:tcPr>
                <w:p w14:paraId="79B9D6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6978D3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5B66A08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2ACB1A24" w14:textId="77777777" w:rsidTr="00FC1BE1">
              <w:trPr>
                <w:jc w:val="center"/>
              </w:trPr>
              <w:tc>
                <w:tcPr>
                  <w:tcW w:w="230" w:type="dxa"/>
                  <w:shd w:val="clear" w:color="auto" w:fill="FFFFFF"/>
                  <w:tcMar>
                    <w:top w:w="0" w:type="dxa"/>
                    <w:left w:w="0" w:type="dxa"/>
                    <w:bottom w:w="0" w:type="dxa"/>
                    <w:right w:w="0" w:type="dxa"/>
                  </w:tcMar>
                  <w:vAlign w:val="center"/>
                </w:tcPr>
                <w:p w14:paraId="4EDA57D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2968049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1684942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440BEE41" w14:textId="77777777" w:rsidTr="00FC1BE1">
              <w:trPr>
                <w:jc w:val="center"/>
              </w:trPr>
              <w:tc>
                <w:tcPr>
                  <w:tcW w:w="230" w:type="dxa"/>
                  <w:shd w:val="clear" w:color="auto" w:fill="FFFFFF"/>
                  <w:tcMar>
                    <w:top w:w="0" w:type="dxa"/>
                    <w:left w:w="0" w:type="dxa"/>
                    <w:bottom w:w="0" w:type="dxa"/>
                    <w:right w:w="0" w:type="dxa"/>
                  </w:tcMar>
                  <w:vAlign w:val="center"/>
                </w:tcPr>
                <w:p w14:paraId="5CF7B4B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25DC80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172F66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43516CA7" w14:textId="77777777" w:rsidTr="00FC1BE1">
              <w:trPr>
                <w:jc w:val="center"/>
              </w:trPr>
              <w:tc>
                <w:tcPr>
                  <w:tcW w:w="230" w:type="dxa"/>
                  <w:shd w:val="clear" w:color="auto" w:fill="FFFFFF"/>
                  <w:tcMar>
                    <w:top w:w="0" w:type="dxa"/>
                    <w:left w:w="0" w:type="dxa"/>
                    <w:bottom w:w="0" w:type="dxa"/>
                    <w:right w:w="0" w:type="dxa"/>
                  </w:tcMar>
                  <w:vAlign w:val="center"/>
                </w:tcPr>
                <w:p w14:paraId="749A8D3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68298C4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1CF6F99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640202B1" w14:textId="77777777" w:rsidTr="00FC1BE1">
              <w:trPr>
                <w:jc w:val="center"/>
              </w:trPr>
              <w:tc>
                <w:tcPr>
                  <w:tcW w:w="230" w:type="dxa"/>
                  <w:shd w:val="clear" w:color="auto" w:fill="FFFFFF"/>
                  <w:tcMar>
                    <w:top w:w="0" w:type="dxa"/>
                    <w:left w:w="0" w:type="dxa"/>
                    <w:bottom w:w="0" w:type="dxa"/>
                    <w:right w:w="0" w:type="dxa"/>
                  </w:tcMar>
                  <w:vAlign w:val="center"/>
                </w:tcPr>
                <w:p w14:paraId="7E763F3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1964E7D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4F1E23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10E7BAB2" w14:textId="77777777" w:rsidTr="00FC1BE1">
              <w:trPr>
                <w:jc w:val="center"/>
              </w:trPr>
              <w:tc>
                <w:tcPr>
                  <w:tcW w:w="230" w:type="dxa"/>
                  <w:shd w:val="clear" w:color="auto" w:fill="FFFFFF"/>
                  <w:tcMar>
                    <w:top w:w="0" w:type="dxa"/>
                    <w:left w:w="0" w:type="dxa"/>
                    <w:bottom w:w="0" w:type="dxa"/>
                    <w:right w:w="0" w:type="dxa"/>
                  </w:tcMar>
                  <w:vAlign w:val="center"/>
                </w:tcPr>
                <w:p w14:paraId="209AF6D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73FC2E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2C97B93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665BFFAB" w14:textId="77777777" w:rsidTr="00FC1BE1">
              <w:trPr>
                <w:jc w:val="center"/>
              </w:trPr>
              <w:tc>
                <w:tcPr>
                  <w:tcW w:w="230" w:type="dxa"/>
                  <w:shd w:val="clear" w:color="auto" w:fill="FFFFFF"/>
                  <w:tcMar>
                    <w:top w:w="0" w:type="dxa"/>
                    <w:left w:w="0" w:type="dxa"/>
                    <w:bottom w:w="0" w:type="dxa"/>
                    <w:right w:w="0" w:type="dxa"/>
                  </w:tcMar>
                  <w:vAlign w:val="center"/>
                </w:tcPr>
                <w:p w14:paraId="35647A9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6ABFB8C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81FFCB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114A3637" w14:textId="77777777" w:rsidTr="00FC1BE1">
              <w:trPr>
                <w:jc w:val="center"/>
              </w:trPr>
              <w:tc>
                <w:tcPr>
                  <w:tcW w:w="230" w:type="dxa"/>
                  <w:shd w:val="clear" w:color="auto" w:fill="FFFFFF"/>
                  <w:tcMar>
                    <w:top w:w="0" w:type="dxa"/>
                    <w:left w:w="0" w:type="dxa"/>
                    <w:bottom w:w="0" w:type="dxa"/>
                    <w:right w:w="0" w:type="dxa"/>
                  </w:tcMar>
                  <w:vAlign w:val="center"/>
                </w:tcPr>
                <w:p w14:paraId="6541F52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2E6641D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23F9A8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5F95D028" w14:textId="77777777" w:rsidTr="00FC1BE1">
              <w:trPr>
                <w:jc w:val="center"/>
              </w:trPr>
              <w:tc>
                <w:tcPr>
                  <w:tcW w:w="230" w:type="dxa"/>
                  <w:shd w:val="clear" w:color="auto" w:fill="FFFFFF"/>
                  <w:tcMar>
                    <w:top w:w="0" w:type="dxa"/>
                    <w:left w:w="0" w:type="dxa"/>
                    <w:bottom w:w="0" w:type="dxa"/>
                    <w:right w:w="0" w:type="dxa"/>
                  </w:tcMar>
                  <w:vAlign w:val="center"/>
                </w:tcPr>
                <w:p w14:paraId="288D38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4CBBEA2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6012812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78A4F158" w14:textId="77777777" w:rsidTr="00FC1BE1">
              <w:trPr>
                <w:jc w:val="center"/>
              </w:trPr>
              <w:tc>
                <w:tcPr>
                  <w:tcW w:w="230" w:type="dxa"/>
                  <w:shd w:val="clear" w:color="auto" w:fill="FFFFFF"/>
                  <w:tcMar>
                    <w:top w:w="0" w:type="dxa"/>
                    <w:left w:w="0" w:type="dxa"/>
                    <w:bottom w:w="0" w:type="dxa"/>
                    <w:right w:w="0" w:type="dxa"/>
                  </w:tcMar>
                  <w:vAlign w:val="center"/>
                </w:tcPr>
                <w:p w14:paraId="6E2480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096995F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32AAD6D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04527D76" w14:textId="77777777" w:rsidTr="00FC1BE1">
              <w:trPr>
                <w:jc w:val="center"/>
              </w:trPr>
              <w:tc>
                <w:tcPr>
                  <w:tcW w:w="230" w:type="dxa"/>
                  <w:shd w:val="clear" w:color="auto" w:fill="FFFFFF"/>
                  <w:tcMar>
                    <w:top w:w="0" w:type="dxa"/>
                    <w:left w:w="0" w:type="dxa"/>
                    <w:bottom w:w="0" w:type="dxa"/>
                    <w:right w:w="0" w:type="dxa"/>
                  </w:tcMar>
                  <w:vAlign w:val="center"/>
                </w:tcPr>
                <w:p w14:paraId="572EFD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40BE38F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C9D005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0A23C226" w14:textId="77777777" w:rsidTr="00FC1BE1">
              <w:trPr>
                <w:jc w:val="center"/>
              </w:trPr>
              <w:tc>
                <w:tcPr>
                  <w:tcW w:w="230" w:type="dxa"/>
                  <w:shd w:val="clear" w:color="auto" w:fill="FFFFFF"/>
                  <w:tcMar>
                    <w:top w:w="0" w:type="dxa"/>
                    <w:left w:w="0" w:type="dxa"/>
                    <w:bottom w:w="0" w:type="dxa"/>
                    <w:right w:w="0" w:type="dxa"/>
                  </w:tcMar>
                  <w:vAlign w:val="center"/>
                </w:tcPr>
                <w:p w14:paraId="5640B2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0B121C2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50CE4D6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41F6AC3F" w14:textId="77777777" w:rsidTr="00FC1BE1">
              <w:trPr>
                <w:jc w:val="center"/>
              </w:trPr>
              <w:tc>
                <w:tcPr>
                  <w:tcW w:w="230" w:type="dxa"/>
                  <w:shd w:val="clear" w:color="auto" w:fill="FFFFFF"/>
                  <w:tcMar>
                    <w:top w:w="0" w:type="dxa"/>
                    <w:left w:w="0" w:type="dxa"/>
                    <w:bottom w:w="0" w:type="dxa"/>
                    <w:right w:w="0" w:type="dxa"/>
                  </w:tcMar>
                  <w:vAlign w:val="center"/>
                </w:tcPr>
                <w:p w14:paraId="50CC05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3DFA7A4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4D32AE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r>
            <w:tr w:rsidR="00FC1BE1" w:rsidRPr="00FC1BE1" w14:paraId="685388D8" w14:textId="77777777" w:rsidTr="00FC1BE1">
              <w:trPr>
                <w:jc w:val="center"/>
              </w:trPr>
              <w:tc>
                <w:tcPr>
                  <w:tcW w:w="230" w:type="dxa"/>
                  <w:shd w:val="clear" w:color="auto" w:fill="FFFFFF"/>
                  <w:tcMar>
                    <w:top w:w="0" w:type="dxa"/>
                    <w:left w:w="0" w:type="dxa"/>
                    <w:bottom w:w="0" w:type="dxa"/>
                    <w:right w:w="0" w:type="dxa"/>
                  </w:tcMar>
                  <w:vAlign w:val="center"/>
                </w:tcPr>
                <w:p w14:paraId="2901AC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403D53F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0BCB9DE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175DDBBA" w14:textId="77777777" w:rsidTr="00FC1BE1">
              <w:trPr>
                <w:jc w:val="center"/>
              </w:trPr>
              <w:tc>
                <w:tcPr>
                  <w:tcW w:w="230" w:type="dxa"/>
                  <w:shd w:val="clear" w:color="auto" w:fill="FFFFFF"/>
                  <w:tcMar>
                    <w:top w:w="0" w:type="dxa"/>
                    <w:left w:w="0" w:type="dxa"/>
                    <w:bottom w:w="0" w:type="dxa"/>
                    <w:right w:w="0" w:type="dxa"/>
                  </w:tcMar>
                  <w:vAlign w:val="center"/>
                </w:tcPr>
                <w:p w14:paraId="144B39C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24F561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c>
                <w:tcPr>
                  <w:tcW w:w="265" w:type="dxa"/>
                  <w:shd w:val="clear" w:color="auto" w:fill="FFFFFF"/>
                  <w:tcMar>
                    <w:top w:w="0" w:type="dxa"/>
                    <w:left w:w="0" w:type="dxa"/>
                    <w:bottom w:w="0" w:type="dxa"/>
                    <w:right w:w="0" w:type="dxa"/>
                  </w:tcMar>
                  <w:vAlign w:val="center"/>
                </w:tcPr>
                <w:p w14:paraId="74A30CD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r>
            <w:tr w:rsidR="00FC1BE1" w:rsidRPr="00FC1BE1" w14:paraId="6D407340" w14:textId="77777777" w:rsidTr="00FC1BE1">
              <w:trPr>
                <w:jc w:val="center"/>
              </w:trPr>
              <w:tc>
                <w:tcPr>
                  <w:tcW w:w="230" w:type="dxa"/>
                  <w:shd w:val="clear" w:color="auto" w:fill="FFFFFF"/>
                  <w:tcMar>
                    <w:top w:w="0" w:type="dxa"/>
                    <w:left w:w="0" w:type="dxa"/>
                    <w:bottom w:w="0" w:type="dxa"/>
                    <w:right w:w="0" w:type="dxa"/>
                  </w:tcMar>
                  <w:vAlign w:val="center"/>
                </w:tcPr>
                <w:p w14:paraId="2E0ED68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0A48A40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1FCA6A9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2D716535" w14:textId="77777777" w:rsidTr="00FC1BE1">
              <w:trPr>
                <w:jc w:val="center"/>
              </w:trPr>
              <w:tc>
                <w:tcPr>
                  <w:tcW w:w="230" w:type="dxa"/>
                  <w:shd w:val="clear" w:color="auto" w:fill="FFFFFF"/>
                  <w:tcMar>
                    <w:top w:w="0" w:type="dxa"/>
                    <w:left w:w="0" w:type="dxa"/>
                    <w:bottom w:w="0" w:type="dxa"/>
                    <w:right w:w="0" w:type="dxa"/>
                  </w:tcMar>
                  <w:vAlign w:val="center"/>
                </w:tcPr>
                <w:p w14:paraId="49501B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2133999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5397CF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01A558EC" w14:textId="77777777" w:rsidTr="00FC1BE1">
              <w:trPr>
                <w:jc w:val="center"/>
              </w:trPr>
              <w:tc>
                <w:tcPr>
                  <w:tcW w:w="230" w:type="dxa"/>
                  <w:shd w:val="clear" w:color="auto" w:fill="FFFFFF"/>
                  <w:tcMar>
                    <w:top w:w="0" w:type="dxa"/>
                    <w:left w:w="0" w:type="dxa"/>
                    <w:bottom w:w="0" w:type="dxa"/>
                    <w:right w:w="0" w:type="dxa"/>
                  </w:tcMar>
                  <w:vAlign w:val="center"/>
                </w:tcPr>
                <w:p w14:paraId="0CB80B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0B8B0CE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707B5E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2D997943" w14:textId="77777777" w:rsidTr="00FC1BE1">
              <w:trPr>
                <w:jc w:val="center"/>
              </w:trPr>
              <w:tc>
                <w:tcPr>
                  <w:tcW w:w="230" w:type="dxa"/>
                  <w:shd w:val="clear" w:color="auto" w:fill="FFFFFF"/>
                  <w:tcMar>
                    <w:top w:w="0" w:type="dxa"/>
                    <w:left w:w="0" w:type="dxa"/>
                    <w:bottom w:w="0" w:type="dxa"/>
                    <w:right w:w="0" w:type="dxa"/>
                  </w:tcMar>
                  <w:vAlign w:val="center"/>
                </w:tcPr>
                <w:p w14:paraId="7B565BE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3B1188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2ABD349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1215DA50" w14:textId="77777777" w:rsidTr="00FC1BE1">
              <w:trPr>
                <w:jc w:val="center"/>
              </w:trPr>
              <w:tc>
                <w:tcPr>
                  <w:tcW w:w="230" w:type="dxa"/>
                  <w:shd w:val="clear" w:color="auto" w:fill="FFFFFF"/>
                  <w:tcMar>
                    <w:top w:w="0" w:type="dxa"/>
                    <w:left w:w="0" w:type="dxa"/>
                    <w:bottom w:w="0" w:type="dxa"/>
                    <w:right w:w="0" w:type="dxa"/>
                  </w:tcMar>
                  <w:vAlign w:val="center"/>
                </w:tcPr>
                <w:p w14:paraId="72A0B7E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1ABC9B4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509D8B4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6D336000" w14:textId="77777777" w:rsidTr="00FC1BE1">
              <w:trPr>
                <w:jc w:val="center"/>
              </w:trPr>
              <w:tc>
                <w:tcPr>
                  <w:tcW w:w="230" w:type="dxa"/>
                  <w:shd w:val="clear" w:color="auto" w:fill="FFFFFF"/>
                  <w:tcMar>
                    <w:top w:w="0" w:type="dxa"/>
                    <w:left w:w="0" w:type="dxa"/>
                    <w:bottom w:w="0" w:type="dxa"/>
                    <w:right w:w="0" w:type="dxa"/>
                  </w:tcMar>
                  <w:vAlign w:val="center"/>
                </w:tcPr>
                <w:p w14:paraId="58D3216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36B599F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6FDFF33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3CB96DB2" w14:textId="77777777" w:rsidTr="00FC1BE1">
              <w:trPr>
                <w:jc w:val="center"/>
              </w:trPr>
              <w:tc>
                <w:tcPr>
                  <w:tcW w:w="230" w:type="dxa"/>
                  <w:shd w:val="clear" w:color="auto" w:fill="FFFFFF"/>
                  <w:tcMar>
                    <w:top w:w="0" w:type="dxa"/>
                    <w:left w:w="0" w:type="dxa"/>
                    <w:bottom w:w="0" w:type="dxa"/>
                    <w:right w:w="0" w:type="dxa"/>
                  </w:tcMar>
                  <w:vAlign w:val="center"/>
                </w:tcPr>
                <w:p w14:paraId="6AFB1D8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3EA8AF9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68641A5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77A38181" w14:textId="77777777" w:rsidTr="00FC1BE1">
              <w:trPr>
                <w:jc w:val="center"/>
              </w:trPr>
              <w:tc>
                <w:tcPr>
                  <w:tcW w:w="230" w:type="dxa"/>
                  <w:shd w:val="clear" w:color="auto" w:fill="FFFFFF"/>
                  <w:tcMar>
                    <w:top w:w="0" w:type="dxa"/>
                    <w:left w:w="0" w:type="dxa"/>
                    <w:bottom w:w="0" w:type="dxa"/>
                    <w:right w:w="0" w:type="dxa"/>
                  </w:tcMar>
                  <w:vAlign w:val="center"/>
                </w:tcPr>
                <w:p w14:paraId="7CB73AC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1C55FD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29EA9C8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17A14901" w14:textId="77777777" w:rsidTr="00FC1BE1">
              <w:trPr>
                <w:jc w:val="center"/>
              </w:trPr>
              <w:tc>
                <w:tcPr>
                  <w:tcW w:w="230" w:type="dxa"/>
                  <w:shd w:val="clear" w:color="auto" w:fill="FFFFFF"/>
                  <w:tcMar>
                    <w:top w:w="0" w:type="dxa"/>
                    <w:left w:w="0" w:type="dxa"/>
                    <w:bottom w:w="0" w:type="dxa"/>
                    <w:right w:w="0" w:type="dxa"/>
                  </w:tcMar>
                  <w:vAlign w:val="center"/>
                </w:tcPr>
                <w:p w14:paraId="570608F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1D9244C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0F6502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r>
            <w:tr w:rsidR="00FC1BE1" w:rsidRPr="00FC1BE1" w14:paraId="44C99BCB" w14:textId="77777777" w:rsidTr="00FC1BE1">
              <w:trPr>
                <w:jc w:val="center"/>
              </w:trPr>
              <w:tc>
                <w:tcPr>
                  <w:tcW w:w="230" w:type="dxa"/>
                  <w:shd w:val="clear" w:color="auto" w:fill="FFFFFF"/>
                  <w:tcMar>
                    <w:top w:w="0" w:type="dxa"/>
                    <w:left w:w="0" w:type="dxa"/>
                    <w:bottom w:w="0" w:type="dxa"/>
                    <w:right w:w="0" w:type="dxa"/>
                  </w:tcMar>
                  <w:vAlign w:val="center"/>
                </w:tcPr>
                <w:p w14:paraId="1E4C9AE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36" w:type="dxa"/>
                  <w:shd w:val="clear" w:color="auto" w:fill="FFFFFF"/>
                  <w:tcMar>
                    <w:top w:w="0" w:type="dxa"/>
                    <w:left w:w="0" w:type="dxa"/>
                    <w:bottom w:w="0" w:type="dxa"/>
                    <w:right w:w="0" w:type="dxa"/>
                  </w:tcMar>
                  <w:vAlign w:val="center"/>
                </w:tcPr>
                <w:p w14:paraId="7BDF2D9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3BE4D0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31AD0254" w14:textId="77777777" w:rsidTr="00FC1BE1">
              <w:trPr>
                <w:jc w:val="center"/>
              </w:trPr>
              <w:tc>
                <w:tcPr>
                  <w:tcW w:w="230" w:type="dxa"/>
                  <w:shd w:val="clear" w:color="auto" w:fill="FFFFFF"/>
                  <w:tcMar>
                    <w:top w:w="0" w:type="dxa"/>
                    <w:left w:w="0" w:type="dxa"/>
                    <w:bottom w:w="0" w:type="dxa"/>
                    <w:right w:w="0" w:type="dxa"/>
                  </w:tcMar>
                  <w:vAlign w:val="center"/>
                </w:tcPr>
                <w:p w14:paraId="36B3297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36" w:type="dxa"/>
                  <w:shd w:val="clear" w:color="auto" w:fill="FFFFFF"/>
                  <w:tcMar>
                    <w:top w:w="0" w:type="dxa"/>
                    <w:left w:w="0" w:type="dxa"/>
                    <w:bottom w:w="0" w:type="dxa"/>
                    <w:right w:w="0" w:type="dxa"/>
                  </w:tcMar>
                  <w:vAlign w:val="center"/>
                </w:tcPr>
                <w:p w14:paraId="124990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2B3FC7F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3578FACA" w14:textId="77777777" w:rsidTr="00FC1BE1">
              <w:trPr>
                <w:jc w:val="center"/>
              </w:trPr>
              <w:tc>
                <w:tcPr>
                  <w:tcW w:w="230" w:type="dxa"/>
                  <w:shd w:val="clear" w:color="auto" w:fill="FFFFFF"/>
                  <w:tcMar>
                    <w:top w:w="0" w:type="dxa"/>
                    <w:left w:w="0" w:type="dxa"/>
                    <w:bottom w:w="0" w:type="dxa"/>
                    <w:right w:w="0" w:type="dxa"/>
                  </w:tcMar>
                  <w:vAlign w:val="center"/>
                </w:tcPr>
                <w:p w14:paraId="3E2191F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36" w:type="dxa"/>
                  <w:shd w:val="clear" w:color="auto" w:fill="FFFFFF"/>
                  <w:tcMar>
                    <w:top w:w="0" w:type="dxa"/>
                    <w:left w:w="0" w:type="dxa"/>
                    <w:bottom w:w="0" w:type="dxa"/>
                    <w:right w:w="0" w:type="dxa"/>
                  </w:tcMar>
                  <w:vAlign w:val="center"/>
                </w:tcPr>
                <w:p w14:paraId="28E9E7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307373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3F115D96" w14:textId="77777777" w:rsidTr="00FC1BE1">
              <w:trPr>
                <w:jc w:val="center"/>
              </w:trPr>
              <w:tc>
                <w:tcPr>
                  <w:tcW w:w="230" w:type="dxa"/>
                  <w:shd w:val="clear" w:color="auto" w:fill="FFFFFF"/>
                  <w:tcMar>
                    <w:top w:w="0" w:type="dxa"/>
                    <w:left w:w="0" w:type="dxa"/>
                    <w:bottom w:w="0" w:type="dxa"/>
                    <w:right w:w="0" w:type="dxa"/>
                  </w:tcMar>
                  <w:vAlign w:val="center"/>
                </w:tcPr>
                <w:p w14:paraId="32C35D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36" w:type="dxa"/>
                  <w:shd w:val="clear" w:color="auto" w:fill="FFFFFF"/>
                  <w:tcMar>
                    <w:top w:w="0" w:type="dxa"/>
                    <w:left w:w="0" w:type="dxa"/>
                    <w:bottom w:w="0" w:type="dxa"/>
                    <w:right w:w="0" w:type="dxa"/>
                  </w:tcMar>
                  <w:vAlign w:val="center"/>
                </w:tcPr>
                <w:p w14:paraId="0BD76B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624A1B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66BE3CBF" w14:textId="77777777" w:rsidTr="00FC1BE1">
              <w:trPr>
                <w:jc w:val="center"/>
              </w:trPr>
              <w:tc>
                <w:tcPr>
                  <w:tcW w:w="230" w:type="dxa"/>
                  <w:shd w:val="clear" w:color="auto" w:fill="FFFFFF"/>
                  <w:tcMar>
                    <w:top w:w="0" w:type="dxa"/>
                    <w:left w:w="0" w:type="dxa"/>
                    <w:bottom w:w="0" w:type="dxa"/>
                    <w:right w:w="0" w:type="dxa"/>
                  </w:tcMar>
                  <w:vAlign w:val="center"/>
                </w:tcPr>
                <w:p w14:paraId="48273F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36" w:type="dxa"/>
                  <w:shd w:val="clear" w:color="auto" w:fill="FFFFFF"/>
                  <w:tcMar>
                    <w:top w:w="0" w:type="dxa"/>
                    <w:left w:w="0" w:type="dxa"/>
                    <w:bottom w:w="0" w:type="dxa"/>
                    <w:right w:w="0" w:type="dxa"/>
                  </w:tcMar>
                  <w:vAlign w:val="center"/>
                </w:tcPr>
                <w:p w14:paraId="24BE92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3E00E6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bl>
          <w:p w14:paraId="30F18897" w14:textId="75E14465" w:rsidR="0022214E" w:rsidRDefault="0022214E"/>
        </w:tc>
        <w:tc>
          <w:tcPr>
            <w:tcW w:w="2376" w:type="dxa"/>
          </w:tcPr>
          <w:p w14:paraId="3D11C433" w14:textId="4FDFF0F6" w:rsidR="0022214E" w:rsidRDefault="00C42F80">
            <w:r>
              <w:rPr>
                <w:rStyle w:val="Largeratefigure"/>
              </w:rPr>
              <w:t>50%</w:t>
            </w:r>
            <w:r>
              <w:br/>
            </w:r>
            <w:r>
              <w:rPr>
                <w:b/>
                <w:bCs/>
              </w:rPr>
              <w:t>Monthly change:</w:t>
            </w:r>
            <w:r>
              <w:br/>
            </w:r>
            <w:r w:rsidR="0049792B">
              <w:t xml:space="preserve">   </w:t>
            </w:r>
            <w:r>
              <w:t xml:space="preserve"> 0%pts</w:t>
            </w:r>
            <w:r>
              <w:br/>
            </w:r>
            <w:r>
              <w:rPr>
                <w:b/>
                <w:bCs/>
              </w:rPr>
              <w:t>Annual change:</w:t>
            </w:r>
            <w:r>
              <w:br/>
              <w:t>▲ 7%pts</w:t>
            </w:r>
          </w:p>
        </w:tc>
      </w:tr>
    </w:tbl>
    <w:p w14:paraId="48189B22" w14:textId="77777777" w:rsidR="0022214E" w:rsidRDefault="00C42F80" w:rsidP="00FC1BE1">
      <w:pPr>
        <w:pStyle w:val="Heading2"/>
        <w:spacing w:before="1320"/>
      </w:pPr>
      <w:bookmarkStart w:id="10" w:name="recruitment-difficulty-rate"/>
      <w:bookmarkEnd w:id="8"/>
      <w:bookmarkEnd w:id="9"/>
      <w:r>
        <w:t>Recruitment difficulty rate</w:t>
      </w:r>
    </w:p>
    <w:p w14:paraId="730436B3" w14:textId="77777777" w:rsidR="0022214E" w:rsidRDefault="00C42F80">
      <w:pPr>
        <w:pStyle w:val="Heading3"/>
      </w:pPr>
      <w:bookmarkStart w:id="11" w:name="Xc83a246c7b06c18df84c732d68aec5543a4a810"/>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22214E" w14:paraId="21DDACEA" w14:textId="77777777">
        <w:tc>
          <w:tcPr>
            <w:tcW w:w="5544" w:type="dxa"/>
          </w:tcPr>
          <w:p w14:paraId="36D808D8" w14:textId="77777777" w:rsidR="00FC1BE1" w:rsidRDefault="00C42F80">
            <w:r>
              <w:rPr>
                <w:noProof/>
              </w:rPr>
              <w:drawing>
                <wp:anchor distT="0" distB="0" distL="114300" distR="114300" simplePos="0" relativeHeight="251658241" behindDoc="0" locked="0" layoutInCell="1" allowOverlap="1" wp14:anchorId="53CC9C76" wp14:editId="21820DD6">
                  <wp:simplePos x="0" y="0"/>
                  <wp:positionH relativeFrom="column">
                    <wp:posOffset>-1905</wp:posOffset>
                  </wp:positionH>
                  <wp:positionV relativeFrom="paragraph">
                    <wp:posOffset>24765</wp:posOffset>
                  </wp:positionV>
                  <wp:extent cx="3666766" cy="1925052"/>
                  <wp:effectExtent l="0" t="0" r="0" b="0"/>
                  <wp:wrapNone/>
                  <wp:docPr id="34" name="Picture"/>
                  <wp:cNvGraphicFramePr/>
                  <a:graphic xmlns:a="http://schemas.openxmlformats.org/drawingml/2006/main">
                    <a:graphicData uri="http://schemas.openxmlformats.org/drawingml/2006/picture">
                      <pic:pic xmlns:pic="http://schemas.openxmlformats.org/drawingml/2006/picture">
                        <pic:nvPicPr>
                          <pic:cNvPr id="35" name="Picture" descr="revised_reos_headline_report_files/figure-docx/unnamed-chunk-2-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55"/>
              <w:gridCol w:w="284"/>
            </w:tblGrid>
            <w:tr w:rsidR="00FC1BE1" w:rsidRPr="00FC1BE1" w14:paraId="7F54ECA9" w14:textId="77777777" w:rsidTr="00FC1BE1">
              <w:trPr>
                <w:tblHeader/>
                <w:jc w:val="center"/>
              </w:trPr>
              <w:tc>
                <w:tcPr>
                  <w:tcW w:w="230" w:type="dxa"/>
                  <w:shd w:val="clear" w:color="auto" w:fill="FFFFFF"/>
                  <w:tcMar>
                    <w:top w:w="0" w:type="dxa"/>
                    <w:left w:w="0" w:type="dxa"/>
                    <w:bottom w:w="0" w:type="dxa"/>
                    <w:right w:w="0" w:type="dxa"/>
                  </w:tcMar>
                  <w:vAlign w:val="center"/>
                </w:tcPr>
                <w:p w14:paraId="18D8290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55" w:type="dxa"/>
                  <w:shd w:val="clear" w:color="auto" w:fill="FFFFFF"/>
                  <w:tcMar>
                    <w:top w:w="0" w:type="dxa"/>
                    <w:left w:w="0" w:type="dxa"/>
                    <w:bottom w:w="0" w:type="dxa"/>
                    <w:right w:w="0" w:type="dxa"/>
                  </w:tcMar>
                  <w:vAlign w:val="center"/>
                </w:tcPr>
                <w:p w14:paraId="37A9B9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Recruitment difficulty rate</w:t>
                  </w:r>
                </w:p>
              </w:tc>
              <w:tc>
                <w:tcPr>
                  <w:tcW w:w="284" w:type="dxa"/>
                  <w:shd w:val="clear" w:color="auto" w:fill="FFFFFF"/>
                  <w:tcMar>
                    <w:top w:w="0" w:type="dxa"/>
                    <w:left w:w="0" w:type="dxa"/>
                    <w:bottom w:w="0" w:type="dxa"/>
                    <w:right w:w="0" w:type="dxa"/>
                  </w:tcMar>
                  <w:vAlign w:val="center"/>
                </w:tcPr>
                <w:p w14:paraId="0539393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recruitment difficulty rate</w:t>
                  </w:r>
                </w:p>
              </w:tc>
            </w:tr>
            <w:tr w:rsidR="00FC1BE1" w:rsidRPr="00FC1BE1" w14:paraId="5586D9BA" w14:textId="77777777" w:rsidTr="00FC1BE1">
              <w:trPr>
                <w:jc w:val="center"/>
              </w:trPr>
              <w:tc>
                <w:tcPr>
                  <w:tcW w:w="230" w:type="dxa"/>
                  <w:shd w:val="clear" w:color="auto" w:fill="FFFFFF"/>
                  <w:tcMar>
                    <w:top w:w="0" w:type="dxa"/>
                    <w:left w:w="0" w:type="dxa"/>
                    <w:bottom w:w="0" w:type="dxa"/>
                    <w:right w:w="0" w:type="dxa"/>
                  </w:tcMar>
                  <w:vAlign w:val="center"/>
                </w:tcPr>
                <w:p w14:paraId="78080E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255" w:type="dxa"/>
                  <w:shd w:val="clear" w:color="auto" w:fill="FFFFFF"/>
                  <w:tcMar>
                    <w:top w:w="0" w:type="dxa"/>
                    <w:left w:w="0" w:type="dxa"/>
                    <w:bottom w:w="0" w:type="dxa"/>
                    <w:right w:w="0" w:type="dxa"/>
                  </w:tcMar>
                  <w:vAlign w:val="center"/>
                </w:tcPr>
                <w:p w14:paraId="6834335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35A351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67E747A1" w14:textId="77777777" w:rsidTr="00FC1BE1">
              <w:trPr>
                <w:jc w:val="center"/>
              </w:trPr>
              <w:tc>
                <w:tcPr>
                  <w:tcW w:w="230" w:type="dxa"/>
                  <w:shd w:val="clear" w:color="auto" w:fill="FFFFFF"/>
                  <w:tcMar>
                    <w:top w:w="0" w:type="dxa"/>
                    <w:left w:w="0" w:type="dxa"/>
                    <w:bottom w:w="0" w:type="dxa"/>
                    <w:right w:w="0" w:type="dxa"/>
                  </w:tcMar>
                  <w:vAlign w:val="center"/>
                </w:tcPr>
                <w:p w14:paraId="315B98C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255" w:type="dxa"/>
                  <w:shd w:val="clear" w:color="auto" w:fill="FFFFFF"/>
                  <w:tcMar>
                    <w:top w:w="0" w:type="dxa"/>
                    <w:left w:w="0" w:type="dxa"/>
                    <w:bottom w:w="0" w:type="dxa"/>
                    <w:right w:w="0" w:type="dxa"/>
                  </w:tcMar>
                  <w:vAlign w:val="center"/>
                </w:tcPr>
                <w:p w14:paraId="21FFD1F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6E26F73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29F11AD1" w14:textId="77777777" w:rsidTr="00FC1BE1">
              <w:trPr>
                <w:jc w:val="center"/>
              </w:trPr>
              <w:tc>
                <w:tcPr>
                  <w:tcW w:w="230" w:type="dxa"/>
                  <w:shd w:val="clear" w:color="auto" w:fill="FFFFFF"/>
                  <w:tcMar>
                    <w:top w:w="0" w:type="dxa"/>
                    <w:left w:w="0" w:type="dxa"/>
                    <w:bottom w:w="0" w:type="dxa"/>
                    <w:right w:w="0" w:type="dxa"/>
                  </w:tcMar>
                  <w:vAlign w:val="center"/>
                </w:tcPr>
                <w:p w14:paraId="2EB3EA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255" w:type="dxa"/>
                  <w:shd w:val="clear" w:color="auto" w:fill="FFFFFF"/>
                  <w:tcMar>
                    <w:top w:w="0" w:type="dxa"/>
                    <w:left w:w="0" w:type="dxa"/>
                    <w:bottom w:w="0" w:type="dxa"/>
                    <w:right w:w="0" w:type="dxa"/>
                  </w:tcMar>
                  <w:vAlign w:val="center"/>
                </w:tcPr>
                <w:p w14:paraId="4737B9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3FC2A99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r>
            <w:tr w:rsidR="00FC1BE1" w:rsidRPr="00FC1BE1" w14:paraId="34F35328" w14:textId="77777777" w:rsidTr="00FC1BE1">
              <w:trPr>
                <w:jc w:val="center"/>
              </w:trPr>
              <w:tc>
                <w:tcPr>
                  <w:tcW w:w="230" w:type="dxa"/>
                  <w:shd w:val="clear" w:color="auto" w:fill="FFFFFF"/>
                  <w:tcMar>
                    <w:top w:w="0" w:type="dxa"/>
                    <w:left w:w="0" w:type="dxa"/>
                    <w:bottom w:w="0" w:type="dxa"/>
                    <w:right w:w="0" w:type="dxa"/>
                  </w:tcMar>
                  <w:vAlign w:val="center"/>
                </w:tcPr>
                <w:p w14:paraId="219E7B4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255" w:type="dxa"/>
                  <w:shd w:val="clear" w:color="auto" w:fill="FFFFFF"/>
                  <w:tcMar>
                    <w:top w:w="0" w:type="dxa"/>
                    <w:left w:w="0" w:type="dxa"/>
                    <w:bottom w:w="0" w:type="dxa"/>
                    <w:right w:w="0" w:type="dxa"/>
                  </w:tcMar>
                  <w:vAlign w:val="center"/>
                </w:tcPr>
                <w:p w14:paraId="57ECF5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388DDA0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747DA198" w14:textId="77777777" w:rsidTr="00FC1BE1">
              <w:trPr>
                <w:jc w:val="center"/>
              </w:trPr>
              <w:tc>
                <w:tcPr>
                  <w:tcW w:w="230" w:type="dxa"/>
                  <w:shd w:val="clear" w:color="auto" w:fill="FFFFFF"/>
                  <w:tcMar>
                    <w:top w:w="0" w:type="dxa"/>
                    <w:left w:w="0" w:type="dxa"/>
                    <w:bottom w:w="0" w:type="dxa"/>
                    <w:right w:w="0" w:type="dxa"/>
                  </w:tcMar>
                  <w:vAlign w:val="center"/>
                </w:tcPr>
                <w:p w14:paraId="75C9F9F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255" w:type="dxa"/>
                  <w:shd w:val="clear" w:color="auto" w:fill="FFFFFF"/>
                  <w:tcMar>
                    <w:top w:w="0" w:type="dxa"/>
                    <w:left w:w="0" w:type="dxa"/>
                    <w:bottom w:w="0" w:type="dxa"/>
                    <w:right w:w="0" w:type="dxa"/>
                  </w:tcMar>
                  <w:vAlign w:val="center"/>
                </w:tcPr>
                <w:p w14:paraId="6087BA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84" w:type="dxa"/>
                  <w:shd w:val="clear" w:color="auto" w:fill="FFFFFF"/>
                  <w:tcMar>
                    <w:top w:w="0" w:type="dxa"/>
                    <w:left w:w="0" w:type="dxa"/>
                    <w:bottom w:w="0" w:type="dxa"/>
                    <w:right w:w="0" w:type="dxa"/>
                  </w:tcMar>
                  <w:vAlign w:val="center"/>
                </w:tcPr>
                <w:p w14:paraId="520A69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r>
            <w:tr w:rsidR="00FC1BE1" w:rsidRPr="00FC1BE1" w14:paraId="227ABE71" w14:textId="77777777" w:rsidTr="00FC1BE1">
              <w:trPr>
                <w:jc w:val="center"/>
              </w:trPr>
              <w:tc>
                <w:tcPr>
                  <w:tcW w:w="230" w:type="dxa"/>
                  <w:shd w:val="clear" w:color="auto" w:fill="FFFFFF"/>
                  <w:tcMar>
                    <w:top w:w="0" w:type="dxa"/>
                    <w:left w:w="0" w:type="dxa"/>
                    <w:bottom w:w="0" w:type="dxa"/>
                    <w:right w:w="0" w:type="dxa"/>
                  </w:tcMar>
                  <w:vAlign w:val="center"/>
                </w:tcPr>
                <w:p w14:paraId="12AD457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255" w:type="dxa"/>
                  <w:shd w:val="clear" w:color="auto" w:fill="FFFFFF"/>
                  <w:tcMar>
                    <w:top w:w="0" w:type="dxa"/>
                    <w:left w:w="0" w:type="dxa"/>
                    <w:bottom w:w="0" w:type="dxa"/>
                    <w:right w:w="0" w:type="dxa"/>
                  </w:tcMar>
                  <w:vAlign w:val="center"/>
                </w:tcPr>
                <w:p w14:paraId="1C4EF3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1BD3AC0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72345357" w14:textId="77777777" w:rsidTr="00FC1BE1">
              <w:trPr>
                <w:jc w:val="center"/>
              </w:trPr>
              <w:tc>
                <w:tcPr>
                  <w:tcW w:w="230" w:type="dxa"/>
                  <w:shd w:val="clear" w:color="auto" w:fill="FFFFFF"/>
                  <w:tcMar>
                    <w:top w:w="0" w:type="dxa"/>
                    <w:left w:w="0" w:type="dxa"/>
                    <w:bottom w:w="0" w:type="dxa"/>
                    <w:right w:w="0" w:type="dxa"/>
                  </w:tcMar>
                  <w:vAlign w:val="center"/>
                </w:tcPr>
                <w:p w14:paraId="59E8B63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255" w:type="dxa"/>
                  <w:shd w:val="clear" w:color="auto" w:fill="FFFFFF"/>
                  <w:tcMar>
                    <w:top w:w="0" w:type="dxa"/>
                    <w:left w:w="0" w:type="dxa"/>
                    <w:bottom w:w="0" w:type="dxa"/>
                    <w:right w:w="0" w:type="dxa"/>
                  </w:tcMar>
                  <w:vAlign w:val="center"/>
                </w:tcPr>
                <w:p w14:paraId="4FA41D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65FB3BD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6D491A30" w14:textId="77777777" w:rsidTr="00FC1BE1">
              <w:trPr>
                <w:jc w:val="center"/>
              </w:trPr>
              <w:tc>
                <w:tcPr>
                  <w:tcW w:w="230" w:type="dxa"/>
                  <w:shd w:val="clear" w:color="auto" w:fill="FFFFFF"/>
                  <w:tcMar>
                    <w:top w:w="0" w:type="dxa"/>
                    <w:left w:w="0" w:type="dxa"/>
                    <w:bottom w:w="0" w:type="dxa"/>
                    <w:right w:w="0" w:type="dxa"/>
                  </w:tcMar>
                  <w:vAlign w:val="center"/>
                </w:tcPr>
                <w:p w14:paraId="5C6E2A7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255" w:type="dxa"/>
                  <w:shd w:val="clear" w:color="auto" w:fill="FFFFFF"/>
                  <w:tcMar>
                    <w:top w:w="0" w:type="dxa"/>
                    <w:left w:w="0" w:type="dxa"/>
                    <w:bottom w:w="0" w:type="dxa"/>
                    <w:right w:w="0" w:type="dxa"/>
                  </w:tcMar>
                  <w:vAlign w:val="center"/>
                </w:tcPr>
                <w:p w14:paraId="095EF2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1A77497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r>
            <w:tr w:rsidR="00FC1BE1" w:rsidRPr="00FC1BE1" w14:paraId="087F253C" w14:textId="77777777" w:rsidTr="00FC1BE1">
              <w:trPr>
                <w:jc w:val="center"/>
              </w:trPr>
              <w:tc>
                <w:tcPr>
                  <w:tcW w:w="230" w:type="dxa"/>
                  <w:shd w:val="clear" w:color="auto" w:fill="FFFFFF"/>
                  <w:tcMar>
                    <w:top w:w="0" w:type="dxa"/>
                    <w:left w:w="0" w:type="dxa"/>
                    <w:bottom w:w="0" w:type="dxa"/>
                    <w:right w:w="0" w:type="dxa"/>
                  </w:tcMar>
                  <w:vAlign w:val="center"/>
                </w:tcPr>
                <w:p w14:paraId="287E8EB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255" w:type="dxa"/>
                  <w:shd w:val="clear" w:color="auto" w:fill="FFFFFF"/>
                  <w:tcMar>
                    <w:top w:w="0" w:type="dxa"/>
                    <w:left w:w="0" w:type="dxa"/>
                    <w:bottom w:w="0" w:type="dxa"/>
                    <w:right w:w="0" w:type="dxa"/>
                  </w:tcMar>
                  <w:vAlign w:val="center"/>
                </w:tcPr>
                <w:p w14:paraId="1A36A05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3CB1B5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r>
            <w:tr w:rsidR="00FC1BE1" w:rsidRPr="00FC1BE1" w14:paraId="08BDC051" w14:textId="77777777" w:rsidTr="00FC1BE1">
              <w:trPr>
                <w:jc w:val="center"/>
              </w:trPr>
              <w:tc>
                <w:tcPr>
                  <w:tcW w:w="230" w:type="dxa"/>
                  <w:shd w:val="clear" w:color="auto" w:fill="FFFFFF"/>
                  <w:tcMar>
                    <w:top w:w="0" w:type="dxa"/>
                    <w:left w:w="0" w:type="dxa"/>
                    <w:bottom w:w="0" w:type="dxa"/>
                    <w:right w:w="0" w:type="dxa"/>
                  </w:tcMar>
                  <w:vAlign w:val="center"/>
                </w:tcPr>
                <w:p w14:paraId="10C42B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255" w:type="dxa"/>
                  <w:shd w:val="clear" w:color="auto" w:fill="FFFFFF"/>
                  <w:tcMar>
                    <w:top w:w="0" w:type="dxa"/>
                    <w:left w:w="0" w:type="dxa"/>
                    <w:bottom w:w="0" w:type="dxa"/>
                    <w:right w:w="0" w:type="dxa"/>
                  </w:tcMar>
                  <w:vAlign w:val="center"/>
                </w:tcPr>
                <w:p w14:paraId="50CAF8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15BCD8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r>
            <w:tr w:rsidR="00FC1BE1" w:rsidRPr="00FC1BE1" w14:paraId="4044E668" w14:textId="77777777" w:rsidTr="00FC1BE1">
              <w:trPr>
                <w:jc w:val="center"/>
              </w:trPr>
              <w:tc>
                <w:tcPr>
                  <w:tcW w:w="230" w:type="dxa"/>
                  <w:shd w:val="clear" w:color="auto" w:fill="FFFFFF"/>
                  <w:tcMar>
                    <w:top w:w="0" w:type="dxa"/>
                    <w:left w:w="0" w:type="dxa"/>
                    <w:bottom w:w="0" w:type="dxa"/>
                    <w:right w:w="0" w:type="dxa"/>
                  </w:tcMar>
                  <w:vAlign w:val="center"/>
                </w:tcPr>
                <w:p w14:paraId="72879C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255" w:type="dxa"/>
                  <w:shd w:val="clear" w:color="auto" w:fill="FFFFFF"/>
                  <w:tcMar>
                    <w:top w:w="0" w:type="dxa"/>
                    <w:left w:w="0" w:type="dxa"/>
                    <w:bottom w:w="0" w:type="dxa"/>
                    <w:right w:w="0" w:type="dxa"/>
                  </w:tcMar>
                  <w:vAlign w:val="center"/>
                </w:tcPr>
                <w:p w14:paraId="579DC3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5A53147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r>
            <w:tr w:rsidR="00FC1BE1" w:rsidRPr="00FC1BE1" w14:paraId="117CD109" w14:textId="77777777" w:rsidTr="00FC1BE1">
              <w:trPr>
                <w:jc w:val="center"/>
              </w:trPr>
              <w:tc>
                <w:tcPr>
                  <w:tcW w:w="230" w:type="dxa"/>
                  <w:shd w:val="clear" w:color="auto" w:fill="FFFFFF"/>
                  <w:tcMar>
                    <w:top w:w="0" w:type="dxa"/>
                    <w:left w:w="0" w:type="dxa"/>
                    <w:bottom w:w="0" w:type="dxa"/>
                    <w:right w:w="0" w:type="dxa"/>
                  </w:tcMar>
                  <w:vAlign w:val="center"/>
                </w:tcPr>
                <w:p w14:paraId="2E48011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255" w:type="dxa"/>
                  <w:shd w:val="clear" w:color="auto" w:fill="FFFFFF"/>
                  <w:tcMar>
                    <w:top w:w="0" w:type="dxa"/>
                    <w:left w:w="0" w:type="dxa"/>
                    <w:bottom w:w="0" w:type="dxa"/>
                    <w:right w:w="0" w:type="dxa"/>
                  </w:tcMar>
                  <w:vAlign w:val="center"/>
                </w:tcPr>
                <w:p w14:paraId="1B5DC87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75%</w:t>
                  </w:r>
                </w:p>
              </w:tc>
              <w:tc>
                <w:tcPr>
                  <w:tcW w:w="284" w:type="dxa"/>
                  <w:shd w:val="clear" w:color="auto" w:fill="FFFFFF"/>
                  <w:tcMar>
                    <w:top w:w="0" w:type="dxa"/>
                    <w:left w:w="0" w:type="dxa"/>
                    <w:bottom w:w="0" w:type="dxa"/>
                    <w:right w:w="0" w:type="dxa"/>
                  </w:tcMar>
                  <w:vAlign w:val="center"/>
                </w:tcPr>
                <w:p w14:paraId="77E118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r>
            <w:tr w:rsidR="00FC1BE1" w:rsidRPr="00FC1BE1" w14:paraId="270B7F0F" w14:textId="77777777" w:rsidTr="00FC1BE1">
              <w:trPr>
                <w:jc w:val="center"/>
              </w:trPr>
              <w:tc>
                <w:tcPr>
                  <w:tcW w:w="230" w:type="dxa"/>
                  <w:shd w:val="clear" w:color="auto" w:fill="FFFFFF"/>
                  <w:tcMar>
                    <w:top w:w="0" w:type="dxa"/>
                    <w:left w:w="0" w:type="dxa"/>
                    <w:bottom w:w="0" w:type="dxa"/>
                    <w:right w:w="0" w:type="dxa"/>
                  </w:tcMar>
                  <w:vAlign w:val="center"/>
                </w:tcPr>
                <w:p w14:paraId="7C6C09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55" w:type="dxa"/>
                  <w:shd w:val="clear" w:color="auto" w:fill="FFFFFF"/>
                  <w:tcMar>
                    <w:top w:w="0" w:type="dxa"/>
                    <w:left w:w="0" w:type="dxa"/>
                    <w:bottom w:w="0" w:type="dxa"/>
                    <w:right w:w="0" w:type="dxa"/>
                  </w:tcMar>
                  <w:vAlign w:val="center"/>
                </w:tcPr>
                <w:p w14:paraId="57BA4A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74%</w:t>
                  </w:r>
                </w:p>
              </w:tc>
              <w:tc>
                <w:tcPr>
                  <w:tcW w:w="284" w:type="dxa"/>
                  <w:shd w:val="clear" w:color="auto" w:fill="FFFFFF"/>
                  <w:tcMar>
                    <w:top w:w="0" w:type="dxa"/>
                    <w:left w:w="0" w:type="dxa"/>
                    <w:bottom w:w="0" w:type="dxa"/>
                    <w:right w:w="0" w:type="dxa"/>
                  </w:tcMar>
                  <w:vAlign w:val="center"/>
                </w:tcPr>
                <w:p w14:paraId="20CE57D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r>
            <w:tr w:rsidR="00FC1BE1" w:rsidRPr="00FC1BE1" w14:paraId="11255496" w14:textId="77777777" w:rsidTr="00FC1BE1">
              <w:trPr>
                <w:jc w:val="center"/>
              </w:trPr>
              <w:tc>
                <w:tcPr>
                  <w:tcW w:w="230" w:type="dxa"/>
                  <w:shd w:val="clear" w:color="auto" w:fill="FFFFFF"/>
                  <w:tcMar>
                    <w:top w:w="0" w:type="dxa"/>
                    <w:left w:w="0" w:type="dxa"/>
                    <w:bottom w:w="0" w:type="dxa"/>
                    <w:right w:w="0" w:type="dxa"/>
                  </w:tcMar>
                  <w:vAlign w:val="center"/>
                </w:tcPr>
                <w:p w14:paraId="7F163AA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55" w:type="dxa"/>
                  <w:shd w:val="clear" w:color="auto" w:fill="FFFFFF"/>
                  <w:tcMar>
                    <w:top w:w="0" w:type="dxa"/>
                    <w:left w:w="0" w:type="dxa"/>
                    <w:bottom w:w="0" w:type="dxa"/>
                    <w:right w:w="0" w:type="dxa"/>
                  </w:tcMar>
                  <w:vAlign w:val="center"/>
                </w:tcPr>
                <w:p w14:paraId="12D477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7BF56B6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r>
            <w:tr w:rsidR="00FC1BE1" w:rsidRPr="00FC1BE1" w14:paraId="359DB993" w14:textId="77777777" w:rsidTr="00FC1BE1">
              <w:trPr>
                <w:jc w:val="center"/>
              </w:trPr>
              <w:tc>
                <w:tcPr>
                  <w:tcW w:w="230" w:type="dxa"/>
                  <w:shd w:val="clear" w:color="auto" w:fill="FFFFFF"/>
                  <w:tcMar>
                    <w:top w:w="0" w:type="dxa"/>
                    <w:left w:w="0" w:type="dxa"/>
                    <w:bottom w:w="0" w:type="dxa"/>
                    <w:right w:w="0" w:type="dxa"/>
                  </w:tcMar>
                  <w:vAlign w:val="center"/>
                </w:tcPr>
                <w:p w14:paraId="602ACB2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55" w:type="dxa"/>
                  <w:shd w:val="clear" w:color="auto" w:fill="FFFFFF"/>
                  <w:tcMar>
                    <w:top w:w="0" w:type="dxa"/>
                    <w:left w:w="0" w:type="dxa"/>
                    <w:bottom w:w="0" w:type="dxa"/>
                    <w:right w:w="0" w:type="dxa"/>
                  </w:tcMar>
                  <w:vAlign w:val="center"/>
                </w:tcPr>
                <w:p w14:paraId="64C01D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c>
                <w:tcPr>
                  <w:tcW w:w="284" w:type="dxa"/>
                  <w:shd w:val="clear" w:color="auto" w:fill="FFFFFF"/>
                  <w:tcMar>
                    <w:top w:w="0" w:type="dxa"/>
                    <w:left w:w="0" w:type="dxa"/>
                    <w:bottom w:w="0" w:type="dxa"/>
                    <w:right w:w="0" w:type="dxa"/>
                  </w:tcMar>
                  <w:vAlign w:val="center"/>
                </w:tcPr>
                <w:p w14:paraId="39315BD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r>
            <w:tr w:rsidR="00FC1BE1" w:rsidRPr="00FC1BE1" w14:paraId="22F504A8" w14:textId="77777777" w:rsidTr="00FC1BE1">
              <w:trPr>
                <w:jc w:val="center"/>
              </w:trPr>
              <w:tc>
                <w:tcPr>
                  <w:tcW w:w="230" w:type="dxa"/>
                  <w:shd w:val="clear" w:color="auto" w:fill="FFFFFF"/>
                  <w:tcMar>
                    <w:top w:w="0" w:type="dxa"/>
                    <w:left w:w="0" w:type="dxa"/>
                    <w:bottom w:w="0" w:type="dxa"/>
                    <w:right w:w="0" w:type="dxa"/>
                  </w:tcMar>
                  <w:vAlign w:val="center"/>
                </w:tcPr>
                <w:p w14:paraId="7EE50E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55" w:type="dxa"/>
                  <w:shd w:val="clear" w:color="auto" w:fill="FFFFFF"/>
                  <w:tcMar>
                    <w:top w:w="0" w:type="dxa"/>
                    <w:left w:w="0" w:type="dxa"/>
                    <w:bottom w:w="0" w:type="dxa"/>
                    <w:right w:w="0" w:type="dxa"/>
                  </w:tcMar>
                  <w:vAlign w:val="center"/>
                </w:tcPr>
                <w:p w14:paraId="345CA82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c>
                <w:tcPr>
                  <w:tcW w:w="284" w:type="dxa"/>
                  <w:shd w:val="clear" w:color="auto" w:fill="FFFFFF"/>
                  <w:tcMar>
                    <w:top w:w="0" w:type="dxa"/>
                    <w:left w:w="0" w:type="dxa"/>
                    <w:bottom w:w="0" w:type="dxa"/>
                    <w:right w:w="0" w:type="dxa"/>
                  </w:tcMar>
                  <w:vAlign w:val="center"/>
                </w:tcPr>
                <w:p w14:paraId="61AC1D8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r>
            <w:tr w:rsidR="00FC1BE1" w:rsidRPr="00FC1BE1" w14:paraId="67C7B4AF" w14:textId="77777777" w:rsidTr="00FC1BE1">
              <w:trPr>
                <w:jc w:val="center"/>
              </w:trPr>
              <w:tc>
                <w:tcPr>
                  <w:tcW w:w="230" w:type="dxa"/>
                  <w:shd w:val="clear" w:color="auto" w:fill="FFFFFF"/>
                  <w:tcMar>
                    <w:top w:w="0" w:type="dxa"/>
                    <w:left w:w="0" w:type="dxa"/>
                    <w:bottom w:w="0" w:type="dxa"/>
                    <w:right w:w="0" w:type="dxa"/>
                  </w:tcMar>
                  <w:vAlign w:val="center"/>
                </w:tcPr>
                <w:p w14:paraId="2CC061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55" w:type="dxa"/>
                  <w:shd w:val="clear" w:color="auto" w:fill="FFFFFF"/>
                  <w:tcMar>
                    <w:top w:w="0" w:type="dxa"/>
                    <w:left w:w="0" w:type="dxa"/>
                    <w:bottom w:w="0" w:type="dxa"/>
                    <w:right w:w="0" w:type="dxa"/>
                  </w:tcMar>
                  <w:vAlign w:val="center"/>
                </w:tcPr>
                <w:p w14:paraId="6B5F7AE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284" w:type="dxa"/>
                  <w:shd w:val="clear" w:color="auto" w:fill="FFFFFF"/>
                  <w:tcMar>
                    <w:top w:w="0" w:type="dxa"/>
                    <w:left w:w="0" w:type="dxa"/>
                    <w:bottom w:w="0" w:type="dxa"/>
                    <w:right w:w="0" w:type="dxa"/>
                  </w:tcMar>
                  <w:vAlign w:val="center"/>
                </w:tcPr>
                <w:p w14:paraId="48FB32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r>
            <w:tr w:rsidR="00FC1BE1" w:rsidRPr="00FC1BE1" w14:paraId="51D7C650" w14:textId="77777777" w:rsidTr="00FC1BE1">
              <w:trPr>
                <w:jc w:val="center"/>
              </w:trPr>
              <w:tc>
                <w:tcPr>
                  <w:tcW w:w="230" w:type="dxa"/>
                  <w:shd w:val="clear" w:color="auto" w:fill="FFFFFF"/>
                  <w:tcMar>
                    <w:top w:w="0" w:type="dxa"/>
                    <w:left w:w="0" w:type="dxa"/>
                    <w:bottom w:w="0" w:type="dxa"/>
                    <w:right w:w="0" w:type="dxa"/>
                  </w:tcMar>
                  <w:vAlign w:val="center"/>
                </w:tcPr>
                <w:p w14:paraId="736B7F6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55" w:type="dxa"/>
                  <w:shd w:val="clear" w:color="auto" w:fill="FFFFFF"/>
                  <w:tcMar>
                    <w:top w:w="0" w:type="dxa"/>
                    <w:left w:w="0" w:type="dxa"/>
                    <w:bottom w:w="0" w:type="dxa"/>
                    <w:right w:w="0" w:type="dxa"/>
                  </w:tcMar>
                  <w:vAlign w:val="center"/>
                </w:tcPr>
                <w:p w14:paraId="7E0481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0DE2D3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592F104C" w14:textId="77777777" w:rsidTr="00FC1BE1">
              <w:trPr>
                <w:jc w:val="center"/>
              </w:trPr>
              <w:tc>
                <w:tcPr>
                  <w:tcW w:w="230" w:type="dxa"/>
                  <w:shd w:val="clear" w:color="auto" w:fill="FFFFFF"/>
                  <w:tcMar>
                    <w:top w:w="0" w:type="dxa"/>
                    <w:left w:w="0" w:type="dxa"/>
                    <w:bottom w:w="0" w:type="dxa"/>
                    <w:right w:w="0" w:type="dxa"/>
                  </w:tcMar>
                  <w:vAlign w:val="center"/>
                </w:tcPr>
                <w:p w14:paraId="5DDFC0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55" w:type="dxa"/>
                  <w:shd w:val="clear" w:color="auto" w:fill="FFFFFF"/>
                  <w:tcMar>
                    <w:top w:w="0" w:type="dxa"/>
                    <w:left w:w="0" w:type="dxa"/>
                    <w:bottom w:w="0" w:type="dxa"/>
                    <w:right w:w="0" w:type="dxa"/>
                  </w:tcMar>
                  <w:vAlign w:val="center"/>
                </w:tcPr>
                <w:p w14:paraId="6BE80B3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400349B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4E365180" w14:textId="77777777" w:rsidTr="00FC1BE1">
              <w:trPr>
                <w:jc w:val="center"/>
              </w:trPr>
              <w:tc>
                <w:tcPr>
                  <w:tcW w:w="230" w:type="dxa"/>
                  <w:shd w:val="clear" w:color="auto" w:fill="FFFFFF"/>
                  <w:tcMar>
                    <w:top w:w="0" w:type="dxa"/>
                    <w:left w:w="0" w:type="dxa"/>
                    <w:bottom w:w="0" w:type="dxa"/>
                    <w:right w:w="0" w:type="dxa"/>
                  </w:tcMar>
                  <w:vAlign w:val="center"/>
                </w:tcPr>
                <w:p w14:paraId="7D911D4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55" w:type="dxa"/>
                  <w:shd w:val="clear" w:color="auto" w:fill="FFFFFF"/>
                  <w:tcMar>
                    <w:top w:w="0" w:type="dxa"/>
                    <w:left w:w="0" w:type="dxa"/>
                    <w:bottom w:w="0" w:type="dxa"/>
                    <w:right w:w="0" w:type="dxa"/>
                  </w:tcMar>
                  <w:vAlign w:val="center"/>
                </w:tcPr>
                <w:p w14:paraId="431C4B2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2F7C4A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34CE8E86" w14:textId="77777777" w:rsidTr="00FC1BE1">
              <w:trPr>
                <w:jc w:val="center"/>
              </w:trPr>
              <w:tc>
                <w:tcPr>
                  <w:tcW w:w="230" w:type="dxa"/>
                  <w:shd w:val="clear" w:color="auto" w:fill="FFFFFF"/>
                  <w:tcMar>
                    <w:top w:w="0" w:type="dxa"/>
                    <w:left w:w="0" w:type="dxa"/>
                    <w:bottom w:w="0" w:type="dxa"/>
                    <w:right w:w="0" w:type="dxa"/>
                  </w:tcMar>
                  <w:vAlign w:val="center"/>
                </w:tcPr>
                <w:p w14:paraId="14E17B5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55" w:type="dxa"/>
                  <w:shd w:val="clear" w:color="auto" w:fill="FFFFFF"/>
                  <w:tcMar>
                    <w:top w:w="0" w:type="dxa"/>
                    <w:left w:w="0" w:type="dxa"/>
                    <w:bottom w:w="0" w:type="dxa"/>
                    <w:right w:w="0" w:type="dxa"/>
                  </w:tcMar>
                  <w:vAlign w:val="center"/>
                </w:tcPr>
                <w:p w14:paraId="294551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84" w:type="dxa"/>
                  <w:shd w:val="clear" w:color="auto" w:fill="FFFFFF"/>
                  <w:tcMar>
                    <w:top w:w="0" w:type="dxa"/>
                    <w:left w:w="0" w:type="dxa"/>
                    <w:bottom w:w="0" w:type="dxa"/>
                    <w:right w:w="0" w:type="dxa"/>
                  </w:tcMar>
                  <w:vAlign w:val="center"/>
                </w:tcPr>
                <w:p w14:paraId="636500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33107022" w14:textId="77777777" w:rsidTr="00FC1BE1">
              <w:trPr>
                <w:jc w:val="center"/>
              </w:trPr>
              <w:tc>
                <w:tcPr>
                  <w:tcW w:w="230" w:type="dxa"/>
                  <w:shd w:val="clear" w:color="auto" w:fill="FFFFFF"/>
                  <w:tcMar>
                    <w:top w:w="0" w:type="dxa"/>
                    <w:left w:w="0" w:type="dxa"/>
                    <w:bottom w:w="0" w:type="dxa"/>
                    <w:right w:w="0" w:type="dxa"/>
                  </w:tcMar>
                  <w:vAlign w:val="center"/>
                </w:tcPr>
                <w:p w14:paraId="733E693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55" w:type="dxa"/>
                  <w:shd w:val="clear" w:color="auto" w:fill="FFFFFF"/>
                  <w:tcMar>
                    <w:top w:w="0" w:type="dxa"/>
                    <w:left w:w="0" w:type="dxa"/>
                    <w:bottom w:w="0" w:type="dxa"/>
                    <w:right w:w="0" w:type="dxa"/>
                  </w:tcMar>
                  <w:vAlign w:val="center"/>
                </w:tcPr>
                <w:p w14:paraId="3C58631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25DD3A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7EF8BD1E" w14:textId="77777777" w:rsidTr="00FC1BE1">
              <w:trPr>
                <w:jc w:val="center"/>
              </w:trPr>
              <w:tc>
                <w:tcPr>
                  <w:tcW w:w="230" w:type="dxa"/>
                  <w:shd w:val="clear" w:color="auto" w:fill="FFFFFF"/>
                  <w:tcMar>
                    <w:top w:w="0" w:type="dxa"/>
                    <w:left w:w="0" w:type="dxa"/>
                    <w:bottom w:w="0" w:type="dxa"/>
                    <w:right w:w="0" w:type="dxa"/>
                  </w:tcMar>
                  <w:vAlign w:val="center"/>
                </w:tcPr>
                <w:p w14:paraId="18AA9BC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55" w:type="dxa"/>
                  <w:shd w:val="clear" w:color="auto" w:fill="FFFFFF"/>
                  <w:tcMar>
                    <w:top w:w="0" w:type="dxa"/>
                    <w:left w:w="0" w:type="dxa"/>
                    <w:bottom w:w="0" w:type="dxa"/>
                    <w:right w:w="0" w:type="dxa"/>
                  </w:tcMar>
                  <w:vAlign w:val="center"/>
                </w:tcPr>
                <w:p w14:paraId="6425CE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19737FC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307EECEE" w14:textId="77777777" w:rsidTr="00FC1BE1">
              <w:trPr>
                <w:jc w:val="center"/>
              </w:trPr>
              <w:tc>
                <w:tcPr>
                  <w:tcW w:w="230" w:type="dxa"/>
                  <w:shd w:val="clear" w:color="auto" w:fill="FFFFFF"/>
                  <w:tcMar>
                    <w:top w:w="0" w:type="dxa"/>
                    <w:left w:w="0" w:type="dxa"/>
                    <w:bottom w:w="0" w:type="dxa"/>
                    <w:right w:w="0" w:type="dxa"/>
                  </w:tcMar>
                  <w:vAlign w:val="center"/>
                </w:tcPr>
                <w:p w14:paraId="277C15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55" w:type="dxa"/>
                  <w:shd w:val="clear" w:color="auto" w:fill="FFFFFF"/>
                  <w:tcMar>
                    <w:top w:w="0" w:type="dxa"/>
                    <w:left w:w="0" w:type="dxa"/>
                    <w:bottom w:w="0" w:type="dxa"/>
                    <w:right w:w="0" w:type="dxa"/>
                  </w:tcMar>
                  <w:vAlign w:val="center"/>
                </w:tcPr>
                <w:p w14:paraId="5E639E7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2EC4019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24C2C64E" w14:textId="77777777" w:rsidTr="00FC1BE1">
              <w:trPr>
                <w:jc w:val="center"/>
              </w:trPr>
              <w:tc>
                <w:tcPr>
                  <w:tcW w:w="230" w:type="dxa"/>
                  <w:shd w:val="clear" w:color="auto" w:fill="FFFFFF"/>
                  <w:tcMar>
                    <w:top w:w="0" w:type="dxa"/>
                    <w:left w:w="0" w:type="dxa"/>
                    <w:bottom w:w="0" w:type="dxa"/>
                    <w:right w:w="0" w:type="dxa"/>
                  </w:tcMar>
                  <w:vAlign w:val="center"/>
                </w:tcPr>
                <w:p w14:paraId="10543AD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55" w:type="dxa"/>
                  <w:shd w:val="clear" w:color="auto" w:fill="FFFFFF"/>
                  <w:tcMar>
                    <w:top w:w="0" w:type="dxa"/>
                    <w:left w:w="0" w:type="dxa"/>
                    <w:bottom w:w="0" w:type="dxa"/>
                    <w:right w:w="0" w:type="dxa"/>
                  </w:tcMar>
                  <w:vAlign w:val="center"/>
                </w:tcPr>
                <w:p w14:paraId="0A61C5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63D2B0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r>
            <w:tr w:rsidR="00FC1BE1" w:rsidRPr="00FC1BE1" w14:paraId="44B8E756" w14:textId="77777777" w:rsidTr="00FC1BE1">
              <w:trPr>
                <w:jc w:val="center"/>
              </w:trPr>
              <w:tc>
                <w:tcPr>
                  <w:tcW w:w="230" w:type="dxa"/>
                  <w:shd w:val="clear" w:color="auto" w:fill="FFFFFF"/>
                  <w:tcMar>
                    <w:top w:w="0" w:type="dxa"/>
                    <w:left w:w="0" w:type="dxa"/>
                    <w:bottom w:w="0" w:type="dxa"/>
                    <w:right w:w="0" w:type="dxa"/>
                  </w:tcMar>
                  <w:vAlign w:val="center"/>
                </w:tcPr>
                <w:p w14:paraId="5F3E5E9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55" w:type="dxa"/>
                  <w:shd w:val="clear" w:color="auto" w:fill="FFFFFF"/>
                  <w:tcMar>
                    <w:top w:w="0" w:type="dxa"/>
                    <w:left w:w="0" w:type="dxa"/>
                    <w:bottom w:w="0" w:type="dxa"/>
                    <w:right w:w="0" w:type="dxa"/>
                  </w:tcMar>
                  <w:vAlign w:val="center"/>
                </w:tcPr>
                <w:p w14:paraId="76C0F41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6362147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40C49552" w14:textId="77777777" w:rsidTr="00FC1BE1">
              <w:trPr>
                <w:jc w:val="center"/>
              </w:trPr>
              <w:tc>
                <w:tcPr>
                  <w:tcW w:w="230" w:type="dxa"/>
                  <w:shd w:val="clear" w:color="auto" w:fill="FFFFFF"/>
                  <w:tcMar>
                    <w:top w:w="0" w:type="dxa"/>
                    <w:left w:w="0" w:type="dxa"/>
                    <w:bottom w:w="0" w:type="dxa"/>
                    <w:right w:w="0" w:type="dxa"/>
                  </w:tcMar>
                  <w:vAlign w:val="center"/>
                </w:tcPr>
                <w:p w14:paraId="048FA5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55" w:type="dxa"/>
                  <w:shd w:val="clear" w:color="auto" w:fill="FFFFFF"/>
                  <w:tcMar>
                    <w:top w:w="0" w:type="dxa"/>
                    <w:left w:w="0" w:type="dxa"/>
                    <w:bottom w:w="0" w:type="dxa"/>
                    <w:right w:w="0" w:type="dxa"/>
                  </w:tcMar>
                  <w:vAlign w:val="center"/>
                </w:tcPr>
                <w:p w14:paraId="15D123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134E5FF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491227AA" w14:textId="77777777" w:rsidTr="00FC1BE1">
              <w:trPr>
                <w:jc w:val="center"/>
              </w:trPr>
              <w:tc>
                <w:tcPr>
                  <w:tcW w:w="230" w:type="dxa"/>
                  <w:shd w:val="clear" w:color="auto" w:fill="FFFFFF"/>
                  <w:tcMar>
                    <w:top w:w="0" w:type="dxa"/>
                    <w:left w:w="0" w:type="dxa"/>
                    <w:bottom w:w="0" w:type="dxa"/>
                    <w:right w:w="0" w:type="dxa"/>
                  </w:tcMar>
                  <w:vAlign w:val="center"/>
                </w:tcPr>
                <w:p w14:paraId="50A137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55" w:type="dxa"/>
                  <w:shd w:val="clear" w:color="auto" w:fill="FFFFFF"/>
                  <w:tcMar>
                    <w:top w:w="0" w:type="dxa"/>
                    <w:left w:w="0" w:type="dxa"/>
                    <w:bottom w:w="0" w:type="dxa"/>
                    <w:right w:w="0" w:type="dxa"/>
                  </w:tcMar>
                  <w:vAlign w:val="center"/>
                </w:tcPr>
                <w:p w14:paraId="53E15C8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07A7BD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r>
            <w:tr w:rsidR="00FC1BE1" w:rsidRPr="00FC1BE1" w14:paraId="1B40A1EB" w14:textId="77777777" w:rsidTr="00FC1BE1">
              <w:trPr>
                <w:jc w:val="center"/>
              </w:trPr>
              <w:tc>
                <w:tcPr>
                  <w:tcW w:w="230" w:type="dxa"/>
                  <w:shd w:val="clear" w:color="auto" w:fill="FFFFFF"/>
                  <w:tcMar>
                    <w:top w:w="0" w:type="dxa"/>
                    <w:left w:w="0" w:type="dxa"/>
                    <w:bottom w:w="0" w:type="dxa"/>
                    <w:right w:w="0" w:type="dxa"/>
                  </w:tcMar>
                  <w:vAlign w:val="center"/>
                </w:tcPr>
                <w:p w14:paraId="5888924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55" w:type="dxa"/>
                  <w:shd w:val="clear" w:color="auto" w:fill="FFFFFF"/>
                  <w:tcMar>
                    <w:top w:w="0" w:type="dxa"/>
                    <w:left w:w="0" w:type="dxa"/>
                    <w:bottom w:w="0" w:type="dxa"/>
                    <w:right w:w="0" w:type="dxa"/>
                  </w:tcMar>
                  <w:vAlign w:val="center"/>
                </w:tcPr>
                <w:p w14:paraId="0A6183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59F4B1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r>
            <w:tr w:rsidR="00FC1BE1" w:rsidRPr="00FC1BE1" w14:paraId="26CE6DBC" w14:textId="77777777" w:rsidTr="00FC1BE1">
              <w:trPr>
                <w:jc w:val="center"/>
              </w:trPr>
              <w:tc>
                <w:tcPr>
                  <w:tcW w:w="230" w:type="dxa"/>
                  <w:shd w:val="clear" w:color="auto" w:fill="FFFFFF"/>
                  <w:tcMar>
                    <w:top w:w="0" w:type="dxa"/>
                    <w:left w:w="0" w:type="dxa"/>
                    <w:bottom w:w="0" w:type="dxa"/>
                    <w:right w:w="0" w:type="dxa"/>
                  </w:tcMar>
                  <w:vAlign w:val="center"/>
                </w:tcPr>
                <w:p w14:paraId="19907AA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55" w:type="dxa"/>
                  <w:shd w:val="clear" w:color="auto" w:fill="FFFFFF"/>
                  <w:tcMar>
                    <w:top w:w="0" w:type="dxa"/>
                    <w:left w:w="0" w:type="dxa"/>
                    <w:bottom w:w="0" w:type="dxa"/>
                    <w:right w:w="0" w:type="dxa"/>
                  </w:tcMar>
                  <w:vAlign w:val="center"/>
                </w:tcPr>
                <w:p w14:paraId="56BE41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5BD21DC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48B334E8" w14:textId="77777777" w:rsidTr="00FC1BE1">
              <w:trPr>
                <w:jc w:val="center"/>
              </w:trPr>
              <w:tc>
                <w:tcPr>
                  <w:tcW w:w="230" w:type="dxa"/>
                  <w:shd w:val="clear" w:color="auto" w:fill="FFFFFF"/>
                  <w:tcMar>
                    <w:top w:w="0" w:type="dxa"/>
                    <w:left w:w="0" w:type="dxa"/>
                    <w:bottom w:w="0" w:type="dxa"/>
                    <w:right w:w="0" w:type="dxa"/>
                  </w:tcMar>
                  <w:vAlign w:val="center"/>
                </w:tcPr>
                <w:p w14:paraId="58548F7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55" w:type="dxa"/>
                  <w:shd w:val="clear" w:color="auto" w:fill="FFFFFF"/>
                  <w:tcMar>
                    <w:top w:w="0" w:type="dxa"/>
                    <w:left w:w="0" w:type="dxa"/>
                    <w:bottom w:w="0" w:type="dxa"/>
                    <w:right w:w="0" w:type="dxa"/>
                  </w:tcMar>
                  <w:vAlign w:val="center"/>
                </w:tcPr>
                <w:p w14:paraId="3F110E6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0C62E3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1AB0DB5A" w14:textId="77777777" w:rsidTr="00FC1BE1">
              <w:trPr>
                <w:jc w:val="center"/>
              </w:trPr>
              <w:tc>
                <w:tcPr>
                  <w:tcW w:w="230" w:type="dxa"/>
                  <w:shd w:val="clear" w:color="auto" w:fill="FFFFFF"/>
                  <w:tcMar>
                    <w:top w:w="0" w:type="dxa"/>
                    <w:left w:w="0" w:type="dxa"/>
                    <w:bottom w:w="0" w:type="dxa"/>
                    <w:right w:w="0" w:type="dxa"/>
                  </w:tcMar>
                  <w:vAlign w:val="center"/>
                </w:tcPr>
                <w:p w14:paraId="1E017B2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55" w:type="dxa"/>
                  <w:shd w:val="clear" w:color="auto" w:fill="FFFFFF"/>
                  <w:tcMar>
                    <w:top w:w="0" w:type="dxa"/>
                    <w:left w:w="0" w:type="dxa"/>
                    <w:bottom w:w="0" w:type="dxa"/>
                    <w:right w:w="0" w:type="dxa"/>
                  </w:tcMar>
                  <w:vAlign w:val="center"/>
                </w:tcPr>
                <w:p w14:paraId="39DE5CF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22A122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0905991B" w14:textId="77777777" w:rsidTr="00FC1BE1">
              <w:trPr>
                <w:jc w:val="center"/>
              </w:trPr>
              <w:tc>
                <w:tcPr>
                  <w:tcW w:w="230" w:type="dxa"/>
                  <w:shd w:val="clear" w:color="auto" w:fill="FFFFFF"/>
                  <w:tcMar>
                    <w:top w:w="0" w:type="dxa"/>
                    <w:left w:w="0" w:type="dxa"/>
                    <w:bottom w:w="0" w:type="dxa"/>
                    <w:right w:w="0" w:type="dxa"/>
                  </w:tcMar>
                  <w:vAlign w:val="center"/>
                </w:tcPr>
                <w:p w14:paraId="0DDBC5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55" w:type="dxa"/>
                  <w:shd w:val="clear" w:color="auto" w:fill="FFFFFF"/>
                  <w:tcMar>
                    <w:top w:w="0" w:type="dxa"/>
                    <w:left w:w="0" w:type="dxa"/>
                    <w:bottom w:w="0" w:type="dxa"/>
                    <w:right w:w="0" w:type="dxa"/>
                  </w:tcMar>
                  <w:vAlign w:val="center"/>
                </w:tcPr>
                <w:p w14:paraId="433BE16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6B431E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74958486" w14:textId="77777777" w:rsidTr="00FC1BE1">
              <w:trPr>
                <w:jc w:val="center"/>
              </w:trPr>
              <w:tc>
                <w:tcPr>
                  <w:tcW w:w="230" w:type="dxa"/>
                  <w:shd w:val="clear" w:color="auto" w:fill="FFFFFF"/>
                  <w:tcMar>
                    <w:top w:w="0" w:type="dxa"/>
                    <w:left w:w="0" w:type="dxa"/>
                    <w:bottom w:w="0" w:type="dxa"/>
                    <w:right w:w="0" w:type="dxa"/>
                  </w:tcMar>
                  <w:vAlign w:val="center"/>
                </w:tcPr>
                <w:p w14:paraId="36CF46C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55" w:type="dxa"/>
                  <w:shd w:val="clear" w:color="auto" w:fill="FFFFFF"/>
                  <w:tcMar>
                    <w:top w:w="0" w:type="dxa"/>
                    <w:left w:w="0" w:type="dxa"/>
                    <w:bottom w:w="0" w:type="dxa"/>
                    <w:right w:w="0" w:type="dxa"/>
                  </w:tcMar>
                  <w:vAlign w:val="center"/>
                </w:tcPr>
                <w:p w14:paraId="48DBDD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35CC2AD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50B57220" w14:textId="77777777" w:rsidTr="00FC1BE1">
              <w:trPr>
                <w:jc w:val="center"/>
              </w:trPr>
              <w:tc>
                <w:tcPr>
                  <w:tcW w:w="230" w:type="dxa"/>
                  <w:shd w:val="clear" w:color="auto" w:fill="FFFFFF"/>
                  <w:tcMar>
                    <w:top w:w="0" w:type="dxa"/>
                    <w:left w:w="0" w:type="dxa"/>
                    <w:bottom w:w="0" w:type="dxa"/>
                    <w:right w:w="0" w:type="dxa"/>
                  </w:tcMar>
                  <w:vAlign w:val="center"/>
                </w:tcPr>
                <w:p w14:paraId="270A0EE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55" w:type="dxa"/>
                  <w:shd w:val="clear" w:color="auto" w:fill="FFFFFF"/>
                  <w:tcMar>
                    <w:top w:w="0" w:type="dxa"/>
                    <w:left w:w="0" w:type="dxa"/>
                    <w:bottom w:w="0" w:type="dxa"/>
                    <w:right w:w="0" w:type="dxa"/>
                  </w:tcMar>
                  <w:vAlign w:val="center"/>
                </w:tcPr>
                <w:p w14:paraId="47E98D8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65E6577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397B7019" w14:textId="77777777" w:rsidTr="00FC1BE1">
              <w:trPr>
                <w:jc w:val="center"/>
              </w:trPr>
              <w:tc>
                <w:tcPr>
                  <w:tcW w:w="230" w:type="dxa"/>
                  <w:shd w:val="clear" w:color="auto" w:fill="FFFFFF"/>
                  <w:tcMar>
                    <w:top w:w="0" w:type="dxa"/>
                    <w:left w:w="0" w:type="dxa"/>
                    <w:bottom w:w="0" w:type="dxa"/>
                    <w:right w:w="0" w:type="dxa"/>
                  </w:tcMar>
                  <w:vAlign w:val="center"/>
                </w:tcPr>
                <w:p w14:paraId="5BE81AE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55" w:type="dxa"/>
                  <w:shd w:val="clear" w:color="auto" w:fill="FFFFFF"/>
                  <w:tcMar>
                    <w:top w:w="0" w:type="dxa"/>
                    <w:left w:w="0" w:type="dxa"/>
                    <w:bottom w:w="0" w:type="dxa"/>
                    <w:right w:w="0" w:type="dxa"/>
                  </w:tcMar>
                  <w:vAlign w:val="center"/>
                </w:tcPr>
                <w:p w14:paraId="725DE6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1751D59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34DF3324" w14:textId="77777777" w:rsidTr="00FC1BE1">
              <w:trPr>
                <w:jc w:val="center"/>
              </w:trPr>
              <w:tc>
                <w:tcPr>
                  <w:tcW w:w="230" w:type="dxa"/>
                  <w:shd w:val="clear" w:color="auto" w:fill="FFFFFF"/>
                  <w:tcMar>
                    <w:top w:w="0" w:type="dxa"/>
                    <w:left w:w="0" w:type="dxa"/>
                    <w:bottom w:w="0" w:type="dxa"/>
                    <w:right w:w="0" w:type="dxa"/>
                  </w:tcMar>
                  <w:vAlign w:val="center"/>
                </w:tcPr>
                <w:p w14:paraId="4F8847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55" w:type="dxa"/>
                  <w:shd w:val="clear" w:color="auto" w:fill="FFFFFF"/>
                  <w:tcMar>
                    <w:top w:w="0" w:type="dxa"/>
                    <w:left w:w="0" w:type="dxa"/>
                    <w:bottom w:w="0" w:type="dxa"/>
                    <w:right w:w="0" w:type="dxa"/>
                  </w:tcMar>
                  <w:vAlign w:val="center"/>
                </w:tcPr>
                <w:p w14:paraId="3A1A7A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24DFB2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5C19F9A2" w14:textId="77777777" w:rsidTr="00FC1BE1">
              <w:trPr>
                <w:jc w:val="center"/>
              </w:trPr>
              <w:tc>
                <w:tcPr>
                  <w:tcW w:w="230" w:type="dxa"/>
                  <w:shd w:val="clear" w:color="auto" w:fill="FFFFFF"/>
                  <w:tcMar>
                    <w:top w:w="0" w:type="dxa"/>
                    <w:left w:w="0" w:type="dxa"/>
                    <w:bottom w:w="0" w:type="dxa"/>
                    <w:right w:w="0" w:type="dxa"/>
                  </w:tcMar>
                  <w:vAlign w:val="center"/>
                </w:tcPr>
                <w:p w14:paraId="71B9C32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55" w:type="dxa"/>
                  <w:shd w:val="clear" w:color="auto" w:fill="FFFFFF"/>
                  <w:tcMar>
                    <w:top w:w="0" w:type="dxa"/>
                    <w:left w:w="0" w:type="dxa"/>
                    <w:bottom w:w="0" w:type="dxa"/>
                    <w:right w:w="0" w:type="dxa"/>
                  </w:tcMar>
                  <w:vAlign w:val="center"/>
                </w:tcPr>
                <w:p w14:paraId="7E803E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18F723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1086EAAD" w14:textId="77777777" w:rsidTr="00FC1BE1">
              <w:trPr>
                <w:jc w:val="center"/>
              </w:trPr>
              <w:tc>
                <w:tcPr>
                  <w:tcW w:w="230" w:type="dxa"/>
                  <w:shd w:val="clear" w:color="auto" w:fill="FFFFFF"/>
                  <w:tcMar>
                    <w:top w:w="0" w:type="dxa"/>
                    <w:left w:w="0" w:type="dxa"/>
                    <w:bottom w:w="0" w:type="dxa"/>
                    <w:right w:w="0" w:type="dxa"/>
                  </w:tcMar>
                  <w:vAlign w:val="center"/>
                </w:tcPr>
                <w:p w14:paraId="6B8A99A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55" w:type="dxa"/>
                  <w:shd w:val="clear" w:color="auto" w:fill="FFFFFF"/>
                  <w:tcMar>
                    <w:top w:w="0" w:type="dxa"/>
                    <w:left w:w="0" w:type="dxa"/>
                    <w:bottom w:w="0" w:type="dxa"/>
                    <w:right w:w="0" w:type="dxa"/>
                  </w:tcMar>
                  <w:vAlign w:val="center"/>
                </w:tcPr>
                <w:p w14:paraId="3F35D21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0ECAAE2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74A523C1" w14:textId="77777777" w:rsidTr="00FC1BE1">
              <w:trPr>
                <w:jc w:val="center"/>
              </w:trPr>
              <w:tc>
                <w:tcPr>
                  <w:tcW w:w="230" w:type="dxa"/>
                  <w:shd w:val="clear" w:color="auto" w:fill="FFFFFF"/>
                  <w:tcMar>
                    <w:top w:w="0" w:type="dxa"/>
                    <w:left w:w="0" w:type="dxa"/>
                    <w:bottom w:w="0" w:type="dxa"/>
                    <w:right w:w="0" w:type="dxa"/>
                  </w:tcMar>
                  <w:vAlign w:val="center"/>
                </w:tcPr>
                <w:p w14:paraId="22E5BB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55" w:type="dxa"/>
                  <w:shd w:val="clear" w:color="auto" w:fill="FFFFFF"/>
                  <w:tcMar>
                    <w:top w:w="0" w:type="dxa"/>
                    <w:left w:w="0" w:type="dxa"/>
                    <w:bottom w:w="0" w:type="dxa"/>
                    <w:right w:w="0" w:type="dxa"/>
                  </w:tcMar>
                  <w:vAlign w:val="center"/>
                </w:tcPr>
                <w:p w14:paraId="625CB01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18DD16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1159B4FD" w14:textId="77777777" w:rsidTr="00FC1BE1">
              <w:trPr>
                <w:jc w:val="center"/>
              </w:trPr>
              <w:tc>
                <w:tcPr>
                  <w:tcW w:w="230" w:type="dxa"/>
                  <w:shd w:val="clear" w:color="auto" w:fill="FFFFFF"/>
                  <w:tcMar>
                    <w:top w:w="0" w:type="dxa"/>
                    <w:left w:w="0" w:type="dxa"/>
                    <w:bottom w:w="0" w:type="dxa"/>
                    <w:right w:w="0" w:type="dxa"/>
                  </w:tcMar>
                  <w:vAlign w:val="center"/>
                </w:tcPr>
                <w:p w14:paraId="7E59942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55" w:type="dxa"/>
                  <w:shd w:val="clear" w:color="auto" w:fill="FFFFFF"/>
                  <w:tcMar>
                    <w:top w:w="0" w:type="dxa"/>
                    <w:left w:w="0" w:type="dxa"/>
                    <w:bottom w:w="0" w:type="dxa"/>
                    <w:right w:w="0" w:type="dxa"/>
                  </w:tcMar>
                  <w:vAlign w:val="center"/>
                </w:tcPr>
                <w:p w14:paraId="4D9686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22AAE68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0B4D22A6" w14:textId="77777777" w:rsidTr="00FC1BE1">
              <w:trPr>
                <w:jc w:val="center"/>
              </w:trPr>
              <w:tc>
                <w:tcPr>
                  <w:tcW w:w="230" w:type="dxa"/>
                  <w:shd w:val="clear" w:color="auto" w:fill="FFFFFF"/>
                  <w:tcMar>
                    <w:top w:w="0" w:type="dxa"/>
                    <w:left w:w="0" w:type="dxa"/>
                    <w:bottom w:w="0" w:type="dxa"/>
                    <w:right w:w="0" w:type="dxa"/>
                  </w:tcMar>
                  <w:vAlign w:val="center"/>
                </w:tcPr>
                <w:p w14:paraId="398104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55" w:type="dxa"/>
                  <w:shd w:val="clear" w:color="auto" w:fill="FFFFFF"/>
                  <w:tcMar>
                    <w:top w:w="0" w:type="dxa"/>
                    <w:left w:w="0" w:type="dxa"/>
                    <w:bottom w:w="0" w:type="dxa"/>
                    <w:right w:w="0" w:type="dxa"/>
                  </w:tcMar>
                  <w:vAlign w:val="center"/>
                </w:tcPr>
                <w:p w14:paraId="2591FF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6D0246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r>
            <w:tr w:rsidR="00FC1BE1" w:rsidRPr="00FC1BE1" w14:paraId="27E5DC74" w14:textId="77777777" w:rsidTr="00FC1BE1">
              <w:trPr>
                <w:jc w:val="center"/>
              </w:trPr>
              <w:tc>
                <w:tcPr>
                  <w:tcW w:w="230" w:type="dxa"/>
                  <w:shd w:val="clear" w:color="auto" w:fill="FFFFFF"/>
                  <w:tcMar>
                    <w:top w:w="0" w:type="dxa"/>
                    <w:left w:w="0" w:type="dxa"/>
                    <w:bottom w:w="0" w:type="dxa"/>
                    <w:right w:w="0" w:type="dxa"/>
                  </w:tcMar>
                  <w:vAlign w:val="center"/>
                </w:tcPr>
                <w:p w14:paraId="2936EC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55" w:type="dxa"/>
                  <w:shd w:val="clear" w:color="auto" w:fill="FFFFFF"/>
                  <w:tcMar>
                    <w:top w:w="0" w:type="dxa"/>
                    <w:left w:w="0" w:type="dxa"/>
                    <w:bottom w:w="0" w:type="dxa"/>
                    <w:right w:w="0" w:type="dxa"/>
                  </w:tcMar>
                  <w:vAlign w:val="center"/>
                </w:tcPr>
                <w:p w14:paraId="3B1365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284" w:type="dxa"/>
                  <w:shd w:val="clear" w:color="auto" w:fill="FFFFFF"/>
                  <w:tcMar>
                    <w:top w:w="0" w:type="dxa"/>
                    <w:left w:w="0" w:type="dxa"/>
                    <w:bottom w:w="0" w:type="dxa"/>
                    <w:right w:w="0" w:type="dxa"/>
                  </w:tcMar>
                  <w:vAlign w:val="center"/>
                </w:tcPr>
                <w:p w14:paraId="7239A1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3D98E45A" w14:textId="77777777" w:rsidTr="00FC1BE1">
              <w:trPr>
                <w:jc w:val="center"/>
              </w:trPr>
              <w:tc>
                <w:tcPr>
                  <w:tcW w:w="230" w:type="dxa"/>
                  <w:shd w:val="clear" w:color="auto" w:fill="FFFFFF"/>
                  <w:tcMar>
                    <w:top w:w="0" w:type="dxa"/>
                    <w:left w:w="0" w:type="dxa"/>
                    <w:bottom w:w="0" w:type="dxa"/>
                    <w:right w:w="0" w:type="dxa"/>
                  </w:tcMar>
                  <w:vAlign w:val="center"/>
                </w:tcPr>
                <w:p w14:paraId="3847139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55" w:type="dxa"/>
                  <w:shd w:val="clear" w:color="auto" w:fill="FFFFFF"/>
                  <w:tcMar>
                    <w:top w:w="0" w:type="dxa"/>
                    <w:left w:w="0" w:type="dxa"/>
                    <w:bottom w:w="0" w:type="dxa"/>
                    <w:right w:w="0" w:type="dxa"/>
                  </w:tcMar>
                  <w:vAlign w:val="center"/>
                </w:tcPr>
                <w:p w14:paraId="19C7BD0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284" w:type="dxa"/>
                  <w:shd w:val="clear" w:color="auto" w:fill="FFFFFF"/>
                  <w:tcMar>
                    <w:top w:w="0" w:type="dxa"/>
                    <w:left w:w="0" w:type="dxa"/>
                    <w:bottom w:w="0" w:type="dxa"/>
                    <w:right w:w="0" w:type="dxa"/>
                  </w:tcMar>
                  <w:vAlign w:val="center"/>
                </w:tcPr>
                <w:p w14:paraId="1EABBD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5CF52EE9" w14:textId="77777777" w:rsidTr="00FC1BE1">
              <w:trPr>
                <w:jc w:val="center"/>
              </w:trPr>
              <w:tc>
                <w:tcPr>
                  <w:tcW w:w="230" w:type="dxa"/>
                  <w:shd w:val="clear" w:color="auto" w:fill="FFFFFF"/>
                  <w:tcMar>
                    <w:top w:w="0" w:type="dxa"/>
                    <w:left w:w="0" w:type="dxa"/>
                    <w:bottom w:w="0" w:type="dxa"/>
                    <w:right w:w="0" w:type="dxa"/>
                  </w:tcMar>
                  <w:vAlign w:val="center"/>
                </w:tcPr>
                <w:p w14:paraId="2D7D1B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55" w:type="dxa"/>
                  <w:shd w:val="clear" w:color="auto" w:fill="FFFFFF"/>
                  <w:tcMar>
                    <w:top w:w="0" w:type="dxa"/>
                    <w:left w:w="0" w:type="dxa"/>
                    <w:bottom w:w="0" w:type="dxa"/>
                    <w:right w:w="0" w:type="dxa"/>
                  </w:tcMar>
                  <w:vAlign w:val="center"/>
                </w:tcPr>
                <w:p w14:paraId="338B35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7E9CB5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1A572555" w14:textId="77777777" w:rsidTr="00FC1BE1">
              <w:trPr>
                <w:jc w:val="center"/>
              </w:trPr>
              <w:tc>
                <w:tcPr>
                  <w:tcW w:w="230" w:type="dxa"/>
                  <w:shd w:val="clear" w:color="auto" w:fill="FFFFFF"/>
                  <w:tcMar>
                    <w:top w:w="0" w:type="dxa"/>
                    <w:left w:w="0" w:type="dxa"/>
                    <w:bottom w:w="0" w:type="dxa"/>
                    <w:right w:w="0" w:type="dxa"/>
                  </w:tcMar>
                  <w:vAlign w:val="center"/>
                </w:tcPr>
                <w:p w14:paraId="451588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55" w:type="dxa"/>
                  <w:shd w:val="clear" w:color="auto" w:fill="FFFFFF"/>
                  <w:tcMar>
                    <w:top w:w="0" w:type="dxa"/>
                    <w:left w:w="0" w:type="dxa"/>
                    <w:bottom w:w="0" w:type="dxa"/>
                    <w:right w:w="0" w:type="dxa"/>
                  </w:tcMar>
                  <w:vAlign w:val="center"/>
                </w:tcPr>
                <w:p w14:paraId="6619A0E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003F601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4C024FEE" w14:textId="77777777" w:rsidTr="00FC1BE1">
              <w:trPr>
                <w:jc w:val="center"/>
              </w:trPr>
              <w:tc>
                <w:tcPr>
                  <w:tcW w:w="230" w:type="dxa"/>
                  <w:shd w:val="clear" w:color="auto" w:fill="FFFFFF"/>
                  <w:tcMar>
                    <w:top w:w="0" w:type="dxa"/>
                    <w:left w:w="0" w:type="dxa"/>
                    <w:bottom w:w="0" w:type="dxa"/>
                    <w:right w:w="0" w:type="dxa"/>
                  </w:tcMar>
                  <w:vAlign w:val="center"/>
                </w:tcPr>
                <w:p w14:paraId="1C3FFDD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55" w:type="dxa"/>
                  <w:shd w:val="clear" w:color="auto" w:fill="FFFFFF"/>
                  <w:tcMar>
                    <w:top w:w="0" w:type="dxa"/>
                    <w:left w:w="0" w:type="dxa"/>
                    <w:bottom w:w="0" w:type="dxa"/>
                    <w:right w:w="0" w:type="dxa"/>
                  </w:tcMar>
                  <w:vAlign w:val="center"/>
                </w:tcPr>
                <w:p w14:paraId="5DF98EF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284" w:type="dxa"/>
                  <w:shd w:val="clear" w:color="auto" w:fill="FFFFFF"/>
                  <w:tcMar>
                    <w:top w:w="0" w:type="dxa"/>
                    <w:left w:w="0" w:type="dxa"/>
                    <w:bottom w:w="0" w:type="dxa"/>
                    <w:right w:w="0" w:type="dxa"/>
                  </w:tcMar>
                  <w:vAlign w:val="center"/>
                </w:tcPr>
                <w:p w14:paraId="49EE09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1061EBFF" w14:textId="77777777" w:rsidTr="00FC1BE1">
              <w:trPr>
                <w:jc w:val="center"/>
              </w:trPr>
              <w:tc>
                <w:tcPr>
                  <w:tcW w:w="230" w:type="dxa"/>
                  <w:shd w:val="clear" w:color="auto" w:fill="FFFFFF"/>
                  <w:tcMar>
                    <w:top w:w="0" w:type="dxa"/>
                    <w:left w:w="0" w:type="dxa"/>
                    <w:bottom w:w="0" w:type="dxa"/>
                    <w:right w:w="0" w:type="dxa"/>
                  </w:tcMar>
                  <w:vAlign w:val="center"/>
                </w:tcPr>
                <w:p w14:paraId="0FC1449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55" w:type="dxa"/>
                  <w:shd w:val="clear" w:color="auto" w:fill="FFFFFF"/>
                  <w:tcMar>
                    <w:top w:w="0" w:type="dxa"/>
                    <w:left w:w="0" w:type="dxa"/>
                    <w:bottom w:w="0" w:type="dxa"/>
                    <w:right w:w="0" w:type="dxa"/>
                  </w:tcMar>
                  <w:vAlign w:val="center"/>
                </w:tcPr>
                <w:p w14:paraId="04701FC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c>
                <w:tcPr>
                  <w:tcW w:w="284" w:type="dxa"/>
                  <w:shd w:val="clear" w:color="auto" w:fill="FFFFFF"/>
                  <w:tcMar>
                    <w:top w:w="0" w:type="dxa"/>
                    <w:left w:w="0" w:type="dxa"/>
                    <w:bottom w:w="0" w:type="dxa"/>
                    <w:right w:w="0" w:type="dxa"/>
                  </w:tcMar>
                  <w:vAlign w:val="center"/>
                </w:tcPr>
                <w:p w14:paraId="5C7F07F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2631091D" w14:textId="77777777" w:rsidTr="00FC1BE1">
              <w:trPr>
                <w:jc w:val="center"/>
              </w:trPr>
              <w:tc>
                <w:tcPr>
                  <w:tcW w:w="230" w:type="dxa"/>
                  <w:shd w:val="clear" w:color="auto" w:fill="FFFFFF"/>
                  <w:tcMar>
                    <w:top w:w="0" w:type="dxa"/>
                    <w:left w:w="0" w:type="dxa"/>
                    <w:bottom w:w="0" w:type="dxa"/>
                    <w:right w:w="0" w:type="dxa"/>
                  </w:tcMar>
                  <w:vAlign w:val="center"/>
                </w:tcPr>
                <w:p w14:paraId="17A757E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55" w:type="dxa"/>
                  <w:shd w:val="clear" w:color="auto" w:fill="FFFFFF"/>
                  <w:tcMar>
                    <w:top w:w="0" w:type="dxa"/>
                    <w:left w:w="0" w:type="dxa"/>
                    <w:bottom w:w="0" w:type="dxa"/>
                    <w:right w:w="0" w:type="dxa"/>
                  </w:tcMar>
                  <w:vAlign w:val="center"/>
                </w:tcPr>
                <w:p w14:paraId="09E2F5B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40%</w:t>
                  </w:r>
                </w:p>
              </w:tc>
              <w:tc>
                <w:tcPr>
                  <w:tcW w:w="284" w:type="dxa"/>
                  <w:shd w:val="clear" w:color="auto" w:fill="FFFFFF"/>
                  <w:tcMar>
                    <w:top w:w="0" w:type="dxa"/>
                    <w:left w:w="0" w:type="dxa"/>
                    <w:bottom w:w="0" w:type="dxa"/>
                    <w:right w:w="0" w:type="dxa"/>
                  </w:tcMar>
                  <w:vAlign w:val="center"/>
                </w:tcPr>
                <w:p w14:paraId="62F9DA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r>
          </w:tbl>
          <w:p w14:paraId="03B35895" w14:textId="6079AC68" w:rsidR="0022214E" w:rsidRDefault="0022214E"/>
        </w:tc>
        <w:tc>
          <w:tcPr>
            <w:tcW w:w="2376" w:type="dxa"/>
          </w:tcPr>
          <w:p w14:paraId="125A00CE" w14:textId="408646BC" w:rsidR="0022214E" w:rsidRDefault="00C42F80">
            <w:r>
              <w:rPr>
                <w:rStyle w:val="Largeratefigure"/>
              </w:rPr>
              <w:t>40%</w:t>
            </w:r>
            <w:r>
              <w:br/>
            </w:r>
            <w:r>
              <w:rPr>
                <w:b/>
                <w:bCs/>
              </w:rPr>
              <w:t>Monthly change:</w:t>
            </w:r>
            <w:r>
              <w:br/>
              <w:t>▲ 1%pt</w:t>
            </w:r>
            <w:r>
              <w:br/>
            </w:r>
            <w:r>
              <w:rPr>
                <w:b/>
                <w:bCs/>
              </w:rPr>
              <w:t>Annual change:</w:t>
            </w:r>
            <w:r>
              <w:br/>
              <w:t>▼ 10%pts</w:t>
            </w:r>
          </w:p>
        </w:tc>
      </w:tr>
    </w:tbl>
    <w:p w14:paraId="503F4AD3" w14:textId="77777777" w:rsidR="0022214E" w:rsidRDefault="00C42F80" w:rsidP="00FC1BE1">
      <w:pPr>
        <w:pStyle w:val="Heading2"/>
        <w:spacing w:before="1320"/>
      </w:pPr>
      <w:bookmarkStart w:id="12" w:name="expecting-to-increase-staff"/>
      <w:bookmarkEnd w:id="10"/>
      <w:bookmarkEnd w:id="11"/>
      <w:r>
        <w:t>Expecting to increase staff</w:t>
      </w:r>
    </w:p>
    <w:p w14:paraId="272654E0" w14:textId="77777777" w:rsidR="0022214E" w:rsidRDefault="00C42F80">
      <w:pPr>
        <w:pStyle w:val="Heading3"/>
      </w:pPr>
      <w:bookmarkStart w:id="13" w:name="Xa91845900c2003d7ebba0462b5d939ac7166b86"/>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22214E" w14:paraId="171DF0DB" w14:textId="77777777">
        <w:tc>
          <w:tcPr>
            <w:tcW w:w="5544" w:type="dxa"/>
          </w:tcPr>
          <w:p w14:paraId="6C1BBB78" w14:textId="77777777" w:rsidR="00FC1BE1" w:rsidRDefault="00C42F80">
            <w:r>
              <w:rPr>
                <w:noProof/>
              </w:rPr>
              <w:drawing>
                <wp:anchor distT="0" distB="0" distL="114300" distR="114300" simplePos="0" relativeHeight="251658242" behindDoc="0" locked="0" layoutInCell="1" allowOverlap="1" wp14:anchorId="3FB72D98" wp14:editId="22B347E6">
                  <wp:simplePos x="0" y="0"/>
                  <wp:positionH relativeFrom="column">
                    <wp:posOffset>-1905</wp:posOffset>
                  </wp:positionH>
                  <wp:positionV relativeFrom="paragraph">
                    <wp:posOffset>28575</wp:posOffset>
                  </wp:positionV>
                  <wp:extent cx="3666766" cy="1925052"/>
                  <wp:effectExtent l="0" t="0" r="0" b="0"/>
                  <wp:wrapNone/>
                  <wp:docPr id="39" name="Picture"/>
                  <wp:cNvGraphicFramePr/>
                  <a:graphic xmlns:a="http://schemas.openxmlformats.org/drawingml/2006/main">
                    <a:graphicData uri="http://schemas.openxmlformats.org/drawingml/2006/picture">
                      <pic:pic xmlns:pic="http://schemas.openxmlformats.org/drawingml/2006/picture">
                        <pic:nvPicPr>
                          <pic:cNvPr id="40" name="Picture" descr="revised_reos_headline_report_files/figure-docx/unnamed-chunk-3-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47"/>
              <w:gridCol w:w="276"/>
            </w:tblGrid>
            <w:tr w:rsidR="00FC1BE1" w:rsidRPr="00FC1BE1" w14:paraId="6277D460" w14:textId="77777777" w:rsidTr="00FC1BE1">
              <w:trPr>
                <w:tblHeader/>
                <w:jc w:val="center"/>
              </w:trPr>
              <w:tc>
                <w:tcPr>
                  <w:tcW w:w="230" w:type="dxa"/>
                  <w:shd w:val="clear" w:color="auto" w:fill="FFFFFF"/>
                  <w:tcMar>
                    <w:top w:w="0" w:type="dxa"/>
                    <w:left w:w="0" w:type="dxa"/>
                    <w:bottom w:w="0" w:type="dxa"/>
                    <w:right w:w="0" w:type="dxa"/>
                  </w:tcMar>
                  <w:vAlign w:val="center"/>
                </w:tcPr>
                <w:p w14:paraId="7EF3D09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47" w:type="dxa"/>
                  <w:shd w:val="clear" w:color="auto" w:fill="FFFFFF"/>
                  <w:tcMar>
                    <w:top w:w="0" w:type="dxa"/>
                    <w:left w:w="0" w:type="dxa"/>
                    <w:bottom w:w="0" w:type="dxa"/>
                    <w:right w:w="0" w:type="dxa"/>
                  </w:tcMar>
                  <w:vAlign w:val="center"/>
                </w:tcPr>
                <w:p w14:paraId="6A95531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Expect to increase</w:t>
                  </w:r>
                </w:p>
              </w:tc>
              <w:tc>
                <w:tcPr>
                  <w:tcW w:w="276" w:type="dxa"/>
                  <w:shd w:val="clear" w:color="auto" w:fill="FFFFFF"/>
                  <w:tcMar>
                    <w:top w:w="0" w:type="dxa"/>
                    <w:left w:w="0" w:type="dxa"/>
                    <w:bottom w:w="0" w:type="dxa"/>
                    <w:right w:w="0" w:type="dxa"/>
                  </w:tcMar>
                  <w:vAlign w:val="center"/>
                </w:tcPr>
                <w:p w14:paraId="7DA29D4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expect to increase</w:t>
                  </w:r>
                </w:p>
              </w:tc>
            </w:tr>
            <w:tr w:rsidR="00FC1BE1" w:rsidRPr="00FC1BE1" w14:paraId="3F73FC31" w14:textId="77777777" w:rsidTr="00FC1BE1">
              <w:trPr>
                <w:jc w:val="center"/>
              </w:trPr>
              <w:tc>
                <w:tcPr>
                  <w:tcW w:w="230" w:type="dxa"/>
                  <w:shd w:val="clear" w:color="auto" w:fill="FFFFFF"/>
                  <w:tcMar>
                    <w:top w:w="0" w:type="dxa"/>
                    <w:left w:w="0" w:type="dxa"/>
                    <w:bottom w:w="0" w:type="dxa"/>
                    <w:right w:w="0" w:type="dxa"/>
                  </w:tcMar>
                  <w:vAlign w:val="center"/>
                </w:tcPr>
                <w:p w14:paraId="2A1B5A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247" w:type="dxa"/>
                  <w:shd w:val="clear" w:color="auto" w:fill="FFFFFF"/>
                  <w:tcMar>
                    <w:top w:w="0" w:type="dxa"/>
                    <w:left w:w="0" w:type="dxa"/>
                    <w:bottom w:w="0" w:type="dxa"/>
                    <w:right w:w="0" w:type="dxa"/>
                  </w:tcMar>
                  <w:vAlign w:val="center"/>
                </w:tcPr>
                <w:p w14:paraId="765FD22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550F1A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191776A5" w14:textId="77777777" w:rsidTr="00FC1BE1">
              <w:trPr>
                <w:jc w:val="center"/>
              </w:trPr>
              <w:tc>
                <w:tcPr>
                  <w:tcW w:w="230" w:type="dxa"/>
                  <w:shd w:val="clear" w:color="auto" w:fill="FFFFFF"/>
                  <w:tcMar>
                    <w:top w:w="0" w:type="dxa"/>
                    <w:left w:w="0" w:type="dxa"/>
                    <w:bottom w:w="0" w:type="dxa"/>
                    <w:right w:w="0" w:type="dxa"/>
                  </w:tcMar>
                  <w:vAlign w:val="center"/>
                </w:tcPr>
                <w:p w14:paraId="5F9EAE6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247" w:type="dxa"/>
                  <w:shd w:val="clear" w:color="auto" w:fill="FFFFFF"/>
                  <w:tcMar>
                    <w:top w:w="0" w:type="dxa"/>
                    <w:left w:w="0" w:type="dxa"/>
                    <w:bottom w:w="0" w:type="dxa"/>
                    <w:right w:w="0" w:type="dxa"/>
                  </w:tcMar>
                  <w:vAlign w:val="center"/>
                </w:tcPr>
                <w:p w14:paraId="6596888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5AFF8ED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3F0D3878" w14:textId="77777777" w:rsidTr="00FC1BE1">
              <w:trPr>
                <w:jc w:val="center"/>
              </w:trPr>
              <w:tc>
                <w:tcPr>
                  <w:tcW w:w="230" w:type="dxa"/>
                  <w:shd w:val="clear" w:color="auto" w:fill="FFFFFF"/>
                  <w:tcMar>
                    <w:top w:w="0" w:type="dxa"/>
                    <w:left w:w="0" w:type="dxa"/>
                    <w:bottom w:w="0" w:type="dxa"/>
                    <w:right w:w="0" w:type="dxa"/>
                  </w:tcMar>
                  <w:vAlign w:val="center"/>
                </w:tcPr>
                <w:p w14:paraId="342F55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247" w:type="dxa"/>
                  <w:shd w:val="clear" w:color="auto" w:fill="FFFFFF"/>
                  <w:tcMar>
                    <w:top w:w="0" w:type="dxa"/>
                    <w:left w:w="0" w:type="dxa"/>
                    <w:bottom w:w="0" w:type="dxa"/>
                    <w:right w:w="0" w:type="dxa"/>
                  </w:tcMar>
                  <w:vAlign w:val="center"/>
                </w:tcPr>
                <w:p w14:paraId="16F6E7D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19286DE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r>
            <w:tr w:rsidR="00FC1BE1" w:rsidRPr="00FC1BE1" w14:paraId="3DFDCC85" w14:textId="77777777" w:rsidTr="00FC1BE1">
              <w:trPr>
                <w:jc w:val="center"/>
              </w:trPr>
              <w:tc>
                <w:tcPr>
                  <w:tcW w:w="230" w:type="dxa"/>
                  <w:shd w:val="clear" w:color="auto" w:fill="FFFFFF"/>
                  <w:tcMar>
                    <w:top w:w="0" w:type="dxa"/>
                    <w:left w:w="0" w:type="dxa"/>
                    <w:bottom w:w="0" w:type="dxa"/>
                    <w:right w:w="0" w:type="dxa"/>
                  </w:tcMar>
                  <w:vAlign w:val="center"/>
                </w:tcPr>
                <w:p w14:paraId="793C2F9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247" w:type="dxa"/>
                  <w:shd w:val="clear" w:color="auto" w:fill="FFFFFF"/>
                  <w:tcMar>
                    <w:top w:w="0" w:type="dxa"/>
                    <w:left w:w="0" w:type="dxa"/>
                    <w:bottom w:w="0" w:type="dxa"/>
                    <w:right w:w="0" w:type="dxa"/>
                  </w:tcMar>
                  <w:vAlign w:val="center"/>
                </w:tcPr>
                <w:p w14:paraId="14FB29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026A2A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6402FE9F" w14:textId="77777777" w:rsidTr="00FC1BE1">
              <w:trPr>
                <w:jc w:val="center"/>
              </w:trPr>
              <w:tc>
                <w:tcPr>
                  <w:tcW w:w="230" w:type="dxa"/>
                  <w:shd w:val="clear" w:color="auto" w:fill="FFFFFF"/>
                  <w:tcMar>
                    <w:top w:w="0" w:type="dxa"/>
                    <w:left w:w="0" w:type="dxa"/>
                    <w:bottom w:w="0" w:type="dxa"/>
                    <w:right w:w="0" w:type="dxa"/>
                  </w:tcMar>
                  <w:vAlign w:val="center"/>
                </w:tcPr>
                <w:p w14:paraId="4C9BDE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247" w:type="dxa"/>
                  <w:shd w:val="clear" w:color="auto" w:fill="FFFFFF"/>
                  <w:tcMar>
                    <w:top w:w="0" w:type="dxa"/>
                    <w:left w:w="0" w:type="dxa"/>
                    <w:bottom w:w="0" w:type="dxa"/>
                    <w:right w:w="0" w:type="dxa"/>
                  </w:tcMar>
                  <w:vAlign w:val="center"/>
                </w:tcPr>
                <w:p w14:paraId="12C384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71B5BC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5107B3B1" w14:textId="77777777" w:rsidTr="00FC1BE1">
              <w:trPr>
                <w:jc w:val="center"/>
              </w:trPr>
              <w:tc>
                <w:tcPr>
                  <w:tcW w:w="230" w:type="dxa"/>
                  <w:shd w:val="clear" w:color="auto" w:fill="FFFFFF"/>
                  <w:tcMar>
                    <w:top w:w="0" w:type="dxa"/>
                    <w:left w:w="0" w:type="dxa"/>
                    <w:bottom w:w="0" w:type="dxa"/>
                    <w:right w:w="0" w:type="dxa"/>
                  </w:tcMar>
                  <w:vAlign w:val="center"/>
                </w:tcPr>
                <w:p w14:paraId="61EEF5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247" w:type="dxa"/>
                  <w:shd w:val="clear" w:color="auto" w:fill="FFFFFF"/>
                  <w:tcMar>
                    <w:top w:w="0" w:type="dxa"/>
                    <w:left w:w="0" w:type="dxa"/>
                    <w:bottom w:w="0" w:type="dxa"/>
                    <w:right w:w="0" w:type="dxa"/>
                  </w:tcMar>
                  <w:vAlign w:val="center"/>
                </w:tcPr>
                <w:p w14:paraId="275A68B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5270EB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r>
            <w:tr w:rsidR="00FC1BE1" w:rsidRPr="00FC1BE1" w14:paraId="628CF2BB" w14:textId="77777777" w:rsidTr="00FC1BE1">
              <w:trPr>
                <w:jc w:val="center"/>
              </w:trPr>
              <w:tc>
                <w:tcPr>
                  <w:tcW w:w="230" w:type="dxa"/>
                  <w:shd w:val="clear" w:color="auto" w:fill="FFFFFF"/>
                  <w:tcMar>
                    <w:top w:w="0" w:type="dxa"/>
                    <w:left w:w="0" w:type="dxa"/>
                    <w:bottom w:w="0" w:type="dxa"/>
                    <w:right w:w="0" w:type="dxa"/>
                  </w:tcMar>
                  <w:vAlign w:val="center"/>
                </w:tcPr>
                <w:p w14:paraId="2F85627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247" w:type="dxa"/>
                  <w:shd w:val="clear" w:color="auto" w:fill="FFFFFF"/>
                  <w:tcMar>
                    <w:top w:w="0" w:type="dxa"/>
                    <w:left w:w="0" w:type="dxa"/>
                    <w:bottom w:w="0" w:type="dxa"/>
                    <w:right w:w="0" w:type="dxa"/>
                  </w:tcMar>
                  <w:vAlign w:val="center"/>
                </w:tcPr>
                <w:p w14:paraId="2B2069C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276" w:type="dxa"/>
                  <w:shd w:val="clear" w:color="auto" w:fill="FFFFFF"/>
                  <w:tcMar>
                    <w:top w:w="0" w:type="dxa"/>
                    <w:left w:w="0" w:type="dxa"/>
                    <w:bottom w:w="0" w:type="dxa"/>
                    <w:right w:w="0" w:type="dxa"/>
                  </w:tcMar>
                  <w:vAlign w:val="center"/>
                </w:tcPr>
                <w:p w14:paraId="158676E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r>
            <w:tr w:rsidR="00FC1BE1" w:rsidRPr="00FC1BE1" w14:paraId="12E9DE21" w14:textId="77777777" w:rsidTr="00FC1BE1">
              <w:trPr>
                <w:jc w:val="center"/>
              </w:trPr>
              <w:tc>
                <w:tcPr>
                  <w:tcW w:w="230" w:type="dxa"/>
                  <w:shd w:val="clear" w:color="auto" w:fill="FFFFFF"/>
                  <w:tcMar>
                    <w:top w:w="0" w:type="dxa"/>
                    <w:left w:w="0" w:type="dxa"/>
                    <w:bottom w:w="0" w:type="dxa"/>
                    <w:right w:w="0" w:type="dxa"/>
                  </w:tcMar>
                  <w:vAlign w:val="center"/>
                </w:tcPr>
                <w:p w14:paraId="5448D6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247" w:type="dxa"/>
                  <w:shd w:val="clear" w:color="auto" w:fill="FFFFFF"/>
                  <w:tcMar>
                    <w:top w:w="0" w:type="dxa"/>
                    <w:left w:w="0" w:type="dxa"/>
                    <w:bottom w:w="0" w:type="dxa"/>
                    <w:right w:w="0" w:type="dxa"/>
                  </w:tcMar>
                  <w:vAlign w:val="center"/>
                </w:tcPr>
                <w:p w14:paraId="094EAD2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2A54D13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r>
            <w:tr w:rsidR="00FC1BE1" w:rsidRPr="00FC1BE1" w14:paraId="7F56F5E1" w14:textId="77777777" w:rsidTr="00FC1BE1">
              <w:trPr>
                <w:jc w:val="center"/>
              </w:trPr>
              <w:tc>
                <w:tcPr>
                  <w:tcW w:w="230" w:type="dxa"/>
                  <w:shd w:val="clear" w:color="auto" w:fill="FFFFFF"/>
                  <w:tcMar>
                    <w:top w:w="0" w:type="dxa"/>
                    <w:left w:w="0" w:type="dxa"/>
                    <w:bottom w:w="0" w:type="dxa"/>
                    <w:right w:w="0" w:type="dxa"/>
                  </w:tcMar>
                  <w:vAlign w:val="center"/>
                </w:tcPr>
                <w:p w14:paraId="30FB5A9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247" w:type="dxa"/>
                  <w:shd w:val="clear" w:color="auto" w:fill="FFFFFF"/>
                  <w:tcMar>
                    <w:top w:w="0" w:type="dxa"/>
                    <w:left w:w="0" w:type="dxa"/>
                    <w:bottom w:w="0" w:type="dxa"/>
                    <w:right w:w="0" w:type="dxa"/>
                  </w:tcMar>
                  <w:vAlign w:val="center"/>
                </w:tcPr>
                <w:p w14:paraId="35CF8BC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276" w:type="dxa"/>
                  <w:shd w:val="clear" w:color="auto" w:fill="FFFFFF"/>
                  <w:tcMar>
                    <w:top w:w="0" w:type="dxa"/>
                    <w:left w:w="0" w:type="dxa"/>
                    <w:bottom w:w="0" w:type="dxa"/>
                    <w:right w:w="0" w:type="dxa"/>
                  </w:tcMar>
                  <w:vAlign w:val="center"/>
                </w:tcPr>
                <w:p w14:paraId="7632363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r>
            <w:tr w:rsidR="00FC1BE1" w:rsidRPr="00FC1BE1" w14:paraId="649493EE" w14:textId="77777777" w:rsidTr="00FC1BE1">
              <w:trPr>
                <w:jc w:val="center"/>
              </w:trPr>
              <w:tc>
                <w:tcPr>
                  <w:tcW w:w="230" w:type="dxa"/>
                  <w:shd w:val="clear" w:color="auto" w:fill="FFFFFF"/>
                  <w:tcMar>
                    <w:top w:w="0" w:type="dxa"/>
                    <w:left w:w="0" w:type="dxa"/>
                    <w:bottom w:w="0" w:type="dxa"/>
                    <w:right w:w="0" w:type="dxa"/>
                  </w:tcMar>
                  <w:vAlign w:val="center"/>
                </w:tcPr>
                <w:p w14:paraId="4623BC8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247" w:type="dxa"/>
                  <w:shd w:val="clear" w:color="auto" w:fill="FFFFFF"/>
                  <w:tcMar>
                    <w:top w:w="0" w:type="dxa"/>
                    <w:left w:w="0" w:type="dxa"/>
                    <w:bottom w:w="0" w:type="dxa"/>
                    <w:right w:w="0" w:type="dxa"/>
                  </w:tcMar>
                  <w:vAlign w:val="center"/>
                </w:tcPr>
                <w:p w14:paraId="6404C1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257069B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r>
            <w:tr w:rsidR="00FC1BE1" w:rsidRPr="00FC1BE1" w14:paraId="4075E4A4" w14:textId="77777777" w:rsidTr="00FC1BE1">
              <w:trPr>
                <w:jc w:val="center"/>
              </w:trPr>
              <w:tc>
                <w:tcPr>
                  <w:tcW w:w="230" w:type="dxa"/>
                  <w:shd w:val="clear" w:color="auto" w:fill="FFFFFF"/>
                  <w:tcMar>
                    <w:top w:w="0" w:type="dxa"/>
                    <w:left w:w="0" w:type="dxa"/>
                    <w:bottom w:w="0" w:type="dxa"/>
                    <w:right w:w="0" w:type="dxa"/>
                  </w:tcMar>
                  <w:vAlign w:val="center"/>
                </w:tcPr>
                <w:p w14:paraId="32FBF45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247" w:type="dxa"/>
                  <w:shd w:val="clear" w:color="auto" w:fill="FFFFFF"/>
                  <w:tcMar>
                    <w:top w:w="0" w:type="dxa"/>
                    <w:left w:w="0" w:type="dxa"/>
                    <w:bottom w:w="0" w:type="dxa"/>
                    <w:right w:w="0" w:type="dxa"/>
                  </w:tcMar>
                  <w:vAlign w:val="center"/>
                </w:tcPr>
                <w:p w14:paraId="06DA8B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0913321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3C1FF96B" w14:textId="77777777" w:rsidTr="00FC1BE1">
              <w:trPr>
                <w:jc w:val="center"/>
              </w:trPr>
              <w:tc>
                <w:tcPr>
                  <w:tcW w:w="230" w:type="dxa"/>
                  <w:shd w:val="clear" w:color="auto" w:fill="FFFFFF"/>
                  <w:tcMar>
                    <w:top w:w="0" w:type="dxa"/>
                    <w:left w:w="0" w:type="dxa"/>
                    <w:bottom w:w="0" w:type="dxa"/>
                    <w:right w:w="0" w:type="dxa"/>
                  </w:tcMar>
                  <w:vAlign w:val="center"/>
                </w:tcPr>
                <w:p w14:paraId="05D12F3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247" w:type="dxa"/>
                  <w:shd w:val="clear" w:color="auto" w:fill="FFFFFF"/>
                  <w:tcMar>
                    <w:top w:w="0" w:type="dxa"/>
                    <w:left w:w="0" w:type="dxa"/>
                    <w:bottom w:w="0" w:type="dxa"/>
                    <w:right w:w="0" w:type="dxa"/>
                  </w:tcMar>
                  <w:vAlign w:val="center"/>
                </w:tcPr>
                <w:p w14:paraId="450CF6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1D6B657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7FE96BDE" w14:textId="77777777" w:rsidTr="00FC1BE1">
              <w:trPr>
                <w:jc w:val="center"/>
              </w:trPr>
              <w:tc>
                <w:tcPr>
                  <w:tcW w:w="230" w:type="dxa"/>
                  <w:shd w:val="clear" w:color="auto" w:fill="FFFFFF"/>
                  <w:tcMar>
                    <w:top w:w="0" w:type="dxa"/>
                    <w:left w:w="0" w:type="dxa"/>
                    <w:bottom w:w="0" w:type="dxa"/>
                    <w:right w:w="0" w:type="dxa"/>
                  </w:tcMar>
                  <w:vAlign w:val="center"/>
                </w:tcPr>
                <w:p w14:paraId="31B0556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47" w:type="dxa"/>
                  <w:shd w:val="clear" w:color="auto" w:fill="FFFFFF"/>
                  <w:tcMar>
                    <w:top w:w="0" w:type="dxa"/>
                    <w:left w:w="0" w:type="dxa"/>
                    <w:bottom w:w="0" w:type="dxa"/>
                    <w:right w:w="0" w:type="dxa"/>
                  </w:tcMar>
                  <w:vAlign w:val="center"/>
                </w:tcPr>
                <w:p w14:paraId="54C896C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2E4DF62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429298DF" w14:textId="77777777" w:rsidTr="00FC1BE1">
              <w:trPr>
                <w:jc w:val="center"/>
              </w:trPr>
              <w:tc>
                <w:tcPr>
                  <w:tcW w:w="230" w:type="dxa"/>
                  <w:shd w:val="clear" w:color="auto" w:fill="FFFFFF"/>
                  <w:tcMar>
                    <w:top w:w="0" w:type="dxa"/>
                    <w:left w:w="0" w:type="dxa"/>
                    <w:bottom w:w="0" w:type="dxa"/>
                    <w:right w:w="0" w:type="dxa"/>
                  </w:tcMar>
                  <w:vAlign w:val="center"/>
                </w:tcPr>
                <w:p w14:paraId="38DC0FD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47" w:type="dxa"/>
                  <w:shd w:val="clear" w:color="auto" w:fill="FFFFFF"/>
                  <w:tcMar>
                    <w:top w:w="0" w:type="dxa"/>
                    <w:left w:w="0" w:type="dxa"/>
                    <w:bottom w:w="0" w:type="dxa"/>
                    <w:right w:w="0" w:type="dxa"/>
                  </w:tcMar>
                  <w:vAlign w:val="center"/>
                </w:tcPr>
                <w:p w14:paraId="6D58B66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7F5A34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114408C4" w14:textId="77777777" w:rsidTr="00FC1BE1">
              <w:trPr>
                <w:jc w:val="center"/>
              </w:trPr>
              <w:tc>
                <w:tcPr>
                  <w:tcW w:w="230" w:type="dxa"/>
                  <w:shd w:val="clear" w:color="auto" w:fill="FFFFFF"/>
                  <w:tcMar>
                    <w:top w:w="0" w:type="dxa"/>
                    <w:left w:w="0" w:type="dxa"/>
                    <w:bottom w:w="0" w:type="dxa"/>
                    <w:right w:w="0" w:type="dxa"/>
                  </w:tcMar>
                  <w:vAlign w:val="center"/>
                </w:tcPr>
                <w:p w14:paraId="0CFF69F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47" w:type="dxa"/>
                  <w:shd w:val="clear" w:color="auto" w:fill="FFFFFF"/>
                  <w:tcMar>
                    <w:top w:w="0" w:type="dxa"/>
                    <w:left w:w="0" w:type="dxa"/>
                    <w:bottom w:w="0" w:type="dxa"/>
                    <w:right w:w="0" w:type="dxa"/>
                  </w:tcMar>
                  <w:vAlign w:val="center"/>
                </w:tcPr>
                <w:p w14:paraId="3D91297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04F049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3604387C" w14:textId="77777777" w:rsidTr="00FC1BE1">
              <w:trPr>
                <w:jc w:val="center"/>
              </w:trPr>
              <w:tc>
                <w:tcPr>
                  <w:tcW w:w="230" w:type="dxa"/>
                  <w:shd w:val="clear" w:color="auto" w:fill="FFFFFF"/>
                  <w:tcMar>
                    <w:top w:w="0" w:type="dxa"/>
                    <w:left w:w="0" w:type="dxa"/>
                    <w:bottom w:w="0" w:type="dxa"/>
                    <w:right w:w="0" w:type="dxa"/>
                  </w:tcMar>
                  <w:vAlign w:val="center"/>
                </w:tcPr>
                <w:p w14:paraId="7A10F1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47" w:type="dxa"/>
                  <w:shd w:val="clear" w:color="auto" w:fill="FFFFFF"/>
                  <w:tcMar>
                    <w:top w:w="0" w:type="dxa"/>
                    <w:left w:w="0" w:type="dxa"/>
                    <w:bottom w:w="0" w:type="dxa"/>
                    <w:right w:w="0" w:type="dxa"/>
                  </w:tcMar>
                  <w:vAlign w:val="center"/>
                </w:tcPr>
                <w:p w14:paraId="7714C6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730C32C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3B110E5E" w14:textId="77777777" w:rsidTr="00FC1BE1">
              <w:trPr>
                <w:jc w:val="center"/>
              </w:trPr>
              <w:tc>
                <w:tcPr>
                  <w:tcW w:w="230" w:type="dxa"/>
                  <w:shd w:val="clear" w:color="auto" w:fill="FFFFFF"/>
                  <w:tcMar>
                    <w:top w:w="0" w:type="dxa"/>
                    <w:left w:w="0" w:type="dxa"/>
                    <w:bottom w:w="0" w:type="dxa"/>
                    <w:right w:w="0" w:type="dxa"/>
                  </w:tcMar>
                  <w:vAlign w:val="center"/>
                </w:tcPr>
                <w:p w14:paraId="5AF7B83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47" w:type="dxa"/>
                  <w:shd w:val="clear" w:color="auto" w:fill="FFFFFF"/>
                  <w:tcMar>
                    <w:top w:w="0" w:type="dxa"/>
                    <w:left w:w="0" w:type="dxa"/>
                    <w:bottom w:w="0" w:type="dxa"/>
                    <w:right w:w="0" w:type="dxa"/>
                  </w:tcMar>
                  <w:vAlign w:val="center"/>
                </w:tcPr>
                <w:p w14:paraId="6C625D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14A9398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21C3FD78" w14:textId="77777777" w:rsidTr="00FC1BE1">
              <w:trPr>
                <w:jc w:val="center"/>
              </w:trPr>
              <w:tc>
                <w:tcPr>
                  <w:tcW w:w="230" w:type="dxa"/>
                  <w:shd w:val="clear" w:color="auto" w:fill="FFFFFF"/>
                  <w:tcMar>
                    <w:top w:w="0" w:type="dxa"/>
                    <w:left w:w="0" w:type="dxa"/>
                    <w:bottom w:w="0" w:type="dxa"/>
                    <w:right w:w="0" w:type="dxa"/>
                  </w:tcMar>
                  <w:vAlign w:val="center"/>
                </w:tcPr>
                <w:p w14:paraId="1860FE9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47" w:type="dxa"/>
                  <w:shd w:val="clear" w:color="auto" w:fill="FFFFFF"/>
                  <w:tcMar>
                    <w:top w:w="0" w:type="dxa"/>
                    <w:left w:w="0" w:type="dxa"/>
                    <w:bottom w:w="0" w:type="dxa"/>
                    <w:right w:w="0" w:type="dxa"/>
                  </w:tcMar>
                  <w:vAlign w:val="center"/>
                </w:tcPr>
                <w:p w14:paraId="5C12F9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5EF616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4731BEB8" w14:textId="77777777" w:rsidTr="00FC1BE1">
              <w:trPr>
                <w:jc w:val="center"/>
              </w:trPr>
              <w:tc>
                <w:tcPr>
                  <w:tcW w:w="230" w:type="dxa"/>
                  <w:shd w:val="clear" w:color="auto" w:fill="FFFFFF"/>
                  <w:tcMar>
                    <w:top w:w="0" w:type="dxa"/>
                    <w:left w:w="0" w:type="dxa"/>
                    <w:bottom w:w="0" w:type="dxa"/>
                    <w:right w:w="0" w:type="dxa"/>
                  </w:tcMar>
                  <w:vAlign w:val="center"/>
                </w:tcPr>
                <w:p w14:paraId="76DFB3B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47" w:type="dxa"/>
                  <w:shd w:val="clear" w:color="auto" w:fill="FFFFFF"/>
                  <w:tcMar>
                    <w:top w:w="0" w:type="dxa"/>
                    <w:left w:w="0" w:type="dxa"/>
                    <w:bottom w:w="0" w:type="dxa"/>
                    <w:right w:w="0" w:type="dxa"/>
                  </w:tcMar>
                  <w:vAlign w:val="center"/>
                </w:tcPr>
                <w:p w14:paraId="7EFE6C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76" w:type="dxa"/>
                  <w:shd w:val="clear" w:color="auto" w:fill="FFFFFF"/>
                  <w:tcMar>
                    <w:top w:w="0" w:type="dxa"/>
                    <w:left w:w="0" w:type="dxa"/>
                    <w:bottom w:w="0" w:type="dxa"/>
                    <w:right w:w="0" w:type="dxa"/>
                  </w:tcMar>
                  <w:vAlign w:val="center"/>
                </w:tcPr>
                <w:p w14:paraId="0194DE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6DE9D90D" w14:textId="77777777" w:rsidTr="00FC1BE1">
              <w:trPr>
                <w:jc w:val="center"/>
              </w:trPr>
              <w:tc>
                <w:tcPr>
                  <w:tcW w:w="230" w:type="dxa"/>
                  <w:shd w:val="clear" w:color="auto" w:fill="FFFFFF"/>
                  <w:tcMar>
                    <w:top w:w="0" w:type="dxa"/>
                    <w:left w:w="0" w:type="dxa"/>
                    <w:bottom w:w="0" w:type="dxa"/>
                    <w:right w:w="0" w:type="dxa"/>
                  </w:tcMar>
                  <w:vAlign w:val="center"/>
                </w:tcPr>
                <w:p w14:paraId="5A6E6C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47" w:type="dxa"/>
                  <w:shd w:val="clear" w:color="auto" w:fill="FFFFFF"/>
                  <w:tcMar>
                    <w:top w:w="0" w:type="dxa"/>
                    <w:left w:w="0" w:type="dxa"/>
                    <w:bottom w:w="0" w:type="dxa"/>
                    <w:right w:w="0" w:type="dxa"/>
                  </w:tcMar>
                  <w:vAlign w:val="center"/>
                </w:tcPr>
                <w:p w14:paraId="593E2B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411F6E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4A5C6DF8" w14:textId="77777777" w:rsidTr="00FC1BE1">
              <w:trPr>
                <w:jc w:val="center"/>
              </w:trPr>
              <w:tc>
                <w:tcPr>
                  <w:tcW w:w="230" w:type="dxa"/>
                  <w:shd w:val="clear" w:color="auto" w:fill="FFFFFF"/>
                  <w:tcMar>
                    <w:top w:w="0" w:type="dxa"/>
                    <w:left w:w="0" w:type="dxa"/>
                    <w:bottom w:w="0" w:type="dxa"/>
                    <w:right w:w="0" w:type="dxa"/>
                  </w:tcMar>
                  <w:vAlign w:val="center"/>
                </w:tcPr>
                <w:p w14:paraId="3F38C5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47" w:type="dxa"/>
                  <w:shd w:val="clear" w:color="auto" w:fill="FFFFFF"/>
                  <w:tcMar>
                    <w:top w:w="0" w:type="dxa"/>
                    <w:left w:w="0" w:type="dxa"/>
                    <w:bottom w:w="0" w:type="dxa"/>
                    <w:right w:w="0" w:type="dxa"/>
                  </w:tcMar>
                  <w:vAlign w:val="center"/>
                </w:tcPr>
                <w:p w14:paraId="7FF3257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2DF27AC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74ECD481" w14:textId="77777777" w:rsidTr="00FC1BE1">
              <w:trPr>
                <w:jc w:val="center"/>
              </w:trPr>
              <w:tc>
                <w:tcPr>
                  <w:tcW w:w="230" w:type="dxa"/>
                  <w:shd w:val="clear" w:color="auto" w:fill="FFFFFF"/>
                  <w:tcMar>
                    <w:top w:w="0" w:type="dxa"/>
                    <w:left w:w="0" w:type="dxa"/>
                    <w:bottom w:w="0" w:type="dxa"/>
                    <w:right w:w="0" w:type="dxa"/>
                  </w:tcMar>
                  <w:vAlign w:val="center"/>
                </w:tcPr>
                <w:p w14:paraId="56F3A8D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47" w:type="dxa"/>
                  <w:shd w:val="clear" w:color="auto" w:fill="FFFFFF"/>
                  <w:tcMar>
                    <w:top w:w="0" w:type="dxa"/>
                    <w:left w:w="0" w:type="dxa"/>
                    <w:bottom w:w="0" w:type="dxa"/>
                    <w:right w:w="0" w:type="dxa"/>
                  </w:tcMar>
                  <w:vAlign w:val="center"/>
                </w:tcPr>
                <w:p w14:paraId="5CA159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3503FC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63230890" w14:textId="77777777" w:rsidTr="00FC1BE1">
              <w:trPr>
                <w:jc w:val="center"/>
              </w:trPr>
              <w:tc>
                <w:tcPr>
                  <w:tcW w:w="230" w:type="dxa"/>
                  <w:shd w:val="clear" w:color="auto" w:fill="FFFFFF"/>
                  <w:tcMar>
                    <w:top w:w="0" w:type="dxa"/>
                    <w:left w:w="0" w:type="dxa"/>
                    <w:bottom w:w="0" w:type="dxa"/>
                    <w:right w:w="0" w:type="dxa"/>
                  </w:tcMar>
                  <w:vAlign w:val="center"/>
                </w:tcPr>
                <w:p w14:paraId="3CA15A7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47" w:type="dxa"/>
                  <w:shd w:val="clear" w:color="auto" w:fill="FFFFFF"/>
                  <w:tcMar>
                    <w:top w:w="0" w:type="dxa"/>
                    <w:left w:w="0" w:type="dxa"/>
                    <w:bottom w:w="0" w:type="dxa"/>
                    <w:right w:w="0" w:type="dxa"/>
                  </w:tcMar>
                  <w:vAlign w:val="center"/>
                </w:tcPr>
                <w:p w14:paraId="1519508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0733A3E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677C10A5" w14:textId="77777777" w:rsidTr="00FC1BE1">
              <w:trPr>
                <w:jc w:val="center"/>
              </w:trPr>
              <w:tc>
                <w:tcPr>
                  <w:tcW w:w="230" w:type="dxa"/>
                  <w:shd w:val="clear" w:color="auto" w:fill="FFFFFF"/>
                  <w:tcMar>
                    <w:top w:w="0" w:type="dxa"/>
                    <w:left w:w="0" w:type="dxa"/>
                    <w:bottom w:w="0" w:type="dxa"/>
                    <w:right w:w="0" w:type="dxa"/>
                  </w:tcMar>
                  <w:vAlign w:val="center"/>
                </w:tcPr>
                <w:p w14:paraId="520C78F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47" w:type="dxa"/>
                  <w:shd w:val="clear" w:color="auto" w:fill="FFFFFF"/>
                  <w:tcMar>
                    <w:top w:w="0" w:type="dxa"/>
                    <w:left w:w="0" w:type="dxa"/>
                    <w:bottom w:w="0" w:type="dxa"/>
                    <w:right w:w="0" w:type="dxa"/>
                  </w:tcMar>
                  <w:vAlign w:val="center"/>
                </w:tcPr>
                <w:p w14:paraId="438A8B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351E53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0D8260DA" w14:textId="77777777" w:rsidTr="00FC1BE1">
              <w:trPr>
                <w:jc w:val="center"/>
              </w:trPr>
              <w:tc>
                <w:tcPr>
                  <w:tcW w:w="230" w:type="dxa"/>
                  <w:shd w:val="clear" w:color="auto" w:fill="FFFFFF"/>
                  <w:tcMar>
                    <w:top w:w="0" w:type="dxa"/>
                    <w:left w:w="0" w:type="dxa"/>
                    <w:bottom w:w="0" w:type="dxa"/>
                    <w:right w:w="0" w:type="dxa"/>
                  </w:tcMar>
                  <w:vAlign w:val="center"/>
                </w:tcPr>
                <w:p w14:paraId="1D9788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47" w:type="dxa"/>
                  <w:shd w:val="clear" w:color="auto" w:fill="FFFFFF"/>
                  <w:tcMar>
                    <w:top w:w="0" w:type="dxa"/>
                    <w:left w:w="0" w:type="dxa"/>
                    <w:bottom w:w="0" w:type="dxa"/>
                    <w:right w:w="0" w:type="dxa"/>
                  </w:tcMar>
                  <w:vAlign w:val="center"/>
                </w:tcPr>
                <w:p w14:paraId="594DE29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1BFB29E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1FD8B085" w14:textId="77777777" w:rsidTr="00FC1BE1">
              <w:trPr>
                <w:jc w:val="center"/>
              </w:trPr>
              <w:tc>
                <w:tcPr>
                  <w:tcW w:w="230" w:type="dxa"/>
                  <w:shd w:val="clear" w:color="auto" w:fill="FFFFFF"/>
                  <w:tcMar>
                    <w:top w:w="0" w:type="dxa"/>
                    <w:left w:w="0" w:type="dxa"/>
                    <w:bottom w:w="0" w:type="dxa"/>
                    <w:right w:w="0" w:type="dxa"/>
                  </w:tcMar>
                  <w:vAlign w:val="center"/>
                </w:tcPr>
                <w:p w14:paraId="5DCA42F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47" w:type="dxa"/>
                  <w:shd w:val="clear" w:color="auto" w:fill="FFFFFF"/>
                  <w:tcMar>
                    <w:top w:w="0" w:type="dxa"/>
                    <w:left w:w="0" w:type="dxa"/>
                    <w:bottom w:w="0" w:type="dxa"/>
                    <w:right w:w="0" w:type="dxa"/>
                  </w:tcMar>
                  <w:vAlign w:val="center"/>
                </w:tcPr>
                <w:p w14:paraId="3376F6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75E651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10A83657" w14:textId="77777777" w:rsidTr="00FC1BE1">
              <w:trPr>
                <w:jc w:val="center"/>
              </w:trPr>
              <w:tc>
                <w:tcPr>
                  <w:tcW w:w="230" w:type="dxa"/>
                  <w:shd w:val="clear" w:color="auto" w:fill="FFFFFF"/>
                  <w:tcMar>
                    <w:top w:w="0" w:type="dxa"/>
                    <w:left w:w="0" w:type="dxa"/>
                    <w:bottom w:w="0" w:type="dxa"/>
                    <w:right w:w="0" w:type="dxa"/>
                  </w:tcMar>
                  <w:vAlign w:val="center"/>
                </w:tcPr>
                <w:p w14:paraId="56F8A1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47" w:type="dxa"/>
                  <w:shd w:val="clear" w:color="auto" w:fill="FFFFFF"/>
                  <w:tcMar>
                    <w:top w:w="0" w:type="dxa"/>
                    <w:left w:w="0" w:type="dxa"/>
                    <w:bottom w:w="0" w:type="dxa"/>
                    <w:right w:w="0" w:type="dxa"/>
                  </w:tcMar>
                  <w:vAlign w:val="center"/>
                </w:tcPr>
                <w:p w14:paraId="1B4E0FC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1CC019B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006EEE39" w14:textId="77777777" w:rsidTr="00FC1BE1">
              <w:trPr>
                <w:jc w:val="center"/>
              </w:trPr>
              <w:tc>
                <w:tcPr>
                  <w:tcW w:w="230" w:type="dxa"/>
                  <w:shd w:val="clear" w:color="auto" w:fill="FFFFFF"/>
                  <w:tcMar>
                    <w:top w:w="0" w:type="dxa"/>
                    <w:left w:w="0" w:type="dxa"/>
                    <w:bottom w:w="0" w:type="dxa"/>
                    <w:right w:w="0" w:type="dxa"/>
                  </w:tcMar>
                  <w:vAlign w:val="center"/>
                </w:tcPr>
                <w:p w14:paraId="203950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47" w:type="dxa"/>
                  <w:shd w:val="clear" w:color="auto" w:fill="FFFFFF"/>
                  <w:tcMar>
                    <w:top w:w="0" w:type="dxa"/>
                    <w:left w:w="0" w:type="dxa"/>
                    <w:bottom w:w="0" w:type="dxa"/>
                    <w:right w:w="0" w:type="dxa"/>
                  </w:tcMar>
                  <w:vAlign w:val="center"/>
                </w:tcPr>
                <w:p w14:paraId="51CFD8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2DB7D4E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78460242" w14:textId="77777777" w:rsidTr="00FC1BE1">
              <w:trPr>
                <w:jc w:val="center"/>
              </w:trPr>
              <w:tc>
                <w:tcPr>
                  <w:tcW w:w="230" w:type="dxa"/>
                  <w:shd w:val="clear" w:color="auto" w:fill="FFFFFF"/>
                  <w:tcMar>
                    <w:top w:w="0" w:type="dxa"/>
                    <w:left w:w="0" w:type="dxa"/>
                    <w:bottom w:w="0" w:type="dxa"/>
                    <w:right w:w="0" w:type="dxa"/>
                  </w:tcMar>
                  <w:vAlign w:val="center"/>
                </w:tcPr>
                <w:p w14:paraId="3AB5A7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47" w:type="dxa"/>
                  <w:shd w:val="clear" w:color="auto" w:fill="FFFFFF"/>
                  <w:tcMar>
                    <w:top w:w="0" w:type="dxa"/>
                    <w:left w:w="0" w:type="dxa"/>
                    <w:bottom w:w="0" w:type="dxa"/>
                    <w:right w:w="0" w:type="dxa"/>
                  </w:tcMar>
                  <w:vAlign w:val="center"/>
                </w:tcPr>
                <w:p w14:paraId="65E596B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33D472D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253471F4" w14:textId="77777777" w:rsidTr="00FC1BE1">
              <w:trPr>
                <w:jc w:val="center"/>
              </w:trPr>
              <w:tc>
                <w:tcPr>
                  <w:tcW w:w="230" w:type="dxa"/>
                  <w:shd w:val="clear" w:color="auto" w:fill="FFFFFF"/>
                  <w:tcMar>
                    <w:top w:w="0" w:type="dxa"/>
                    <w:left w:w="0" w:type="dxa"/>
                    <w:bottom w:w="0" w:type="dxa"/>
                    <w:right w:w="0" w:type="dxa"/>
                  </w:tcMar>
                  <w:vAlign w:val="center"/>
                </w:tcPr>
                <w:p w14:paraId="30D196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47" w:type="dxa"/>
                  <w:shd w:val="clear" w:color="auto" w:fill="FFFFFF"/>
                  <w:tcMar>
                    <w:top w:w="0" w:type="dxa"/>
                    <w:left w:w="0" w:type="dxa"/>
                    <w:bottom w:w="0" w:type="dxa"/>
                    <w:right w:w="0" w:type="dxa"/>
                  </w:tcMar>
                  <w:vAlign w:val="center"/>
                </w:tcPr>
                <w:p w14:paraId="738BC99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54C1ADC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662E4EFE" w14:textId="77777777" w:rsidTr="00FC1BE1">
              <w:trPr>
                <w:jc w:val="center"/>
              </w:trPr>
              <w:tc>
                <w:tcPr>
                  <w:tcW w:w="230" w:type="dxa"/>
                  <w:shd w:val="clear" w:color="auto" w:fill="FFFFFF"/>
                  <w:tcMar>
                    <w:top w:w="0" w:type="dxa"/>
                    <w:left w:w="0" w:type="dxa"/>
                    <w:bottom w:w="0" w:type="dxa"/>
                    <w:right w:w="0" w:type="dxa"/>
                  </w:tcMar>
                  <w:vAlign w:val="center"/>
                </w:tcPr>
                <w:p w14:paraId="68045C2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47" w:type="dxa"/>
                  <w:shd w:val="clear" w:color="auto" w:fill="FFFFFF"/>
                  <w:tcMar>
                    <w:top w:w="0" w:type="dxa"/>
                    <w:left w:w="0" w:type="dxa"/>
                    <w:bottom w:w="0" w:type="dxa"/>
                    <w:right w:w="0" w:type="dxa"/>
                  </w:tcMar>
                  <w:vAlign w:val="center"/>
                </w:tcPr>
                <w:p w14:paraId="0A4F4A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1EEC315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2E536290" w14:textId="77777777" w:rsidTr="00FC1BE1">
              <w:trPr>
                <w:jc w:val="center"/>
              </w:trPr>
              <w:tc>
                <w:tcPr>
                  <w:tcW w:w="230" w:type="dxa"/>
                  <w:shd w:val="clear" w:color="auto" w:fill="FFFFFF"/>
                  <w:tcMar>
                    <w:top w:w="0" w:type="dxa"/>
                    <w:left w:w="0" w:type="dxa"/>
                    <w:bottom w:w="0" w:type="dxa"/>
                    <w:right w:w="0" w:type="dxa"/>
                  </w:tcMar>
                  <w:vAlign w:val="center"/>
                </w:tcPr>
                <w:p w14:paraId="199945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47" w:type="dxa"/>
                  <w:shd w:val="clear" w:color="auto" w:fill="FFFFFF"/>
                  <w:tcMar>
                    <w:top w:w="0" w:type="dxa"/>
                    <w:left w:w="0" w:type="dxa"/>
                    <w:bottom w:w="0" w:type="dxa"/>
                    <w:right w:w="0" w:type="dxa"/>
                  </w:tcMar>
                  <w:vAlign w:val="center"/>
                </w:tcPr>
                <w:p w14:paraId="2809810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0FA7AAE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43245853" w14:textId="77777777" w:rsidTr="00FC1BE1">
              <w:trPr>
                <w:jc w:val="center"/>
              </w:trPr>
              <w:tc>
                <w:tcPr>
                  <w:tcW w:w="230" w:type="dxa"/>
                  <w:shd w:val="clear" w:color="auto" w:fill="FFFFFF"/>
                  <w:tcMar>
                    <w:top w:w="0" w:type="dxa"/>
                    <w:left w:w="0" w:type="dxa"/>
                    <w:bottom w:w="0" w:type="dxa"/>
                    <w:right w:w="0" w:type="dxa"/>
                  </w:tcMar>
                  <w:vAlign w:val="center"/>
                </w:tcPr>
                <w:p w14:paraId="4FF90C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47" w:type="dxa"/>
                  <w:shd w:val="clear" w:color="auto" w:fill="FFFFFF"/>
                  <w:tcMar>
                    <w:top w:w="0" w:type="dxa"/>
                    <w:left w:w="0" w:type="dxa"/>
                    <w:bottom w:w="0" w:type="dxa"/>
                    <w:right w:w="0" w:type="dxa"/>
                  </w:tcMar>
                  <w:vAlign w:val="center"/>
                </w:tcPr>
                <w:p w14:paraId="20642A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3DB426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61FEBC11" w14:textId="77777777" w:rsidTr="00FC1BE1">
              <w:trPr>
                <w:jc w:val="center"/>
              </w:trPr>
              <w:tc>
                <w:tcPr>
                  <w:tcW w:w="230" w:type="dxa"/>
                  <w:shd w:val="clear" w:color="auto" w:fill="FFFFFF"/>
                  <w:tcMar>
                    <w:top w:w="0" w:type="dxa"/>
                    <w:left w:w="0" w:type="dxa"/>
                    <w:bottom w:w="0" w:type="dxa"/>
                    <w:right w:w="0" w:type="dxa"/>
                  </w:tcMar>
                  <w:vAlign w:val="center"/>
                </w:tcPr>
                <w:p w14:paraId="645D4A4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47" w:type="dxa"/>
                  <w:shd w:val="clear" w:color="auto" w:fill="FFFFFF"/>
                  <w:tcMar>
                    <w:top w:w="0" w:type="dxa"/>
                    <w:left w:w="0" w:type="dxa"/>
                    <w:bottom w:w="0" w:type="dxa"/>
                    <w:right w:w="0" w:type="dxa"/>
                  </w:tcMar>
                  <w:vAlign w:val="center"/>
                </w:tcPr>
                <w:p w14:paraId="69F8909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7FCFCD2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190C43EA" w14:textId="77777777" w:rsidTr="00FC1BE1">
              <w:trPr>
                <w:jc w:val="center"/>
              </w:trPr>
              <w:tc>
                <w:tcPr>
                  <w:tcW w:w="230" w:type="dxa"/>
                  <w:shd w:val="clear" w:color="auto" w:fill="FFFFFF"/>
                  <w:tcMar>
                    <w:top w:w="0" w:type="dxa"/>
                    <w:left w:w="0" w:type="dxa"/>
                    <w:bottom w:w="0" w:type="dxa"/>
                    <w:right w:w="0" w:type="dxa"/>
                  </w:tcMar>
                  <w:vAlign w:val="center"/>
                </w:tcPr>
                <w:p w14:paraId="0481C3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47" w:type="dxa"/>
                  <w:shd w:val="clear" w:color="auto" w:fill="FFFFFF"/>
                  <w:tcMar>
                    <w:top w:w="0" w:type="dxa"/>
                    <w:left w:w="0" w:type="dxa"/>
                    <w:bottom w:w="0" w:type="dxa"/>
                    <w:right w:w="0" w:type="dxa"/>
                  </w:tcMar>
                  <w:vAlign w:val="center"/>
                </w:tcPr>
                <w:p w14:paraId="012677A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3BC8951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3714F53A" w14:textId="77777777" w:rsidTr="00FC1BE1">
              <w:trPr>
                <w:jc w:val="center"/>
              </w:trPr>
              <w:tc>
                <w:tcPr>
                  <w:tcW w:w="230" w:type="dxa"/>
                  <w:shd w:val="clear" w:color="auto" w:fill="FFFFFF"/>
                  <w:tcMar>
                    <w:top w:w="0" w:type="dxa"/>
                    <w:left w:w="0" w:type="dxa"/>
                    <w:bottom w:w="0" w:type="dxa"/>
                    <w:right w:w="0" w:type="dxa"/>
                  </w:tcMar>
                  <w:vAlign w:val="center"/>
                </w:tcPr>
                <w:p w14:paraId="06961B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47" w:type="dxa"/>
                  <w:shd w:val="clear" w:color="auto" w:fill="FFFFFF"/>
                  <w:tcMar>
                    <w:top w:w="0" w:type="dxa"/>
                    <w:left w:w="0" w:type="dxa"/>
                    <w:bottom w:w="0" w:type="dxa"/>
                    <w:right w:w="0" w:type="dxa"/>
                  </w:tcMar>
                  <w:vAlign w:val="center"/>
                </w:tcPr>
                <w:p w14:paraId="47AC159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2FC517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1BCB5F81" w14:textId="77777777" w:rsidTr="00FC1BE1">
              <w:trPr>
                <w:jc w:val="center"/>
              </w:trPr>
              <w:tc>
                <w:tcPr>
                  <w:tcW w:w="230" w:type="dxa"/>
                  <w:shd w:val="clear" w:color="auto" w:fill="FFFFFF"/>
                  <w:tcMar>
                    <w:top w:w="0" w:type="dxa"/>
                    <w:left w:w="0" w:type="dxa"/>
                    <w:bottom w:w="0" w:type="dxa"/>
                    <w:right w:w="0" w:type="dxa"/>
                  </w:tcMar>
                  <w:vAlign w:val="center"/>
                </w:tcPr>
                <w:p w14:paraId="3A107A4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47" w:type="dxa"/>
                  <w:shd w:val="clear" w:color="auto" w:fill="FFFFFF"/>
                  <w:tcMar>
                    <w:top w:w="0" w:type="dxa"/>
                    <w:left w:w="0" w:type="dxa"/>
                    <w:bottom w:w="0" w:type="dxa"/>
                    <w:right w:w="0" w:type="dxa"/>
                  </w:tcMar>
                  <w:vAlign w:val="center"/>
                </w:tcPr>
                <w:p w14:paraId="2530B9B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595137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1694D198" w14:textId="77777777" w:rsidTr="00FC1BE1">
              <w:trPr>
                <w:jc w:val="center"/>
              </w:trPr>
              <w:tc>
                <w:tcPr>
                  <w:tcW w:w="230" w:type="dxa"/>
                  <w:shd w:val="clear" w:color="auto" w:fill="FFFFFF"/>
                  <w:tcMar>
                    <w:top w:w="0" w:type="dxa"/>
                    <w:left w:w="0" w:type="dxa"/>
                    <w:bottom w:w="0" w:type="dxa"/>
                    <w:right w:w="0" w:type="dxa"/>
                  </w:tcMar>
                  <w:vAlign w:val="center"/>
                </w:tcPr>
                <w:p w14:paraId="641B93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47" w:type="dxa"/>
                  <w:shd w:val="clear" w:color="auto" w:fill="FFFFFF"/>
                  <w:tcMar>
                    <w:top w:w="0" w:type="dxa"/>
                    <w:left w:w="0" w:type="dxa"/>
                    <w:bottom w:w="0" w:type="dxa"/>
                    <w:right w:w="0" w:type="dxa"/>
                  </w:tcMar>
                  <w:vAlign w:val="center"/>
                </w:tcPr>
                <w:p w14:paraId="10EB2C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291E9D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74206177" w14:textId="77777777" w:rsidTr="00FC1BE1">
              <w:trPr>
                <w:jc w:val="center"/>
              </w:trPr>
              <w:tc>
                <w:tcPr>
                  <w:tcW w:w="230" w:type="dxa"/>
                  <w:shd w:val="clear" w:color="auto" w:fill="FFFFFF"/>
                  <w:tcMar>
                    <w:top w:w="0" w:type="dxa"/>
                    <w:left w:w="0" w:type="dxa"/>
                    <w:bottom w:w="0" w:type="dxa"/>
                    <w:right w:w="0" w:type="dxa"/>
                  </w:tcMar>
                  <w:vAlign w:val="center"/>
                </w:tcPr>
                <w:p w14:paraId="663967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47" w:type="dxa"/>
                  <w:shd w:val="clear" w:color="auto" w:fill="FFFFFF"/>
                  <w:tcMar>
                    <w:top w:w="0" w:type="dxa"/>
                    <w:left w:w="0" w:type="dxa"/>
                    <w:bottom w:w="0" w:type="dxa"/>
                    <w:right w:w="0" w:type="dxa"/>
                  </w:tcMar>
                  <w:vAlign w:val="center"/>
                </w:tcPr>
                <w:p w14:paraId="434349B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077023F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6D769663" w14:textId="77777777" w:rsidTr="00FC1BE1">
              <w:trPr>
                <w:jc w:val="center"/>
              </w:trPr>
              <w:tc>
                <w:tcPr>
                  <w:tcW w:w="230" w:type="dxa"/>
                  <w:shd w:val="clear" w:color="auto" w:fill="FFFFFF"/>
                  <w:tcMar>
                    <w:top w:w="0" w:type="dxa"/>
                    <w:left w:w="0" w:type="dxa"/>
                    <w:bottom w:w="0" w:type="dxa"/>
                    <w:right w:w="0" w:type="dxa"/>
                  </w:tcMar>
                  <w:vAlign w:val="center"/>
                </w:tcPr>
                <w:p w14:paraId="19480E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47" w:type="dxa"/>
                  <w:shd w:val="clear" w:color="auto" w:fill="FFFFFF"/>
                  <w:tcMar>
                    <w:top w:w="0" w:type="dxa"/>
                    <w:left w:w="0" w:type="dxa"/>
                    <w:bottom w:w="0" w:type="dxa"/>
                    <w:right w:w="0" w:type="dxa"/>
                  </w:tcMar>
                  <w:vAlign w:val="center"/>
                </w:tcPr>
                <w:p w14:paraId="7C70E41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11EA88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4AFA9497" w14:textId="77777777" w:rsidTr="00FC1BE1">
              <w:trPr>
                <w:jc w:val="center"/>
              </w:trPr>
              <w:tc>
                <w:tcPr>
                  <w:tcW w:w="230" w:type="dxa"/>
                  <w:shd w:val="clear" w:color="auto" w:fill="FFFFFF"/>
                  <w:tcMar>
                    <w:top w:w="0" w:type="dxa"/>
                    <w:left w:w="0" w:type="dxa"/>
                    <w:bottom w:w="0" w:type="dxa"/>
                    <w:right w:w="0" w:type="dxa"/>
                  </w:tcMar>
                  <w:vAlign w:val="center"/>
                </w:tcPr>
                <w:p w14:paraId="797439B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47" w:type="dxa"/>
                  <w:shd w:val="clear" w:color="auto" w:fill="FFFFFF"/>
                  <w:tcMar>
                    <w:top w:w="0" w:type="dxa"/>
                    <w:left w:w="0" w:type="dxa"/>
                    <w:bottom w:w="0" w:type="dxa"/>
                    <w:right w:w="0" w:type="dxa"/>
                  </w:tcMar>
                  <w:vAlign w:val="center"/>
                </w:tcPr>
                <w:p w14:paraId="7AD715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28511E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738782A9" w14:textId="77777777" w:rsidTr="00FC1BE1">
              <w:trPr>
                <w:jc w:val="center"/>
              </w:trPr>
              <w:tc>
                <w:tcPr>
                  <w:tcW w:w="230" w:type="dxa"/>
                  <w:shd w:val="clear" w:color="auto" w:fill="FFFFFF"/>
                  <w:tcMar>
                    <w:top w:w="0" w:type="dxa"/>
                    <w:left w:w="0" w:type="dxa"/>
                    <w:bottom w:w="0" w:type="dxa"/>
                    <w:right w:w="0" w:type="dxa"/>
                  </w:tcMar>
                  <w:vAlign w:val="center"/>
                </w:tcPr>
                <w:p w14:paraId="0A2343B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47" w:type="dxa"/>
                  <w:shd w:val="clear" w:color="auto" w:fill="FFFFFF"/>
                  <w:tcMar>
                    <w:top w:w="0" w:type="dxa"/>
                    <w:left w:w="0" w:type="dxa"/>
                    <w:bottom w:w="0" w:type="dxa"/>
                    <w:right w:w="0" w:type="dxa"/>
                  </w:tcMar>
                  <w:vAlign w:val="center"/>
                </w:tcPr>
                <w:p w14:paraId="05E99BA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6E05E74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00DA3BF4" w14:textId="77777777" w:rsidTr="00FC1BE1">
              <w:trPr>
                <w:jc w:val="center"/>
              </w:trPr>
              <w:tc>
                <w:tcPr>
                  <w:tcW w:w="230" w:type="dxa"/>
                  <w:shd w:val="clear" w:color="auto" w:fill="FFFFFF"/>
                  <w:tcMar>
                    <w:top w:w="0" w:type="dxa"/>
                    <w:left w:w="0" w:type="dxa"/>
                    <w:bottom w:w="0" w:type="dxa"/>
                    <w:right w:w="0" w:type="dxa"/>
                  </w:tcMar>
                  <w:vAlign w:val="center"/>
                </w:tcPr>
                <w:p w14:paraId="30AC79D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47" w:type="dxa"/>
                  <w:shd w:val="clear" w:color="auto" w:fill="FFFFFF"/>
                  <w:tcMar>
                    <w:top w:w="0" w:type="dxa"/>
                    <w:left w:w="0" w:type="dxa"/>
                    <w:bottom w:w="0" w:type="dxa"/>
                    <w:right w:w="0" w:type="dxa"/>
                  </w:tcMar>
                  <w:vAlign w:val="center"/>
                </w:tcPr>
                <w:p w14:paraId="63CA1A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5B665BB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79EC3A9F" w14:textId="77777777" w:rsidTr="00FC1BE1">
              <w:trPr>
                <w:jc w:val="center"/>
              </w:trPr>
              <w:tc>
                <w:tcPr>
                  <w:tcW w:w="230" w:type="dxa"/>
                  <w:shd w:val="clear" w:color="auto" w:fill="FFFFFF"/>
                  <w:tcMar>
                    <w:top w:w="0" w:type="dxa"/>
                    <w:left w:w="0" w:type="dxa"/>
                    <w:bottom w:w="0" w:type="dxa"/>
                    <w:right w:w="0" w:type="dxa"/>
                  </w:tcMar>
                  <w:vAlign w:val="center"/>
                </w:tcPr>
                <w:p w14:paraId="4F3AAE6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47" w:type="dxa"/>
                  <w:shd w:val="clear" w:color="auto" w:fill="FFFFFF"/>
                  <w:tcMar>
                    <w:top w:w="0" w:type="dxa"/>
                    <w:left w:w="0" w:type="dxa"/>
                    <w:bottom w:w="0" w:type="dxa"/>
                    <w:right w:w="0" w:type="dxa"/>
                  </w:tcMar>
                  <w:vAlign w:val="center"/>
                </w:tcPr>
                <w:p w14:paraId="19413FB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773651C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152B7991" w14:textId="77777777" w:rsidTr="00FC1BE1">
              <w:trPr>
                <w:jc w:val="center"/>
              </w:trPr>
              <w:tc>
                <w:tcPr>
                  <w:tcW w:w="230" w:type="dxa"/>
                  <w:shd w:val="clear" w:color="auto" w:fill="FFFFFF"/>
                  <w:tcMar>
                    <w:top w:w="0" w:type="dxa"/>
                    <w:left w:w="0" w:type="dxa"/>
                    <w:bottom w:w="0" w:type="dxa"/>
                    <w:right w:w="0" w:type="dxa"/>
                  </w:tcMar>
                  <w:vAlign w:val="center"/>
                </w:tcPr>
                <w:p w14:paraId="7691E5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47" w:type="dxa"/>
                  <w:shd w:val="clear" w:color="auto" w:fill="FFFFFF"/>
                  <w:tcMar>
                    <w:top w:w="0" w:type="dxa"/>
                    <w:left w:w="0" w:type="dxa"/>
                    <w:bottom w:w="0" w:type="dxa"/>
                    <w:right w:w="0" w:type="dxa"/>
                  </w:tcMar>
                  <w:vAlign w:val="center"/>
                </w:tcPr>
                <w:p w14:paraId="5619078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194207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0F5CDF59" w14:textId="77777777" w:rsidTr="00FC1BE1">
              <w:trPr>
                <w:jc w:val="center"/>
              </w:trPr>
              <w:tc>
                <w:tcPr>
                  <w:tcW w:w="230" w:type="dxa"/>
                  <w:shd w:val="clear" w:color="auto" w:fill="FFFFFF"/>
                  <w:tcMar>
                    <w:top w:w="0" w:type="dxa"/>
                    <w:left w:w="0" w:type="dxa"/>
                    <w:bottom w:w="0" w:type="dxa"/>
                    <w:right w:w="0" w:type="dxa"/>
                  </w:tcMar>
                  <w:vAlign w:val="center"/>
                </w:tcPr>
                <w:p w14:paraId="3FE36D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47" w:type="dxa"/>
                  <w:shd w:val="clear" w:color="auto" w:fill="FFFFFF"/>
                  <w:tcMar>
                    <w:top w:w="0" w:type="dxa"/>
                    <w:left w:w="0" w:type="dxa"/>
                    <w:bottom w:w="0" w:type="dxa"/>
                    <w:right w:w="0" w:type="dxa"/>
                  </w:tcMar>
                  <w:vAlign w:val="center"/>
                </w:tcPr>
                <w:p w14:paraId="12EC4E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0E9F466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0C238FFF" w14:textId="77777777" w:rsidTr="00FC1BE1">
              <w:trPr>
                <w:jc w:val="center"/>
              </w:trPr>
              <w:tc>
                <w:tcPr>
                  <w:tcW w:w="230" w:type="dxa"/>
                  <w:shd w:val="clear" w:color="auto" w:fill="FFFFFF"/>
                  <w:tcMar>
                    <w:top w:w="0" w:type="dxa"/>
                    <w:left w:w="0" w:type="dxa"/>
                    <w:bottom w:w="0" w:type="dxa"/>
                    <w:right w:w="0" w:type="dxa"/>
                  </w:tcMar>
                  <w:vAlign w:val="center"/>
                </w:tcPr>
                <w:p w14:paraId="78F10B7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47" w:type="dxa"/>
                  <w:shd w:val="clear" w:color="auto" w:fill="FFFFFF"/>
                  <w:tcMar>
                    <w:top w:w="0" w:type="dxa"/>
                    <w:left w:w="0" w:type="dxa"/>
                    <w:bottom w:w="0" w:type="dxa"/>
                    <w:right w:w="0" w:type="dxa"/>
                  </w:tcMar>
                  <w:vAlign w:val="center"/>
                </w:tcPr>
                <w:p w14:paraId="5251753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1A09FC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700FF2C5" w14:textId="77777777" w:rsidTr="00FC1BE1">
              <w:trPr>
                <w:jc w:val="center"/>
              </w:trPr>
              <w:tc>
                <w:tcPr>
                  <w:tcW w:w="230" w:type="dxa"/>
                  <w:shd w:val="clear" w:color="auto" w:fill="FFFFFF"/>
                  <w:tcMar>
                    <w:top w:w="0" w:type="dxa"/>
                    <w:left w:w="0" w:type="dxa"/>
                    <w:bottom w:w="0" w:type="dxa"/>
                    <w:right w:w="0" w:type="dxa"/>
                  </w:tcMar>
                  <w:vAlign w:val="center"/>
                </w:tcPr>
                <w:p w14:paraId="4B57E8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47" w:type="dxa"/>
                  <w:shd w:val="clear" w:color="auto" w:fill="FFFFFF"/>
                  <w:tcMar>
                    <w:top w:w="0" w:type="dxa"/>
                    <w:left w:w="0" w:type="dxa"/>
                    <w:bottom w:w="0" w:type="dxa"/>
                    <w:right w:w="0" w:type="dxa"/>
                  </w:tcMar>
                  <w:vAlign w:val="center"/>
                </w:tcPr>
                <w:p w14:paraId="066E20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49DAF5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16184C74" w14:textId="77777777" w:rsidTr="00FC1BE1">
              <w:trPr>
                <w:jc w:val="center"/>
              </w:trPr>
              <w:tc>
                <w:tcPr>
                  <w:tcW w:w="230" w:type="dxa"/>
                  <w:shd w:val="clear" w:color="auto" w:fill="FFFFFF"/>
                  <w:tcMar>
                    <w:top w:w="0" w:type="dxa"/>
                    <w:left w:w="0" w:type="dxa"/>
                    <w:bottom w:w="0" w:type="dxa"/>
                    <w:right w:w="0" w:type="dxa"/>
                  </w:tcMar>
                  <w:vAlign w:val="center"/>
                </w:tcPr>
                <w:p w14:paraId="2EE152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47" w:type="dxa"/>
                  <w:shd w:val="clear" w:color="auto" w:fill="FFFFFF"/>
                  <w:tcMar>
                    <w:top w:w="0" w:type="dxa"/>
                    <w:left w:w="0" w:type="dxa"/>
                    <w:bottom w:w="0" w:type="dxa"/>
                    <w:right w:w="0" w:type="dxa"/>
                  </w:tcMar>
                  <w:vAlign w:val="center"/>
                </w:tcPr>
                <w:p w14:paraId="151D1D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18F8A68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bl>
          <w:p w14:paraId="0492CF26" w14:textId="26ECF911" w:rsidR="0022214E" w:rsidRDefault="0022214E"/>
        </w:tc>
        <w:tc>
          <w:tcPr>
            <w:tcW w:w="2376" w:type="dxa"/>
          </w:tcPr>
          <w:p w14:paraId="0F219A02" w14:textId="77777777" w:rsidR="0022214E" w:rsidRDefault="00C42F80">
            <w:r>
              <w:rPr>
                <w:rStyle w:val="Largeratefigure"/>
              </w:rPr>
              <w:t>25%</w:t>
            </w:r>
            <w:r>
              <w:br/>
            </w:r>
            <w:r>
              <w:rPr>
                <w:b/>
                <w:bCs/>
              </w:rPr>
              <w:t>Monthly change:</w:t>
            </w:r>
            <w:r>
              <w:br/>
              <w:t>▲ 6%pts</w:t>
            </w:r>
            <w:r>
              <w:br/>
            </w:r>
            <w:r>
              <w:rPr>
                <w:b/>
                <w:bCs/>
              </w:rPr>
              <w:t>Annual change:</w:t>
            </w:r>
            <w:r>
              <w:br/>
              <w:t>▲ 3%pts</w:t>
            </w:r>
          </w:p>
        </w:tc>
      </w:tr>
    </w:tbl>
    <w:p w14:paraId="72ADC8E3" w14:textId="77777777" w:rsidR="0022214E" w:rsidRDefault="00C42F80">
      <w:pPr>
        <w:pStyle w:val="Heading1"/>
      </w:pPr>
      <w:bookmarkStart w:id="14" w:name="capital-cityrest-of-state-areas2"/>
      <w:bookmarkEnd w:id="7"/>
      <w:bookmarkEnd w:id="12"/>
      <w:bookmarkEnd w:id="13"/>
      <w:r>
        <w:lastRenderedPageBreak/>
        <w:t>Capital City/Rest of State areas</w:t>
      </w:r>
      <w:r>
        <w:rPr>
          <w:rStyle w:val="FootnoteReference"/>
        </w:rPr>
        <w:footnoteReference w:id="2"/>
      </w:r>
    </w:p>
    <w:p w14:paraId="1000A9AC" w14:textId="77777777" w:rsidR="0022214E" w:rsidRDefault="00C42F80">
      <w:pPr>
        <w:pStyle w:val="Heading2"/>
      </w:pPr>
      <w:bookmarkStart w:id="15" w:name="recruitment-rate-1"/>
      <w:r>
        <w:t>Recruitment rate</w:t>
      </w:r>
    </w:p>
    <w:p w14:paraId="0479F30B" w14:textId="77777777" w:rsidR="0022214E" w:rsidRDefault="00C42F80">
      <w:pPr>
        <w:pStyle w:val="Heading3"/>
      </w:pPr>
      <w:bookmarkStart w:id="16" w:name="X374734f19027c6f5696a99397d52f92595a6887"/>
      <w:r>
        <w:t>Proportion of employers currently recruiting or who recruited in the previous month.</w:t>
      </w:r>
    </w:p>
    <w:tbl>
      <w:tblPr>
        <w:tblW w:w="5000" w:type="pct"/>
        <w:tblLayout w:type="fixed"/>
        <w:tblLook w:val="0000" w:firstRow="0" w:lastRow="0" w:firstColumn="0" w:lastColumn="0" w:noHBand="0" w:noVBand="0"/>
      </w:tblPr>
      <w:tblGrid>
        <w:gridCol w:w="6319"/>
        <w:gridCol w:w="2708"/>
      </w:tblGrid>
      <w:tr w:rsidR="0022214E" w14:paraId="6364BCBF" w14:textId="77777777">
        <w:tc>
          <w:tcPr>
            <w:tcW w:w="5544" w:type="dxa"/>
          </w:tcPr>
          <w:p w14:paraId="5E9ABA18" w14:textId="77777777" w:rsidR="00FC1BE1" w:rsidRDefault="00C42F80">
            <w:r>
              <w:rPr>
                <w:noProof/>
              </w:rPr>
              <w:drawing>
                <wp:anchor distT="0" distB="0" distL="114300" distR="114300" simplePos="0" relativeHeight="251658243" behindDoc="0" locked="0" layoutInCell="1" allowOverlap="1" wp14:anchorId="1667E955" wp14:editId="659AACBE">
                  <wp:simplePos x="0" y="0"/>
                  <wp:positionH relativeFrom="column">
                    <wp:posOffset>-1905</wp:posOffset>
                  </wp:positionH>
                  <wp:positionV relativeFrom="paragraph">
                    <wp:posOffset>27305</wp:posOffset>
                  </wp:positionV>
                  <wp:extent cx="3666766" cy="1741714"/>
                  <wp:effectExtent l="0" t="0" r="0" b="0"/>
                  <wp:wrapNone/>
                  <wp:docPr id="46" name="Picture"/>
                  <wp:cNvGraphicFramePr/>
                  <a:graphic xmlns:a="http://schemas.openxmlformats.org/drawingml/2006/main">
                    <a:graphicData uri="http://schemas.openxmlformats.org/drawingml/2006/picture">
                      <pic:pic xmlns:pic="http://schemas.openxmlformats.org/drawingml/2006/picture">
                        <pic:nvPicPr>
                          <pic:cNvPr id="47" name="Picture" descr="revised_reos_headline_report_files/figure-docx/unnamed-chunk-4-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66766" cy="1741714"/>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99"/>
              <w:gridCol w:w="330"/>
              <w:gridCol w:w="327"/>
              <w:gridCol w:w="359"/>
            </w:tblGrid>
            <w:tr w:rsidR="00FC1BE1" w:rsidRPr="00FC1BE1" w14:paraId="4EF5A25C" w14:textId="77777777" w:rsidTr="00FC1BE1">
              <w:trPr>
                <w:tblHeader/>
                <w:jc w:val="center"/>
              </w:trPr>
              <w:tc>
                <w:tcPr>
                  <w:tcW w:w="230" w:type="dxa"/>
                  <w:shd w:val="clear" w:color="auto" w:fill="FFFFFF"/>
                  <w:tcMar>
                    <w:top w:w="0" w:type="dxa"/>
                    <w:left w:w="0" w:type="dxa"/>
                    <w:bottom w:w="0" w:type="dxa"/>
                    <w:right w:w="0" w:type="dxa"/>
                  </w:tcMar>
                  <w:vAlign w:val="center"/>
                </w:tcPr>
                <w:p w14:paraId="70E21DB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99" w:type="dxa"/>
                  <w:shd w:val="clear" w:color="auto" w:fill="FFFFFF"/>
                  <w:tcMar>
                    <w:top w:w="0" w:type="dxa"/>
                    <w:left w:w="0" w:type="dxa"/>
                    <w:bottom w:w="0" w:type="dxa"/>
                    <w:right w:w="0" w:type="dxa"/>
                  </w:tcMar>
                  <w:vAlign w:val="center"/>
                </w:tcPr>
                <w:p w14:paraId="2D9B88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Capital Cities - Recruitment rate</w:t>
                  </w:r>
                </w:p>
              </w:tc>
              <w:tc>
                <w:tcPr>
                  <w:tcW w:w="330" w:type="dxa"/>
                  <w:shd w:val="clear" w:color="auto" w:fill="FFFFFF"/>
                  <w:tcMar>
                    <w:top w:w="0" w:type="dxa"/>
                    <w:left w:w="0" w:type="dxa"/>
                    <w:bottom w:w="0" w:type="dxa"/>
                    <w:right w:w="0" w:type="dxa"/>
                  </w:tcMar>
                  <w:vAlign w:val="center"/>
                </w:tcPr>
                <w:p w14:paraId="42C3AF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Rest of State areas - Recruitment rate</w:t>
                  </w:r>
                </w:p>
              </w:tc>
              <w:tc>
                <w:tcPr>
                  <w:tcW w:w="327" w:type="dxa"/>
                  <w:shd w:val="clear" w:color="auto" w:fill="FFFFFF"/>
                  <w:tcMar>
                    <w:top w:w="0" w:type="dxa"/>
                    <w:left w:w="0" w:type="dxa"/>
                    <w:bottom w:w="0" w:type="dxa"/>
                    <w:right w:w="0" w:type="dxa"/>
                  </w:tcMar>
                  <w:vAlign w:val="center"/>
                </w:tcPr>
                <w:p w14:paraId="68330E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Capital Cities - Smoothed recruitment rate</w:t>
                  </w:r>
                </w:p>
              </w:tc>
              <w:tc>
                <w:tcPr>
                  <w:tcW w:w="359" w:type="dxa"/>
                  <w:shd w:val="clear" w:color="auto" w:fill="FFFFFF"/>
                  <w:tcMar>
                    <w:top w:w="0" w:type="dxa"/>
                    <w:left w:w="0" w:type="dxa"/>
                    <w:bottom w:w="0" w:type="dxa"/>
                    <w:right w:w="0" w:type="dxa"/>
                  </w:tcMar>
                  <w:vAlign w:val="center"/>
                </w:tcPr>
                <w:p w14:paraId="09B710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Rest of State areas - Smoothed recruitment rate</w:t>
                  </w:r>
                </w:p>
              </w:tc>
            </w:tr>
            <w:tr w:rsidR="00FC1BE1" w:rsidRPr="00FC1BE1" w14:paraId="46277C92" w14:textId="77777777" w:rsidTr="00FC1BE1">
              <w:trPr>
                <w:jc w:val="center"/>
              </w:trPr>
              <w:tc>
                <w:tcPr>
                  <w:tcW w:w="230" w:type="dxa"/>
                  <w:shd w:val="clear" w:color="auto" w:fill="FFFFFF"/>
                  <w:tcMar>
                    <w:top w:w="0" w:type="dxa"/>
                    <w:left w:w="0" w:type="dxa"/>
                    <w:bottom w:w="0" w:type="dxa"/>
                    <w:right w:w="0" w:type="dxa"/>
                  </w:tcMar>
                  <w:vAlign w:val="center"/>
                </w:tcPr>
                <w:p w14:paraId="40628C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299" w:type="dxa"/>
                  <w:shd w:val="clear" w:color="auto" w:fill="FFFFFF"/>
                  <w:tcMar>
                    <w:top w:w="0" w:type="dxa"/>
                    <w:left w:w="0" w:type="dxa"/>
                    <w:bottom w:w="0" w:type="dxa"/>
                    <w:right w:w="0" w:type="dxa"/>
                  </w:tcMar>
                  <w:vAlign w:val="center"/>
                </w:tcPr>
                <w:p w14:paraId="1FC22A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76D666B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327" w:type="dxa"/>
                  <w:shd w:val="clear" w:color="auto" w:fill="FFFFFF"/>
                  <w:tcMar>
                    <w:top w:w="0" w:type="dxa"/>
                    <w:left w:w="0" w:type="dxa"/>
                    <w:bottom w:w="0" w:type="dxa"/>
                    <w:right w:w="0" w:type="dxa"/>
                  </w:tcMar>
                  <w:vAlign w:val="center"/>
                </w:tcPr>
                <w:p w14:paraId="1A30301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40%</w:t>
                  </w:r>
                </w:p>
              </w:tc>
              <w:tc>
                <w:tcPr>
                  <w:tcW w:w="359" w:type="dxa"/>
                  <w:shd w:val="clear" w:color="auto" w:fill="FFFFFF"/>
                  <w:tcMar>
                    <w:top w:w="0" w:type="dxa"/>
                    <w:left w:w="0" w:type="dxa"/>
                    <w:bottom w:w="0" w:type="dxa"/>
                    <w:right w:w="0" w:type="dxa"/>
                  </w:tcMar>
                  <w:vAlign w:val="center"/>
                </w:tcPr>
                <w:p w14:paraId="45B1842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33D088D8" w14:textId="77777777" w:rsidTr="00FC1BE1">
              <w:trPr>
                <w:jc w:val="center"/>
              </w:trPr>
              <w:tc>
                <w:tcPr>
                  <w:tcW w:w="230" w:type="dxa"/>
                  <w:shd w:val="clear" w:color="auto" w:fill="FFFFFF"/>
                  <w:tcMar>
                    <w:top w:w="0" w:type="dxa"/>
                    <w:left w:w="0" w:type="dxa"/>
                    <w:bottom w:w="0" w:type="dxa"/>
                    <w:right w:w="0" w:type="dxa"/>
                  </w:tcMar>
                  <w:vAlign w:val="center"/>
                </w:tcPr>
                <w:p w14:paraId="73E2D3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299" w:type="dxa"/>
                  <w:shd w:val="clear" w:color="auto" w:fill="FFFFFF"/>
                  <w:tcMar>
                    <w:top w:w="0" w:type="dxa"/>
                    <w:left w:w="0" w:type="dxa"/>
                    <w:bottom w:w="0" w:type="dxa"/>
                    <w:right w:w="0" w:type="dxa"/>
                  </w:tcMar>
                  <w:vAlign w:val="center"/>
                </w:tcPr>
                <w:p w14:paraId="5FE8A0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7A71C9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327" w:type="dxa"/>
                  <w:shd w:val="clear" w:color="auto" w:fill="FFFFFF"/>
                  <w:tcMar>
                    <w:top w:w="0" w:type="dxa"/>
                    <w:left w:w="0" w:type="dxa"/>
                    <w:bottom w:w="0" w:type="dxa"/>
                    <w:right w:w="0" w:type="dxa"/>
                  </w:tcMar>
                  <w:vAlign w:val="center"/>
                </w:tcPr>
                <w:p w14:paraId="7A4C694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606F95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05D51414" w14:textId="77777777" w:rsidTr="00FC1BE1">
              <w:trPr>
                <w:jc w:val="center"/>
              </w:trPr>
              <w:tc>
                <w:tcPr>
                  <w:tcW w:w="230" w:type="dxa"/>
                  <w:shd w:val="clear" w:color="auto" w:fill="FFFFFF"/>
                  <w:tcMar>
                    <w:top w:w="0" w:type="dxa"/>
                    <w:left w:w="0" w:type="dxa"/>
                    <w:bottom w:w="0" w:type="dxa"/>
                    <w:right w:w="0" w:type="dxa"/>
                  </w:tcMar>
                  <w:vAlign w:val="center"/>
                </w:tcPr>
                <w:p w14:paraId="621E92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299" w:type="dxa"/>
                  <w:shd w:val="clear" w:color="auto" w:fill="FFFFFF"/>
                  <w:tcMar>
                    <w:top w:w="0" w:type="dxa"/>
                    <w:left w:w="0" w:type="dxa"/>
                    <w:bottom w:w="0" w:type="dxa"/>
                    <w:right w:w="0" w:type="dxa"/>
                  </w:tcMar>
                  <w:vAlign w:val="center"/>
                </w:tcPr>
                <w:p w14:paraId="49F07FC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2A62DF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2E2C60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777CB2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1A7B2FFE" w14:textId="77777777" w:rsidTr="00FC1BE1">
              <w:trPr>
                <w:jc w:val="center"/>
              </w:trPr>
              <w:tc>
                <w:tcPr>
                  <w:tcW w:w="230" w:type="dxa"/>
                  <w:shd w:val="clear" w:color="auto" w:fill="FFFFFF"/>
                  <w:tcMar>
                    <w:top w:w="0" w:type="dxa"/>
                    <w:left w:w="0" w:type="dxa"/>
                    <w:bottom w:w="0" w:type="dxa"/>
                    <w:right w:w="0" w:type="dxa"/>
                  </w:tcMar>
                  <w:vAlign w:val="center"/>
                </w:tcPr>
                <w:p w14:paraId="5A7004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299" w:type="dxa"/>
                  <w:shd w:val="clear" w:color="auto" w:fill="FFFFFF"/>
                  <w:tcMar>
                    <w:top w:w="0" w:type="dxa"/>
                    <w:left w:w="0" w:type="dxa"/>
                    <w:bottom w:w="0" w:type="dxa"/>
                    <w:right w:w="0" w:type="dxa"/>
                  </w:tcMar>
                  <w:vAlign w:val="center"/>
                </w:tcPr>
                <w:p w14:paraId="165951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7B9F2E9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24CB416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2498F1A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r>
            <w:tr w:rsidR="00FC1BE1" w:rsidRPr="00FC1BE1" w14:paraId="0C491792" w14:textId="77777777" w:rsidTr="00FC1BE1">
              <w:trPr>
                <w:jc w:val="center"/>
              </w:trPr>
              <w:tc>
                <w:tcPr>
                  <w:tcW w:w="230" w:type="dxa"/>
                  <w:shd w:val="clear" w:color="auto" w:fill="FFFFFF"/>
                  <w:tcMar>
                    <w:top w:w="0" w:type="dxa"/>
                    <w:left w:w="0" w:type="dxa"/>
                    <w:bottom w:w="0" w:type="dxa"/>
                    <w:right w:w="0" w:type="dxa"/>
                  </w:tcMar>
                  <w:vAlign w:val="center"/>
                </w:tcPr>
                <w:p w14:paraId="02ECF0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299" w:type="dxa"/>
                  <w:shd w:val="clear" w:color="auto" w:fill="FFFFFF"/>
                  <w:tcMar>
                    <w:top w:w="0" w:type="dxa"/>
                    <w:left w:w="0" w:type="dxa"/>
                    <w:bottom w:w="0" w:type="dxa"/>
                    <w:right w:w="0" w:type="dxa"/>
                  </w:tcMar>
                  <w:vAlign w:val="center"/>
                </w:tcPr>
                <w:p w14:paraId="56C2E9B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0E8CB8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479568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49E5B4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5AF7ECDC" w14:textId="77777777" w:rsidTr="00FC1BE1">
              <w:trPr>
                <w:jc w:val="center"/>
              </w:trPr>
              <w:tc>
                <w:tcPr>
                  <w:tcW w:w="230" w:type="dxa"/>
                  <w:shd w:val="clear" w:color="auto" w:fill="FFFFFF"/>
                  <w:tcMar>
                    <w:top w:w="0" w:type="dxa"/>
                    <w:left w:w="0" w:type="dxa"/>
                    <w:bottom w:w="0" w:type="dxa"/>
                    <w:right w:w="0" w:type="dxa"/>
                  </w:tcMar>
                  <w:vAlign w:val="center"/>
                </w:tcPr>
                <w:p w14:paraId="6B19E37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299" w:type="dxa"/>
                  <w:shd w:val="clear" w:color="auto" w:fill="FFFFFF"/>
                  <w:tcMar>
                    <w:top w:w="0" w:type="dxa"/>
                    <w:left w:w="0" w:type="dxa"/>
                    <w:bottom w:w="0" w:type="dxa"/>
                    <w:right w:w="0" w:type="dxa"/>
                  </w:tcMar>
                  <w:vAlign w:val="center"/>
                </w:tcPr>
                <w:p w14:paraId="5B37A1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0039773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379E786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557DECF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75E4837A" w14:textId="77777777" w:rsidTr="00FC1BE1">
              <w:trPr>
                <w:jc w:val="center"/>
              </w:trPr>
              <w:tc>
                <w:tcPr>
                  <w:tcW w:w="230" w:type="dxa"/>
                  <w:shd w:val="clear" w:color="auto" w:fill="FFFFFF"/>
                  <w:tcMar>
                    <w:top w:w="0" w:type="dxa"/>
                    <w:left w:w="0" w:type="dxa"/>
                    <w:bottom w:w="0" w:type="dxa"/>
                    <w:right w:w="0" w:type="dxa"/>
                  </w:tcMar>
                  <w:vAlign w:val="center"/>
                </w:tcPr>
                <w:p w14:paraId="744691C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299" w:type="dxa"/>
                  <w:shd w:val="clear" w:color="auto" w:fill="FFFFFF"/>
                  <w:tcMar>
                    <w:top w:w="0" w:type="dxa"/>
                    <w:left w:w="0" w:type="dxa"/>
                    <w:bottom w:w="0" w:type="dxa"/>
                    <w:right w:w="0" w:type="dxa"/>
                  </w:tcMar>
                  <w:vAlign w:val="center"/>
                </w:tcPr>
                <w:p w14:paraId="52547C8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0E3A28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682043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38C4ED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024A180A" w14:textId="77777777" w:rsidTr="00FC1BE1">
              <w:trPr>
                <w:jc w:val="center"/>
              </w:trPr>
              <w:tc>
                <w:tcPr>
                  <w:tcW w:w="230" w:type="dxa"/>
                  <w:shd w:val="clear" w:color="auto" w:fill="FFFFFF"/>
                  <w:tcMar>
                    <w:top w:w="0" w:type="dxa"/>
                    <w:left w:w="0" w:type="dxa"/>
                    <w:bottom w:w="0" w:type="dxa"/>
                    <w:right w:w="0" w:type="dxa"/>
                  </w:tcMar>
                  <w:vAlign w:val="center"/>
                </w:tcPr>
                <w:p w14:paraId="5A94D8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299" w:type="dxa"/>
                  <w:shd w:val="clear" w:color="auto" w:fill="FFFFFF"/>
                  <w:tcMar>
                    <w:top w:w="0" w:type="dxa"/>
                    <w:left w:w="0" w:type="dxa"/>
                    <w:bottom w:w="0" w:type="dxa"/>
                    <w:right w:w="0" w:type="dxa"/>
                  </w:tcMar>
                  <w:vAlign w:val="center"/>
                </w:tcPr>
                <w:p w14:paraId="1B4775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1F6CCD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2C01E0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59" w:type="dxa"/>
                  <w:shd w:val="clear" w:color="auto" w:fill="FFFFFF"/>
                  <w:tcMar>
                    <w:top w:w="0" w:type="dxa"/>
                    <w:left w:w="0" w:type="dxa"/>
                    <w:bottom w:w="0" w:type="dxa"/>
                    <w:right w:w="0" w:type="dxa"/>
                  </w:tcMar>
                  <w:vAlign w:val="center"/>
                </w:tcPr>
                <w:p w14:paraId="5F0C9F5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r>
            <w:tr w:rsidR="00FC1BE1" w:rsidRPr="00FC1BE1" w14:paraId="4F2A4B8C" w14:textId="77777777" w:rsidTr="00FC1BE1">
              <w:trPr>
                <w:jc w:val="center"/>
              </w:trPr>
              <w:tc>
                <w:tcPr>
                  <w:tcW w:w="230" w:type="dxa"/>
                  <w:shd w:val="clear" w:color="auto" w:fill="FFFFFF"/>
                  <w:tcMar>
                    <w:top w:w="0" w:type="dxa"/>
                    <w:left w:w="0" w:type="dxa"/>
                    <w:bottom w:w="0" w:type="dxa"/>
                    <w:right w:w="0" w:type="dxa"/>
                  </w:tcMar>
                  <w:vAlign w:val="center"/>
                </w:tcPr>
                <w:p w14:paraId="6F88F1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299" w:type="dxa"/>
                  <w:shd w:val="clear" w:color="auto" w:fill="FFFFFF"/>
                  <w:tcMar>
                    <w:top w:w="0" w:type="dxa"/>
                    <w:left w:w="0" w:type="dxa"/>
                    <w:bottom w:w="0" w:type="dxa"/>
                    <w:right w:w="0" w:type="dxa"/>
                  </w:tcMar>
                  <w:vAlign w:val="center"/>
                </w:tcPr>
                <w:p w14:paraId="739378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7B87963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1B9AEB8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214AD7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66E0C335" w14:textId="77777777" w:rsidTr="00FC1BE1">
              <w:trPr>
                <w:jc w:val="center"/>
              </w:trPr>
              <w:tc>
                <w:tcPr>
                  <w:tcW w:w="230" w:type="dxa"/>
                  <w:shd w:val="clear" w:color="auto" w:fill="FFFFFF"/>
                  <w:tcMar>
                    <w:top w:w="0" w:type="dxa"/>
                    <w:left w:w="0" w:type="dxa"/>
                    <w:bottom w:w="0" w:type="dxa"/>
                    <w:right w:w="0" w:type="dxa"/>
                  </w:tcMar>
                  <w:vAlign w:val="center"/>
                </w:tcPr>
                <w:p w14:paraId="24A10A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299" w:type="dxa"/>
                  <w:shd w:val="clear" w:color="auto" w:fill="FFFFFF"/>
                  <w:tcMar>
                    <w:top w:w="0" w:type="dxa"/>
                    <w:left w:w="0" w:type="dxa"/>
                    <w:bottom w:w="0" w:type="dxa"/>
                    <w:right w:w="0" w:type="dxa"/>
                  </w:tcMar>
                  <w:vAlign w:val="center"/>
                </w:tcPr>
                <w:p w14:paraId="511EDB7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27D6B4C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72E13D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45FBC5D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6BF144AB" w14:textId="77777777" w:rsidTr="00FC1BE1">
              <w:trPr>
                <w:jc w:val="center"/>
              </w:trPr>
              <w:tc>
                <w:tcPr>
                  <w:tcW w:w="230" w:type="dxa"/>
                  <w:shd w:val="clear" w:color="auto" w:fill="FFFFFF"/>
                  <w:tcMar>
                    <w:top w:w="0" w:type="dxa"/>
                    <w:left w:w="0" w:type="dxa"/>
                    <w:bottom w:w="0" w:type="dxa"/>
                    <w:right w:w="0" w:type="dxa"/>
                  </w:tcMar>
                  <w:vAlign w:val="center"/>
                </w:tcPr>
                <w:p w14:paraId="57ADB1C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299" w:type="dxa"/>
                  <w:shd w:val="clear" w:color="auto" w:fill="FFFFFF"/>
                  <w:tcMar>
                    <w:top w:w="0" w:type="dxa"/>
                    <w:left w:w="0" w:type="dxa"/>
                    <w:bottom w:w="0" w:type="dxa"/>
                    <w:right w:w="0" w:type="dxa"/>
                  </w:tcMar>
                  <w:vAlign w:val="center"/>
                </w:tcPr>
                <w:p w14:paraId="3D8909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30" w:type="dxa"/>
                  <w:shd w:val="clear" w:color="auto" w:fill="FFFFFF"/>
                  <w:tcMar>
                    <w:top w:w="0" w:type="dxa"/>
                    <w:left w:w="0" w:type="dxa"/>
                    <w:bottom w:w="0" w:type="dxa"/>
                    <w:right w:w="0" w:type="dxa"/>
                  </w:tcMar>
                  <w:vAlign w:val="center"/>
                </w:tcPr>
                <w:p w14:paraId="4D38FCD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1E49A07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099D20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r>
            <w:tr w:rsidR="00FC1BE1" w:rsidRPr="00FC1BE1" w14:paraId="574EDADE" w14:textId="77777777" w:rsidTr="00FC1BE1">
              <w:trPr>
                <w:jc w:val="center"/>
              </w:trPr>
              <w:tc>
                <w:tcPr>
                  <w:tcW w:w="230" w:type="dxa"/>
                  <w:shd w:val="clear" w:color="auto" w:fill="FFFFFF"/>
                  <w:tcMar>
                    <w:top w:w="0" w:type="dxa"/>
                    <w:left w:w="0" w:type="dxa"/>
                    <w:bottom w:w="0" w:type="dxa"/>
                    <w:right w:w="0" w:type="dxa"/>
                  </w:tcMar>
                  <w:vAlign w:val="center"/>
                </w:tcPr>
                <w:p w14:paraId="21E43CD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299" w:type="dxa"/>
                  <w:shd w:val="clear" w:color="auto" w:fill="FFFFFF"/>
                  <w:tcMar>
                    <w:top w:w="0" w:type="dxa"/>
                    <w:left w:w="0" w:type="dxa"/>
                    <w:bottom w:w="0" w:type="dxa"/>
                    <w:right w:w="0" w:type="dxa"/>
                  </w:tcMar>
                  <w:vAlign w:val="center"/>
                </w:tcPr>
                <w:p w14:paraId="4C000E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393751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27" w:type="dxa"/>
                  <w:shd w:val="clear" w:color="auto" w:fill="FFFFFF"/>
                  <w:tcMar>
                    <w:top w:w="0" w:type="dxa"/>
                    <w:left w:w="0" w:type="dxa"/>
                    <w:bottom w:w="0" w:type="dxa"/>
                    <w:right w:w="0" w:type="dxa"/>
                  </w:tcMar>
                  <w:vAlign w:val="center"/>
                </w:tcPr>
                <w:p w14:paraId="1A2B7D8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117BD9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r>
            <w:tr w:rsidR="00FC1BE1" w:rsidRPr="00FC1BE1" w14:paraId="09AE0235" w14:textId="77777777" w:rsidTr="00FC1BE1">
              <w:trPr>
                <w:jc w:val="center"/>
              </w:trPr>
              <w:tc>
                <w:tcPr>
                  <w:tcW w:w="230" w:type="dxa"/>
                  <w:shd w:val="clear" w:color="auto" w:fill="FFFFFF"/>
                  <w:tcMar>
                    <w:top w:w="0" w:type="dxa"/>
                    <w:left w:w="0" w:type="dxa"/>
                    <w:bottom w:w="0" w:type="dxa"/>
                    <w:right w:w="0" w:type="dxa"/>
                  </w:tcMar>
                  <w:vAlign w:val="center"/>
                </w:tcPr>
                <w:p w14:paraId="072F49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99" w:type="dxa"/>
                  <w:shd w:val="clear" w:color="auto" w:fill="FFFFFF"/>
                  <w:tcMar>
                    <w:top w:w="0" w:type="dxa"/>
                    <w:left w:w="0" w:type="dxa"/>
                    <w:bottom w:w="0" w:type="dxa"/>
                    <w:right w:w="0" w:type="dxa"/>
                  </w:tcMar>
                  <w:vAlign w:val="center"/>
                </w:tcPr>
                <w:p w14:paraId="3C2FC8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102F37C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7E7A93F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3F8C6FE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r>
            <w:tr w:rsidR="00FC1BE1" w:rsidRPr="00FC1BE1" w14:paraId="0C9B37B2" w14:textId="77777777" w:rsidTr="00FC1BE1">
              <w:trPr>
                <w:jc w:val="center"/>
              </w:trPr>
              <w:tc>
                <w:tcPr>
                  <w:tcW w:w="230" w:type="dxa"/>
                  <w:shd w:val="clear" w:color="auto" w:fill="FFFFFF"/>
                  <w:tcMar>
                    <w:top w:w="0" w:type="dxa"/>
                    <w:left w:w="0" w:type="dxa"/>
                    <w:bottom w:w="0" w:type="dxa"/>
                    <w:right w:w="0" w:type="dxa"/>
                  </w:tcMar>
                  <w:vAlign w:val="center"/>
                </w:tcPr>
                <w:p w14:paraId="739766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99" w:type="dxa"/>
                  <w:shd w:val="clear" w:color="auto" w:fill="FFFFFF"/>
                  <w:tcMar>
                    <w:top w:w="0" w:type="dxa"/>
                    <w:left w:w="0" w:type="dxa"/>
                    <w:bottom w:w="0" w:type="dxa"/>
                    <w:right w:w="0" w:type="dxa"/>
                  </w:tcMar>
                  <w:vAlign w:val="center"/>
                </w:tcPr>
                <w:p w14:paraId="124210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0B77978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27" w:type="dxa"/>
                  <w:shd w:val="clear" w:color="auto" w:fill="FFFFFF"/>
                  <w:tcMar>
                    <w:top w:w="0" w:type="dxa"/>
                    <w:left w:w="0" w:type="dxa"/>
                    <w:bottom w:w="0" w:type="dxa"/>
                    <w:right w:w="0" w:type="dxa"/>
                  </w:tcMar>
                  <w:vAlign w:val="center"/>
                </w:tcPr>
                <w:p w14:paraId="05FC520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3BE2F3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5B7EF99B" w14:textId="77777777" w:rsidTr="00FC1BE1">
              <w:trPr>
                <w:jc w:val="center"/>
              </w:trPr>
              <w:tc>
                <w:tcPr>
                  <w:tcW w:w="230" w:type="dxa"/>
                  <w:shd w:val="clear" w:color="auto" w:fill="FFFFFF"/>
                  <w:tcMar>
                    <w:top w:w="0" w:type="dxa"/>
                    <w:left w:w="0" w:type="dxa"/>
                    <w:bottom w:w="0" w:type="dxa"/>
                    <w:right w:w="0" w:type="dxa"/>
                  </w:tcMar>
                  <w:vAlign w:val="center"/>
                </w:tcPr>
                <w:p w14:paraId="39B45F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99" w:type="dxa"/>
                  <w:shd w:val="clear" w:color="auto" w:fill="FFFFFF"/>
                  <w:tcMar>
                    <w:top w:w="0" w:type="dxa"/>
                    <w:left w:w="0" w:type="dxa"/>
                    <w:bottom w:w="0" w:type="dxa"/>
                    <w:right w:w="0" w:type="dxa"/>
                  </w:tcMar>
                  <w:vAlign w:val="center"/>
                </w:tcPr>
                <w:p w14:paraId="57CB7DB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34A355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790E8FD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3EB25BF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23635D62" w14:textId="77777777" w:rsidTr="00FC1BE1">
              <w:trPr>
                <w:jc w:val="center"/>
              </w:trPr>
              <w:tc>
                <w:tcPr>
                  <w:tcW w:w="230" w:type="dxa"/>
                  <w:shd w:val="clear" w:color="auto" w:fill="FFFFFF"/>
                  <w:tcMar>
                    <w:top w:w="0" w:type="dxa"/>
                    <w:left w:w="0" w:type="dxa"/>
                    <w:bottom w:w="0" w:type="dxa"/>
                    <w:right w:w="0" w:type="dxa"/>
                  </w:tcMar>
                  <w:vAlign w:val="center"/>
                </w:tcPr>
                <w:p w14:paraId="313A98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99" w:type="dxa"/>
                  <w:shd w:val="clear" w:color="auto" w:fill="FFFFFF"/>
                  <w:tcMar>
                    <w:top w:w="0" w:type="dxa"/>
                    <w:left w:w="0" w:type="dxa"/>
                    <w:bottom w:w="0" w:type="dxa"/>
                    <w:right w:w="0" w:type="dxa"/>
                  </w:tcMar>
                  <w:vAlign w:val="center"/>
                </w:tcPr>
                <w:p w14:paraId="2FEE0E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5AAE6DB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70B4921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5A55A9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36EF309D" w14:textId="77777777" w:rsidTr="00FC1BE1">
              <w:trPr>
                <w:jc w:val="center"/>
              </w:trPr>
              <w:tc>
                <w:tcPr>
                  <w:tcW w:w="230" w:type="dxa"/>
                  <w:shd w:val="clear" w:color="auto" w:fill="FFFFFF"/>
                  <w:tcMar>
                    <w:top w:w="0" w:type="dxa"/>
                    <w:left w:w="0" w:type="dxa"/>
                    <w:bottom w:w="0" w:type="dxa"/>
                    <w:right w:w="0" w:type="dxa"/>
                  </w:tcMar>
                  <w:vAlign w:val="center"/>
                </w:tcPr>
                <w:p w14:paraId="36022C0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99" w:type="dxa"/>
                  <w:shd w:val="clear" w:color="auto" w:fill="FFFFFF"/>
                  <w:tcMar>
                    <w:top w:w="0" w:type="dxa"/>
                    <w:left w:w="0" w:type="dxa"/>
                    <w:bottom w:w="0" w:type="dxa"/>
                    <w:right w:w="0" w:type="dxa"/>
                  </w:tcMar>
                  <w:vAlign w:val="center"/>
                </w:tcPr>
                <w:p w14:paraId="0C5EED1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30B982B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57D767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7DB57F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5DC01FD4" w14:textId="77777777" w:rsidTr="00FC1BE1">
              <w:trPr>
                <w:jc w:val="center"/>
              </w:trPr>
              <w:tc>
                <w:tcPr>
                  <w:tcW w:w="230" w:type="dxa"/>
                  <w:shd w:val="clear" w:color="auto" w:fill="FFFFFF"/>
                  <w:tcMar>
                    <w:top w:w="0" w:type="dxa"/>
                    <w:left w:w="0" w:type="dxa"/>
                    <w:bottom w:w="0" w:type="dxa"/>
                    <w:right w:w="0" w:type="dxa"/>
                  </w:tcMar>
                  <w:vAlign w:val="center"/>
                </w:tcPr>
                <w:p w14:paraId="1128D61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99" w:type="dxa"/>
                  <w:shd w:val="clear" w:color="auto" w:fill="FFFFFF"/>
                  <w:tcMar>
                    <w:top w:w="0" w:type="dxa"/>
                    <w:left w:w="0" w:type="dxa"/>
                    <w:bottom w:w="0" w:type="dxa"/>
                    <w:right w:w="0" w:type="dxa"/>
                  </w:tcMar>
                  <w:vAlign w:val="center"/>
                </w:tcPr>
                <w:p w14:paraId="66AB29F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4F76E11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1EA63E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6AABD9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r>
            <w:tr w:rsidR="00FC1BE1" w:rsidRPr="00FC1BE1" w14:paraId="55295FEF" w14:textId="77777777" w:rsidTr="00FC1BE1">
              <w:trPr>
                <w:jc w:val="center"/>
              </w:trPr>
              <w:tc>
                <w:tcPr>
                  <w:tcW w:w="230" w:type="dxa"/>
                  <w:shd w:val="clear" w:color="auto" w:fill="FFFFFF"/>
                  <w:tcMar>
                    <w:top w:w="0" w:type="dxa"/>
                    <w:left w:w="0" w:type="dxa"/>
                    <w:bottom w:w="0" w:type="dxa"/>
                    <w:right w:w="0" w:type="dxa"/>
                  </w:tcMar>
                  <w:vAlign w:val="center"/>
                </w:tcPr>
                <w:p w14:paraId="2E91F8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99" w:type="dxa"/>
                  <w:shd w:val="clear" w:color="auto" w:fill="FFFFFF"/>
                  <w:tcMar>
                    <w:top w:w="0" w:type="dxa"/>
                    <w:left w:w="0" w:type="dxa"/>
                    <w:bottom w:w="0" w:type="dxa"/>
                    <w:right w:w="0" w:type="dxa"/>
                  </w:tcMar>
                  <w:vAlign w:val="center"/>
                </w:tcPr>
                <w:p w14:paraId="3107B8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1039F72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1ACB3B5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59" w:type="dxa"/>
                  <w:shd w:val="clear" w:color="auto" w:fill="FFFFFF"/>
                  <w:tcMar>
                    <w:top w:w="0" w:type="dxa"/>
                    <w:left w:w="0" w:type="dxa"/>
                    <w:bottom w:w="0" w:type="dxa"/>
                    <w:right w:w="0" w:type="dxa"/>
                  </w:tcMar>
                  <w:vAlign w:val="center"/>
                </w:tcPr>
                <w:p w14:paraId="01AFED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r>
            <w:tr w:rsidR="00FC1BE1" w:rsidRPr="00FC1BE1" w14:paraId="467DF8C9" w14:textId="77777777" w:rsidTr="00FC1BE1">
              <w:trPr>
                <w:jc w:val="center"/>
              </w:trPr>
              <w:tc>
                <w:tcPr>
                  <w:tcW w:w="230" w:type="dxa"/>
                  <w:shd w:val="clear" w:color="auto" w:fill="FFFFFF"/>
                  <w:tcMar>
                    <w:top w:w="0" w:type="dxa"/>
                    <w:left w:w="0" w:type="dxa"/>
                    <w:bottom w:w="0" w:type="dxa"/>
                    <w:right w:w="0" w:type="dxa"/>
                  </w:tcMar>
                  <w:vAlign w:val="center"/>
                </w:tcPr>
                <w:p w14:paraId="2F52363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99" w:type="dxa"/>
                  <w:shd w:val="clear" w:color="auto" w:fill="FFFFFF"/>
                  <w:tcMar>
                    <w:top w:w="0" w:type="dxa"/>
                    <w:left w:w="0" w:type="dxa"/>
                    <w:bottom w:w="0" w:type="dxa"/>
                    <w:right w:w="0" w:type="dxa"/>
                  </w:tcMar>
                  <w:vAlign w:val="center"/>
                </w:tcPr>
                <w:p w14:paraId="7FF66CB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2BB4892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27" w:type="dxa"/>
                  <w:shd w:val="clear" w:color="auto" w:fill="FFFFFF"/>
                  <w:tcMar>
                    <w:top w:w="0" w:type="dxa"/>
                    <w:left w:w="0" w:type="dxa"/>
                    <w:bottom w:w="0" w:type="dxa"/>
                    <w:right w:w="0" w:type="dxa"/>
                  </w:tcMar>
                  <w:vAlign w:val="center"/>
                </w:tcPr>
                <w:p w14:paraId="47FFA39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3534D28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r>
            <w:tr w:rsidR="00FC1BE1" w:rsidRPr="00FC1BE1" w14:paraId="57138971" w14:textId="77777777" w:rsidTr="00FC1BE1">
              <w:trPr>
                <w:jc w:val="center"/>
              </w:trPr>
              <w:tc>
                <w:tcPr>
                  <w:tcW w:w="230" w:type="dxa"/>
                  <w:shd w:val="clear" w:color="auto" w:fill="FFFFFF"/>
                  <w:tcMar>
                    <w:top w:w="0" w:type="dxa"/>
                    <w:left w:w="0" w:type="dxa"/>
                    <w:bottom w:w="0" w:type="dxa"/>
                    <w:right w:w="0" w:type="dxa"/>
                  </w:tcMar>
                  <w:vAlign w:val="center"/>
                </w:tcPr>
                <w:p w14:paraId="69BE0C2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99" w:type="dxa"/>
                  <w:shd w:val="clear" w:color="auto" w:fill="FFFFFF"/>
                  <w:tcMar>
                    <w:top w:w="0" w:type="dxa"/>
                    <w:left w:w="0" w:type="dxa"/>
                    <w:bottom w:w="0" w:type="dxa"/>
                    <w:right w:w="0" w:type="dxa"/>
                  </w:tcMar>
                  <w:vAlign w:val="center"/>
                </w:tcPr>
                <w:p w14:paraId="3AE481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6B5226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499BB31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59" w:type="dxa"/>
                  <w:shd w:val="clear" w:color="auto" w:fill="FFFFFF"/>
                  <w:tcMar>
                    <w:top w:w="0" w:type="dxa"/>
                    <w:left w:w="0" w:type="dxa"/>
                    <w:bottom w:w="0" w:type="dxa"/>
                    <w:right w:w="0" w:type="dxa"/>
                  </w:tcMar>
                  <w:vAlign w:val="center"/>
                </w:tcPr>
                <w:p w14:paraId="7533962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r>
            <w:tr w:rsidR="00FC1BE1" w:rsidRPr="00FC1BE1" w14:paraId="53A6C128" w14:textId="77777777" w:rsidTr="00FC1BE1">
              <w:trPr>
                <w:jc w:val="center"/>
              </w:trPr>
              <w:tc>
                <w:tcPr>
                  <w:tcW w:w="230" w:type="dxa"/>
                  <w:shd w:val="clear" w:color="auto" w:fill="FFFFFF"/>
                  <w:tcMar>
                    <w:top w:w="0" w:type="dxa"/>
                    <w:left w:w="0" w:type="dxa"/>
                    <w:bottom w:w="0" w:type="dxa"/>
                    <w:right w:w="0" w:type="dxa"/>
                  </w:tcMar>
                  <w:vAlign w:val="center"/>
                </w:tcPr>
                <w:p w14:paraId="238C8DE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99" w:type="dxa"/>
                  <w:shd w:val="clear" w:color="auto" w:fill="FFFFFF"/>
                  <w:tcMar>
                    <w:top w:w="0" w:type="dxa"/>
                    <w:left w:w="0" w:type="dxa"/>
                    <w:bottom w:w="0" w:type="dxa"/>
                    <w:right w:w="0" w:type="dxa"/>
                  </w:tcMar>
                  <w:vAlign w:val="center"/>
                </w:tcPr>
                <w:p w14:paraId="622C358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550D48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79B221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59" w:type="dxa"/>
                  <w:shd w:val="clear" w:color="auto" w:fill="FFFFFF"/>
                  <w:tcMar>
                    <w:top w:w="0" w:type="dxa"/>
                    <w:left w:w="0" w:type="dxa"/>
                    <w:bottom w:w="0" w:type="dxa"/>
                    <w:right w:w="0" w:type="dxa"/>
                  </w:tcMar>
                  <w:vAlign w:val="center"/>
                </w:tcPr>
                <w:p w14:paraId="41AAE1D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4411C175" w14:textId="77777777" w:rsidTr="00FC1BE1">
              <w:trPr>
                <w:jc w:val="center"/>
              </w:trPr>
              <w:tc>
                <w:tcPr>
                  <w:tcW w:w="230" w:type="dxa"/>
                  <w:shd w:val="clear" w:color="auto" w:fill="FFFFFF"/>
                  <w:tcMar>
                    <w:top w:w="0" w:type="dxa"/>
                    <w:left w:w="0" w:type="dxa"/>
                    <w:bottom w:w="0" w:type="dxa"/>
                    <w:right w:w="0" w:type="dxa"/>
                  </w:tcMar>
                  <w:vAlign w:val="center"/>
                </w:tcPr>
                <w:p w14:paraId="3F4D03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99" w:type="dxa"/>
                  <w:shd w:val="clear" w:color="auto" w:fill="FFFFFF"/>
                  <w:tcMar>
                    <w:top w:w="0" w:type="dxa"/>
                    <w:left w:w="0" w:type="dxa"/>
                    <w:bottom w:w="0" w:type="dxa"/>
                    <w:right w:w="0" w:type="dxa"/>
                  </w:tcMar>
                  <w:vAlign w:val="center"/>
                </w:tcPr>
                <w:p w14:paraId="0887970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54B8B1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4C6BD4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59" w:type="dxa"/>
                  <w:shd w:val="clear" w:color="auto" w:fill="FFFFFF"/>
                  <w:tcMar>
                    <w:top w:w="0" w:type="dxa"/>
                    <w:left w:w="0" w:type="dxa"/>
                    <w:bottom w:w="0" w:type="dxa"/>
                    <w:right w:w="0" w:type="dxa"/>
                  </w:tcMar>
                  <w:vAlign w:val="center"/>
                </w:tcPr>
                <w:p w14:paraId="5FBF2C4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5BADDD9D" w14:textId="77777777" w:rsidTr="00FC1BE1">
              <w:trPr>
                <w:jc w:val="center"/>
              </w:trPr>
              <w:tc>
                <w:tcPr>
                  <w:tcW w:w="230" w:type="dxa"/>
                  <w:shd w:val="clear" w:color="auto" w:fill="FFFFFF"/>
                  <w:tcMar>
                    <w:top w:w="0" w:type="dxa"/>
                    <w:left w:w="0" w:type="dxa"/>
                    <w:bottom w:w="0" w:type="dxa"/>
                    <w:right w:w="0" w:type="dxa"/>
                  </w:tcMar>
                  <w:vAlign w:val="center"/>
                </w:tcPr>
                <w:p w14:paraId="78378B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99" w:type="dxa"/>
                  <w:shd w:val="clear" w:color="auto" w:fill="FFFFFF"/>
                  <w:tcMar>
                    <w:top w:w="0" w:type="dxa"/>
                    <w:left w:w="0" w:type="dxa"/>
                    <w:bottom w:w="0" w:type="dxa"/>
                    <w:right w:w="0" w:type="dxa"/>
                  </w:tcMar>
                  <w:vAlign w:val="center"/>
                </w:tcPr>
                <w:p w14:paraId="05EBEF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475C197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3348C8D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0A4D89D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2C6273A0" w14:textId="77777777" w:rsidTr="00FC1BE1">
              <w:trPr>
                <w:jc w:val="center"/>
              </w:trPr>
              <w:tc>
                <w:tcPr>
                  <w:tcW w:w="230" w:type="dxa"/>
                  <w:shd w:val="clear" w:color="auto" w:fill="FFFFFF"/>
                  <w:tcMar>
                    <w:top w:w="0" w:type="dxa"/>
                    <w:left w:w="0" w:type="dxa"/>
                    <w:bottom w:w="0" w:type="dxa"/>
                    <w:right w:w="0" w:type="dxa"/>
                  </w:tcMar>
                  <w:vAlign w:val="center"/>
                </w:tcPr>
                <w:p w14:paraId="381BA8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99" w:type="dxa"/>
                  <w:shd w:val="clear" w:color="auto" w:fill="FFFFFF"/>
                  <w:tcMar>
                    <w:top w:w="0" w:type="dxa"/>
                    <w:left w:w="0" w:type="dxa"/>
                    <w:bottom w:w="0" w:type="dxa"/>
                    <w:right w:w="0" w:type="dxa"/>
                  </w:tcMar>
                  <w:vAlign w:val="center"/>
                </w:tcPr>
                <w:p w14:paraId="180BCB2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177D606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3FE7081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1D2EEDB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177820DB" w14:textId="77777777" w:rsidTr="00FC1BE1">
              <w:trPr>
                <w:jc w:val="center"/>
              </w:trPr>
              <w:tc>
                <w:tcPr>
                  <w:tcW w:w="230" w:type="dxa"/>
                  <w:shd w:val="clear" w:color="auto" w:fill="FFFFFF"/>
                  <w:tcMar>
                    <w:top w:w="0" w:type="dxa"/>
                    <w:left w:w="0" w:type="dxa"/>
                    <w:bottom w:w="0" w:type="dxa"/>
                    <w:right w:w="0" w:type="dxa"/>
                  </w:tcMar>
                  <w:vAlign w:val="center"/>
                </w:tcPr>
                <w:p w14:paraId="57FA9B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99" w:type="dxa"/>
                  <w:shd w:val="clear" w:color="auto" w:fill="FFFFFF"/>
                  <w:tcMar>
                    <w:top w:w="0" w:type="dxa"/>
                    <w:left w:w="0" w:type="dxa"/>
                    <w:bottom w:w="0" w:type="dxa"/>
                    <w:right w:w="0" w:type="dxa"/>
                  </w:tcMar>
                  <w:vAlign w:val="center"/>
                </w:tcPr>
                <w:p w14:paraId="442906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74F00F2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27" w:type="dxa"/>
                  <w:shd w:val="clear" w:color="auto" w:fill="FFFFFF"/>
                  <w:tcMar>
                    <w:top w:w="0" w:type="dxa"/>
                    <w:left w:w="0" w:type="dxa"/>
                    <w:bottom w:w="0" w:type="dxa"/>
                    <w:right w:w="0" w:type="dxa"/>
                  </w:tcMar>
                  <w:vAlign w:val="center"/>
                </w:tcPr>
                <w:p w14:paraId="38821B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726B3FB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2AFDC5C3" w14:textId="77777777" w:rsidTr="00FC1BE1">
              <w:trPr>
                <w:jc w:val="center"/>
              </w:trPr>
              <w:tc>
                <w:tcPr>
                  <w:tcW w:w="230" w:type="dxa"/>
                  <w:shd w:val="clear" w:color="auto" w:fill="FFFFFF"/>
                  <w:tcMar>
                    <w:top w:w="0" w:type="dxa"/>
                    <w:left w:w="0" w:type="dxa"/>
                    <w:bottom w:w="0" w:type="dxa"/>
                    <w:right w:w="0" w:type="dxa"/>
                  </w:tcMar>
                  <w:vAlign w:val="center"/>
                </w:tcPr>
                <w:p w14:paraId="76912F3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99" w:type="dxa"/>
                  <w:shd w:val="clear" w:color="auto" w:fill="FFFFFF"/>
                  <w:tcMar>
                    <w:top w:w="0" w:type="dxa"/>
                    <w:left w:w="0" w:type="dxa"/>
                    <w:bottom w:w="0" w:type="dxa"/>
                    <w:right w:w="0" w:type="dxa"/>
                  </w:tcMar>
                  <w:vAlign w:val="center"/>
                </w:tcPr>
                <w:p w14:paraId="3ACD8A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7A41873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3EED581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3259682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5FB26E98" w14:textId="77777777" w:rsidTr="00FC1BE1">
              <w:trPr>
                <w:jc w:val="center"/>
              </w:trPr>
              <w:tc>
                <w:tcPr>
                  <w:tcW w:w="230" w:type="dxa"/>
                  <w:shd w:val="clear" w:color="auto" w:fill="FFFFFF"/>
                  <w:tcMar>
                    <w:top w:w="0" w:type="dxa"/>
                    <w:left w:w="0" w:type="dxa"/>
                    <w:bottom w:w="0" w:type="dxa"/>
                    <w:right w:w="0" w:type="dxa"/>
                  </w:tcMar>
                  <w:vAlign w:val="center"/>
                </w:tcPr>
                <w:p w14:paraId="64988DA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99" w:type="dxa"/>
                  <w:shd w:val="clear" w:color="auto" w:fill="FFFFFF"/>
                  <w:tcMar>
                    <w:top w:w="0" w:type="dxa"/>
                    <w:left w:w="0" w:type="dxa"/>
                    <w:bottom w:w="0" w:type="dxa"/>
                    <w:right w:w="0" w:type="dxa"/>
                  </w:tcMar>
                  <w:vAlign w:val="center"/>
                </w:tcPr>
                <w:p w14:paraId="4B7F01E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6278EAA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53CE42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2AD59B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4FFCA239" w14:textId="77777777" w:rsidTr="00FC1BE1">
              <w:trPr>
                <w:jc w:val="center"/>
              </w:trPr>
              <w:tc>
                <w:tcPr>
                  <w:tcW w:w="230" w:type="dxa"/>
                  <w:shd w:val="clear" w:color="auto" w:fill="FFFFFF"/>
                  <w:tcMar>
                    <w:top w:w="0" w:type="dxa"/>
                    <w:left w:w="0" w:type="dxa"/>
                    <w:bottom w:w="0" w:type="dxa"/>
                    <w:right w:w="0" w:type="dxa"/>
                  </w:tcMar>
                  <w:vAlign w:val="center"/>
                </w:tcPr>
                <w:p w14:paraId="5B49B6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99" w:type="dxa"/>
                  <w:shd w:val="clear" w:color="auto" w:fill="FFFFFF"/>
                  <w:tcMar>
                    <w:top w:w="0" w:type="dxa"/>
                    <w:left w:w="0" w:type="dxa"/>
                    <w:bottom w:w="0" w:type="dxa"/>
                    <w:right w:w="0" w:type="dxa"/>
                  </w:tcMar>
                  <w:vAlign w:val="center"/>
                </w:tcPr>
                <w:p w14:paraId="35F7B5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7AF29C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4862BCD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0EF45F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5F49841D" w14:textId="77777777" w:rsidTr="00FC1BE1">
              <w:trPr>
                <w:jc w:val="center"/>
              </w:trPr>
              <w:tc>
                <w:tcPr>
                  <w:tcW w:w="230" w:type="dxa"/>
                  <w:shd w:val="clear" w:color="auto" w:fill="FFFFFF"/>
                  <w:tcMar>
                    <w:top w:w="0" w:type="dxa"/>
                    <w:left w:w="0" w:type="dxa"/>
                    <w:bottom w:w="0" w:type="dxa"/>
                    <w:right w:w="0" w:type="dxa"/>
                  </w:tcMar>
                  <w:vAlign w:val="center"/>
                </w:tcPr>
                <w:p w14:paraId="29E83A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99" w:type="dxa"/>
                  <w:shd w:val="clear" w:color="auto" w:fill="FFFFFF"/>
                  <w:tcMar>
                    <w:top w:w="0" w:type="dxa"/>
                    <w:left w:w="0" w:type="dxa"/>
                    <w:bottom w:w="0" w:type="dxa"/>
                    <w:right w:w="0" w:type="dxa"/>
                  </w:tcMar>
                  <w:vAlign w:val="center"/>
                </w:tcPr>
                <w:p w14:paraId="4D0D9A0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1DDB072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76ADA8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7F28E79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4567983F" w14:textId="77777777" w:rsidTr="00FC1BE1">
              <w:trPr>
                <w:jc w:val="center"/>
              </w:trPr>
              <w:tc>
                <w:tcPr>
                  <w:tcW w:w="230" w:type="dxa"/>
                  <w:shd w:val="clear" w:color="auto" w:fill="FFFFFF"/>
                  <w:tcMar>
                    <w:top w:w="0" w:type="dxa"/>
                    <w:left w:w="0" w:type="dxa"/>
                    <w:bottom w:w="0" w:type="dxa"/>
                    <w:right w:w="0" w:type="dxa"/>
                  </w:tcMar>
                  <w:vAlign w:val="center"/>
                </w:tcPr>
                <w:p w14:paraId="225E3A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99" w:type="dxa"/>
                  <w:shd w:val="clear" w:color="auto" w:fill="FFFFFF"/>
                  <w:tcMar>
                    <w:top w:w="0" w:type="dxa"/>
                    <w:left w:w="0" w:type="dxa"/>
                    <w:bottom w:w="0" w:type="dxa"/>
                    <w:right w:w="0" w:type="dxa"/>
                  </w:tcMar>
                  <w:vAlign w:val="center"/>
                </w:tcPr>
                <w:p w14:paraId="14069F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5D12E4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38CCD30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24C8C62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656F0828" w14:textId="77777777" w:rsidTr="00FC1BE1">
              <w:trPr>
                <w:jc w:val="center"/>
              </w:trPr>
              <w:tc>
                <w:tcPr>
                  <w:tcW w:w="230" w:type="dxa"/>
                  <w:shd w:val="clear" w:color="auto" w:fill="FFFFFF"/>
                  <w:tcMar>
                    <w:top w:w="0" w:type="dxa"/>
                    <w:left w:w="0" w:type="dxa"/>
                    <w:bottom w:w="0" w:type="dxa"/>
                    <w:right w:w="0" w:type="dxa"/>
                  </w:tcMar>
                  <w:vAlign w:val="center"/>
                </w:tcPr>
                <w:p w14:paraId="324871F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99" w:type="dxa"/>
                  <w:shd w:val="clear" w:color="auto" w:fill="FFFFFF"/>
                  <w:tcMar>
                    <w:top w:w="0" w:type="dxa"/>
                    <w:left w:w="0" w:type="dxa"/>
                    <w:bottom w:w="0" w:type="dxa"/>
                    <w:right w:w="0" w:type="dxa"/>
                  </w:tcMar>
                  <w:vAlign w:val="center"/>
                </w:tcPr>
                <w:p w14:paraId="2048083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066FDB6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0C40EBD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59" w:type="dxa"/>
                  <w:shd w:val="clear" w:color="auto" w:fill="FFFFFF"/>
                  <w:tcMar>
                    <w:top w:w="0" w:type="dxa"/>
                    <w:left w:w="0" w:type="dxa"/>
                    <w:bottom w:w="0" w:type="dxa"/>
                    <w:right w:w="0" w:type="dxa"/>
                  </w:tcMar>
                  <w:vAlign w:val="center"/>
                </w:tcPr>
                <w:p w14:paraId="31A36BE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5CF2BF3D" w14:textId="77777777" w:rsidTr="00FC1BE1">
              <w:trPr>
                <w:jc w:val="center"/>
              </w:trPr>
              <w:tc>
                <w:tcPr>
                  <w:tcW w:w="230" w:type="dxa"/>
                  <w:shd w:val="clear" w:color="auto" w:fill="FFFFFF"/>
                  <w:tcMar>
                    <w:top w:w="0" w:type="dxa"/>
                    <w:left w:w="0" w:type="dxa"/>
                    <w:bottom w:w="0" w:type="dxa"/>
                    <w:right w:w="0" w:type="dxa"/>
                  </w:tcMar>
                  <w:vAlign w:val="center"/>
                </w:tcPr>
                <w:p w14:paraId="6F98C9C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99" w:type="dxa"/>
                  <w:shd w:val="clear" w:color="auto" w:fill="FFFFFF"/>
                  <w:tcMar>
                    <w:top w:w="0" w:type="dxa"/>
                    <w:left w:w="0" w:type="dxa"/>
                    <w:bottom w:w="0" w:type="dxa"/>
                    <w:right w:w="0" w:type="dxa"/>
                  </w:tcMar>
                  <w:vAlign w:val="center"/>
                </w:tcPr>
                <w:p w14:paraId="5382FD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6352D8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27" w:type="dxa"/>
                  <w:shd w:val="clear" w:color="auto" w:fill="FFFFFF"/>
                  <w:tcMar>
                    <w:top w:w="0" w:type="dxa"/>
                    <w:left w:w="0" w:type="dxa"/>
                    <w:bottom w:w="0" w:type="dxa"/>
                    <w:right w:w="0" w:type="dxa"/>
                  </w:tcMar>
                  <w:vAlign w:val="center"/>
                </w:tcPr>
                <w:p w14:paraId="7C4FAF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17F995C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138CD7FF" w14:textId="77777777" w:rsidTr="00FC1BE1">
              <w:trPr>
                <w:jc w:val="center"/>
              </w:trPr>
              <w:tc>
                <w:tcPr>
                  <w:tcW w:w="230" w:type="dxa"/>
                  <w:shd w:val="clear" w:color="auto" w:fill="FFFFFF"/>
                  <w:tcMar>
                    <w:top w:w="0" w:type="dxa"/>
                    <w:left w:w="0" w:type="dxa"/>
                    <w:bottom w:w="0" w:type="dxa"/>
                    <w:right w:w="0" w:type="dxa"/>
                  </w:tcMar>
                  <w:vAlign w:val="center"/>
                </w:tcPr>
                <w:p w14:paraId="679F74D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99" w:type="dxa"/>
                  <w:shd w:val="clear" w:color="auto" w:fill="FFFFFF"/>
                  <w:tcMar>
                    <w:top w:w="0" w:type="dxa"/>
                    <w:left w:w="0" w:type="dxa"/>
                    <w:bottom w:w="0" w:type="dxa"/>
                    <w:right w:w="0" w:type="dxa"/>
                  </w:tcMar>
                  <w:vAlign w:val="center"/>
                </w:tcPr>
                <w:p w14:paraId="6B52CC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627852E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3D1126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55FE303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1BBC1106" w14:textId="77777777" w:rsidTr="00FC1BE1">
              <w:trPr>
                <w:jc w:val="center"/>
              </w:trPr>
              <w:tc>
                <w:tcPr>
                  <w:tcW w:w="230" w:type="dxa"/>
                  <w:shd w:val="clear" w:color="auto" w:fill="FFFFFF"/>
                  <w:tcMar>
                    <w:top w:w="0" w:type="dxa"/>
                    <w:left w:w="0" w:type="dxa"/>
                    <w:bottom w:w="0" w:type="dxa"/>
                    <w:right w:w="0" w:type="dxa"/>
                  </w:tcMar>
                  <w:vAlign w:val="center"/>
                </w:tcPr>
                <w:p w14:paraId="1D470A9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99" w:type="dxa"/>
                  <w:shd w:val="clear" w:color="auto" w:fill="FFFFFF"/>
                  <w:tcMar>
                    <w:top w:w="0" w:type="dxa"/>
                    <w:left w:w="0" w:type="dxa"/>
                    <w:bottom w:w="0" w:type="dxa"/>
                    <w:right w:w="0" w:type="dxa"/>
                  </w:tcMar>
                  <w:vAlign w:val="center"/>
                </w:tcPr>
                <w:p w14:paraId="496DD1C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37%</w:t>
                  </w:r>
                </w:p>
              </w:tc>
              <w:tc>
                <w:tcPr>
                  <w:tcW w:w="330" w:type="dxa"/>
                  <w:shd w:val="clear" w:color="auto" w:fill="FFFFFF"/>
                  <w:tcMar>
                    <w:top w:w="0" w:type="dxa"/>
                    <w:left w:w="0" w:type="dxa"/>
                    <w:bottom w:w="0" w:type="dxa"/>
                    <w:right w:w="0" w:type="dxa"/>
                  </w:tcMar>
                  <w:vAlign w:val="center"/>
                </w:tcPr>
                <w:p w14:paraId="15152B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6838DBF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359" w:type="dxa"/>
                  <w:shd w:val="clear" w:color="auto" w:fill="FFFFFF"/>
                  <w:tcMar>
                    <w:top w:w="0" w:type="dxa"/>
                    <w:left w:w="0" w:type="dxa"/>
                    <w:bottom w:w="0" w:type="dxa"/>
                    <w:right w:w="0" w:type="dxa"/>
                  </w:tcMar>
                  <w:vAlign w:val="center"/>
                </w:tcPr>
                <w:p w14:paraId="685B90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2726632B" w14:textId="77777777" w:rsidTr="00FC1BE1">
              <w:trPr>
                <w:jc w:val="center"/>
              </w:trPr>
              <w:tc>
                <w:tcPr>
                  <w:tcW w:w="230" w:type="dxa"/>
                  <w:shd w:val="clear" w:color="auto" w:fill="FFFFFF"/>
                  <w:tcMar>
                    <w:top w:w="0" w:type="dxa"/>
                    <w:left w:w="0" w:type="dxa"/>
                    <w:bottom w:w="0" w:type="dxa"/>
                    <w:right w:w="0" w:type="dxa"/>
                  </w:tcMar>
                  <w:vAlign w:val="center"/>
                </w:tcPr>
                <w:p w14:paraId="18E5E3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99" w:type="dxa"/>
                  <w:shd w:val="clear" w:color="auto" w:fill="FFFFFF"/>
                  <w:tcMar>
                    <w:top w:w="0" w:type="dxa"/>
                    <w:left w:w="0" w:type="dxa"/>
                    <w:bottom w:w="0" w:type="dxa"/>
                    <w:right w:w="0" w:type="dxa"/>
                  </w:tcMar>
                  <w:vAlign w:val="center"/>
                </w:tcPr>
                <w:p w14:paraId="464FDB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0097FAE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61815A8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3A7B4C2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59B7C1C7" w14:textId="77777777" w:rsidTr="00FC1BE1">
              <w:trPr>
                <w:jc w:val="center"/>
              </w:trPr>
              <w:tc>
                <w:tcPr>
                  <w:tcW w:w="230" w:type="dxa"/>
                  <w:shd w:val="clear" w:color="auto" w:fill="FFFFFF"/>
                  <w:tcMar>
                    <w:top w:w="0" w:type="dxa"/>
                    <w:left w:w="0" w:type="dxa"/>
                    <w:bottom w:w="0" w:type="dxa"/>
                    <w:right w:w="0" w:type="dxa"/>
                  </w:tcMar>
                  <w:vAlign w:val="center"/>
                </w:tcPr>
                <w:p w14:paraId="06B7360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99" w:type="dxa"/>
                  <w:shd w:val="clear" w:color="auto" w:fill="FFFFFF"/>
                  <w:tcMar>
                    <w:top w:w="0" w:type="dxa"/>
                    <w:left w:w="0" w:type="dxa"/>
                    <w:bottom w:w="0" w:type="dxa"/>
                    <w:right w:w="0" w:type="dxa"/>
                  </w:tcMar>
                  <w:vAlign w:val="center"/>
                </w:tcPr>
                <w:p w14:paraId="3DA050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4A2A2F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27" w:type="dxa"/>
                  <w:shd w:val="clear" w:color="auto" w:fill="FFFFFF"/>
                  <w:tcMar>
                    <w:top w:w="0" w:type="dxa"/>
                    <w:left w:w="0" w:type="dxa"/>
                    <w:bottom w:w="0" w:type="dxa"/>
                    <w:right w:w="0" w:type="dxa"/>
                  </w:tcMar>
                  <w:vAlign w:val="center"/>
                </w:tcPr>
                <w:p w14:paraId="4F73B6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252363C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r>
            <w:tr w:rsidR="00FC1BE1" w:rsidRPr="00FC1BE1" w14:paraId="26B73639" w14:textId="77777777" w:rsidTr="00FC1BE1">
              <w:trPr>
                <w:jc w:val="center"/>
              </w:trPr>
              <w:tc>
                <w:tcPr>
                  <w:tcW w:w="230" w:type="dxa"/>
                  <w:shd w:val="clear" w:color="auto" w:fill="FFFFFF"/>
                  <w:tcMar>
                    <w:top w:w="0" w:type="dxa"/>
                    <w:left w:w="0" w:type="dxa"/>
                    <w:bottom w:w="0" w:type="dxa"/>
                    <w:right w:w="0" w:type="dxa"/>
                  </w:tcMar>
                  <w:vAlign w:val="center"/>
                </w:tcPr>
                <w:p w14:paraId="7991CC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99" w:type="dxa"/>
                  <w:shd w:val="clear" w:color="auto" w:fill="FFFFFF"/>
                  <w:tcMar>
                    <w:top w:w="0" w:type="dxa"/>
                    <w:left w:w="0" w:type="dxa"/>
                    <w:bottom w:w="0" w:type="dxa"/>
                    <w:right w:w="0" w:type="dxa"/>
                  </w:tcMar>
                  <w:vAlign w:val="center"/>
                </w:tcPr>
                <w:p w14:paraId="6950E9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60281E5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7E2101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5334AB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71F7590F" w14:textId="77777777" w:rsidTr="00FC1BE1">
              <w:trPr>
                <w:jc w:val="center"/>
              </w:trPr>
              <w:tc>
                <w:tcPr>
                  <w:tcW w:w="230" w:type="dxa"/>
                  <w:shd w:val="clear" w:color="auto" w:fill="FFFFFF"/>
                  <w:tcMar>
                    <w:top w:w="0" w:type="dxa"/>
                    <w:left w:w="0" w:type="dxa"/>
                    <w:bottom w:w="0" w:type="dxa"/>
                    <w:right w:w="0" w:type="dxa"/>
                  </w:tcMar>
                  <w:vAlign w:val="center"/>
                </w:tcPr>
                <w:p w14:paraId="5DA7E15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99" w:type="dxa"/>
                  <w:shd w:val="clear" w:color="auto" w:fill="FFFFFF"/>
                  <w:tcMar>
                    <w:top w:w="0" w:type="dxa"/>
                    <w:left w:w="0" w:type="dxa"/>
                    <w:bottom w:w="0" w:type="dxa"/>
                    <w:right w:w="0" w:type="dxa"/>
                  </w:tcMar>
                  <w:vAlign w:val="center"/>
                </w:tcPr>
                <w:p w14:paraId="0C7D1F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373AAB3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27" w:type="dxa"/>
                  <w:shd w:val="clear" w:color="auto" w:fill="FFFFFF"/>
                  <w:tcMar>
                    <w:top w:w="0" w:type="dxa"/>
                    <w:left w:w="0" w:type="dxa"/>
                    <w:bottom w:w="0" w:type="dxa"/>
                    <w:right w:w="0" w:type="dxa"/>
                  </w:tcMar>
                  <w:vAlign w:val="center"/>
                </w:tcPr>
                <w:p w14:paraId="60C7DE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6EB0068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29BF7850" w14:textId="77777777" w:rsidTr="00FC1BE1">
              <w:trPr>
                <w:jc w:val="center"/>
              </w:trPr>
              <w:tc>
                <w:tcPr>
                  <w:tcW w:w="230" w:type="dxa"/>
                  <w:shd w:val="clear" w:color="auto" w:fill="FFFFFF"/>
                  <w:tcMar>
                    <w:top w:w="0" w:type="dxa"/>
                    <w:left w:w="0" w:type="dxa"/>
                    <w:bottom w:w="0" w:type="dxa"/>
                    <w:right w:w="0" w:type="dxa"/>
                  </w:tcMar>
                  <w:vAlign w:val="center"/>
                </w:tcPr>
                <w:p w14:paraId="392083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99" w:type="dxa"/>
                  <w:shd w:val="clear" w:color="auto" w:fill="FFFFFF"/>
                  <w:tcMar>
                    <w:top w:w="0" w:type="dxa"/>
                    <w:left w:w="0" w:type="dxa"/>
                    <w:bottom w:w="0" w:type="dxa"/>
                    <w:right w:w="0" w:type="dxa"/>
                  </w:tcMar>
                  <w:vAlign w:val="center"/>
                </w:tcPr>
                <w:p w14:paraId="2F6439E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40%</w:t>
                  </w:r>
                </w:p>
              </w:tc>
              <w:tc>
                <w:tcPr>
                  <w:tcW w:w="330" w:type="dxa"/>
                  <w:shd w:val="clear" w:color="auto" w:fill="FFFFFF"/>
                  <w:tcMar>
                    <w:top w:w="0" w:type="dxa"/>
                    <w:left w:w="0" w:type="dxa"/>
                    <w:bottom w:w="0" w:type="dxa"/>
                    <w:right w:w="0" w:type="dxa"/>
                  </w:tcMar>
                  <w:vAlign w:val="center"/>
                </w:tcPr>
                <w:p w14:paraId="330E1FC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3FE6968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0C295C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7AEA3127" w14:textId="77777777" w:rsidTr="00FC1BE1">
              <w:trPr>
                <w:jc w:val="center"/>
              </w:trPr>
              <w:tc>
                <w:tcPr>
                  <w:tcW w:w="230" w:type="dxa"/>
                  <w:shd w:val="clear" w:color="auto" w:fill="FFFFFF"/>
                  <w:tcMar>
                    <w:top w:w="0" w:type="dxa"/>
                    <w:left w:w="0" w:type="dxa"/>
                    <w:bottom w:w="0" w:type="dxa"/>
                    <w:right w:w="0" w:type="dxa"/>
                  </w:tcMar>
                  <w:vAlign w:val="center"/>
                </w:tcPr>
                <w:p w14:paraId="31775C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99" w:type="dxa"/>
                  <w:shd w:val="clear" w:color="auto" w:fill="FFFFFF"/>
                  <w:tcMar>
                    <w:top w:w="0" w:type="dxa"/>
                    <w:left w:w="0" w:type="dxa"/>
                    <w:bottom w:w="0" w:type="dxa"/>
                    <w:right w:w="0" w:type="dxa"/>
                  </w:tcMar>
                  <w:vAlign w:val="center"/>
                </w:tcPr>
                <w:p w14:paraId="4B1AA5C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58572C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27" w:type="dxa"/>
                  <w:shd w:val="clear" w:color="auto" w:fill="FFFFFF"/>
                  <w:tcMar>
                    <w:top w:w="0" w:type="dxa"/>
                    <w:left w:w="0" w:type="dxa"/>
                    <w:bottom w:w="0" w:type="dxa"/>
                    <w:right w:w="0" w:type="dxa"/>
                  </w:tcMar>
                  <w:vAlign w:val="center"/>
                </w:tcPr>
                <w:p w14:paraId="2351DB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16634F6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r>
            <w:tr w:rsidR="00FC1BE1" w:rsidRPr="00FC1BE1" w14:paraId="5F2637BC" w14:textId="77777777" w:rsidTr="00FC1BE1">
              <w:trPr>
                <w:jc w:val="center"/>
              </w:trPr>
              <w:tc>
                <w:tcPr>
                  <w:tcW w:w="230" w:type="dxa"/>
                  <w:shd w:val="clear" w:color="auto" w:fill="FFFFFF"/>
                  <w:tcMar>
                    <w:top w:w="0" w:type="dxa"/>
                    <w:left w:w="0" w:type="dxa"/>
                    <w:bottom w:w="0" w:type="dxa"/>
                    <w:right w:w="0" w:type="dxa"/>
                  </w:tcMar>
                  <w:vAlign w:val="center"/>
                </w:tcPr>
                <w:p w14:paraId="056CA65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99" w:type="dxa"/>
                  <w:shd w:val="clear" w:color="auto" w:fill="FFFFFF"/>
                  <w:tcMar>
                    <w:top w:w="0" w:type="dxa"/>
                    <w:left w:w="0" w:type="dxa"/>
                    <w:bottom w:w="0" w:type="dxa"/>
                    <w:right w:w="0" w:type="dxa"/>
                  </w:tcMar>
                  <w:vAlign w:val="center"/>
                </w:tcPr>
                <w:p w14:paraId="34365D8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30" w:type="dxa"/>
                  <w:shd w:val="clear" w:color="auto" w:fill="FFFFFF"/>
                  <w:tcMar>
                    <w:top w:w="0" w:type="dxa"/>
                    <w:left w:w="0" w:type="dxa"/>
                    <w:bottom w:w="0" w:type="dxa"/>
                    <w:right w:w="0" w:type="dxa"/>
                  </w:tcMar>
                  <w:vAlign w:val="center"/>
                </w:tcPr>
                <w:p w14:paraId="24ADE8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27" w:type="dxa"/>
                  <w:shd w:val="clear" w:color="auto" w:fill="FFFFFF"/>
                  <w:tcMar>
                    <w:top w:w="0" w:type="dxa"/>
                    <w:left w:w="0" w:type="dxa"/>
                    <w:bottom w:w="0" w:type="dxa"/>
                    <w:right w:w="0" w:type="dxa"/>
                  </w:tcMar>
                  <w:vAlign w:val="center"/>
                </w:tcPr>
                <w:p w14:paraId="3EABC11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5E1B7A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1B6D385C" w14:textId="77777777" w:rsidTr="00FC1BE1">
              <w:trPr>
                <w:jc w:val="center"/>
              </w:trPr>
              <w:tc>
                <w:tcPr>
                  <w:tcW w:w="230" w:type="dxa"/>
                  <w:shd w:val="clear" w:color="auto" w:fill="FFFFFF"/>
                  <w:tcMar>
                    <w:top w:w="0" w:type="dxa"/>
                    <w:left w:w="0" w:type="dxa"/>
                    <w:bottom w:w="0" w:type="dxa"/>
                    <w:right w:w="0" w:type="dxa"/>
                  </w:tcMar>
                  <w:vAlign w:val="center"/>
                </w:tcPr>
                <w:p w14:paraId="5835208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99" w:type="dxa"/>
                  <w:shd w:val="clear" w:color="auto" w:fill="FFFFFF"/>
                  <w:tcMar>
                    <w:top w:w="0" w:type="dxa"/>
                    <w:left w:w="0" w:type="dxa"/>
                    <w:bottom w:w="0" w:type="dxa"/>
                    <w:right w:w="0" w:type="dxa"/>
                  </w:tcMar>
                  <w:vAlign w:val="center"/>
                </w:tcPr>
                <w:p w14:paraId="092DD7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3EA5988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71D9DE3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4E2FD0E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0F4BBEA8" w14:textId="77777777" w:rsidTr="00FC1BE1">
              <w:trPr>
                <w:jc w:val="center"/>
              </w:trPr>
              <w:tc>
                <w:tcPr>
                  <w:tcW w:w="230" w:type="dxa"/>
                  <w:shd w:val="clear" w:color="auto" w:fill="FFFFFF"/>
                  <w:tcMar>
                    <w:top w:w="0" w:type="dxa"/>
                    <w:left w:w="0" w:type="dxa"/>
                    <w:bottom w:w="0" w:type="dxa"/>
                    <w:right w:w="0" w:type="dxa"/>
                  </w:tcMar>
                  <w:vAlign w:val="center"/>
                </w:tcPr>
                <w:p w14:paraId="4817D51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99" w:type="dxa"/>
                  <w:shd w:val="clear" w:color="auto" w:fill="FFFFFF"/>
                  <w:tcMar>
                    <w:top w:w="0" w:type="dxa"/>
                    <w:left w:w="0" w:type="dxa"/>
                    <w:bottom w:w="0" w:type="dxa"/>
                    <w:right w:w="0" w:type="dxa"/>
                  </w:tcMar>
                  <w:vAlign w:val="center"/>
                </w:tcPr>
                <w:p w14:paraId="5557ECD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2925C12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286F04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46142E9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74EFFE8B" w14:textId="77777777" w:rsidTr="00FC1BE1">
              <w:trPr>
                <w:jc w:val="center"/>
              </w:trPr>
              <w:tc>
                <w:tcPr>
                  <w:tcW w:w="230" w:type="dxa"/>
                  <w:shd w:val="clear" w:color="auto" w:fill="FFFFFF"/>
                  <w:tcMar>
                    <w:top w:w="0" w:type="dxa"/>
                    <w:left w:w="0" w:type="dxa"/>
                    <w:bottom w:w="0" w:type="dxa"/>
                    <w:right w:w="0" w:type="dxa"/>
                  </w:tcMar>
                  <w:vAlign w:val="center"/>
                </w:tcPr>
                <w:p w14:paraId="67DDF3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99" w:type="dxa"/>
                  <w:shd w:val="clear" w:color="auto" w:fill="FFFFFF"/>
                  <w:tcMar>
                    <w:top w:w="0" w:type="dxa"/>
                    <w:left w:w="0" w:type="dxa"/>
                    <w:bottom w:w="0" w:type="dxa"/>
                    <w:right w:w="0" w:type="dxa"/>
                  </w:tcMar>
                  <w:vAlign w:val="center"/>
                </w:tcPr>
                <w:p w14:paraId="48C6A5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07B66A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7C1F3E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59" w:type="dxa"/>
                  <w:shd w:val="clear" w:color="auto" w:fill="FFFFFF"/>
                  <w:tcMar>
                    <w:top w:w="0" w:type="dxa"/>
                    <w:left w:w="0" w:type="dxa"/>
                    <w:bottom w:w="0" w:type="dxa"/>
                    <w:right w:w="0" w:type="dxa"/>
                  </w:tcMar>
                  <w:vAlign w:val="center"/>
                </w:tcPr>
                <w:p w14:paraId="55A9FA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66BAFB25" w14:textId="77777777" w:rsidTr="00FC1BE1">
              <w:trPr>
                <w:jc w:val="center"/>
              </w:trPr>
              <w:tc>
                <w:tcPr>
                  <w:tcW w:w="230" w:type="dxa"/>
                  <w:shd w:val="clear" w:color="auto" w:fill="FFFFFF"/>
                  <w:tcMar>
                    <w:top w:w="0" w:type="dxa"/>
                    <w:left w:w="0" w:type="dxa"/>
                    <w:bottom w:w="0" w:type="dxa"/>
                    <w:right w:w="0" w:type="dxa"/>
                  </w:tcMar>
                  <w:vAlign w:val="center"/>
                </w:tcPr>
                <w:p w14:paraId="360505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99" w:type="dxa"/>
                  <w:shd w:val="clear" w:color="auto" w:fill="FFFFFF"/>
                  <w:tcMar>
                    <w:top w:w="0" w:type="dxa"/>
                    <w:left w:w="0" w:type="dxa"/>
                    <w:bottom w:w="0" w:type="dxa"/>
                    <w:right w:w="0" w:type="dxa"/>
                  </w:tcMar>
                  <w:vAlign w:val="center"/>
                </w:tcPr>
                <w:p w14:paraId="799F5C3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71A1DFC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6A11E26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4B285E6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340CE610" w14:textId="77777777" w:rsidTr="00FC1BE1">
              <w:trPr>
                <w:jc w:val="center"/>
              </w:trPr>
              <w:tc>
                <w:tcPr>
                  <w:tcW w:w="230" w:type="dxa"/>
                  <w:shd w:val="clear" w:color="auto" w:fill="FFFFFF"/>
                  <w:tcMar>
                    <w:top w:w="0" w:type="dxa"/>
                    <w:left w:w="0" w:type="dxa"/>
                    <w:bottom w:w="0" w:type="dxa"/>
                    <w:right w:w="0" w:type="dxa"/>
                  </w:tcMar>
                  <w:vAlign w:val="center"/>
                </w:tcPr>
                <w:p w14:paraId="2E41B73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99" w:type="dxa"/>
                  <w:shd w:val="clear" w:color="auto" w:fill="FFFFFF"/>
                  <w:tcMar>
                    <w:top w:w="0" w:type="dxa"/>
                    <w:left w:w="0" w:type="dxa"/>
                    <w:bottom w:w="0" w:type="dxa"/>
                    <w:right w:w="0" w:type="dxa"/>
                  </w:tcMar>
                  <w:vAlign w:val="center"/>
                </w:tcPr>
                <w:p w14:paraId="2A1DE3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7AFE2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27" w:type="dxa"/>
                  <w:shd w:val="clear" w:color="auto" w:fill="FFFFFF"/>
                  <w:tcMar>
                    <w:top w:w="0" w:type="dxa"/>
                    <w:left w:w="0" w:type="dxa"/>
                    <w:bottom w:w="0" w:type="dxa"/>
                    <w:right w:w="0" w:type="dxa"/>
                  </w:tcMar>
                  <w:vAlign w:val="center"/>
                </w:tcPr>
                <w:p w14:paraId="118F5F8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59" w:type="dxa"/>
                  <w:shd w:val="clear" w:color="auto" w:fill="FFFFFF"/>
                  <w:tcMar>
                    <w:top w:w="0" w:type="dxa"/>
                    <w:left w:w="0" w:type="dxa"/>
                    <w:bottom w:w="0" w:type="dxa"/>
                    <w:right w:w="0" w:type="dxa"/>
                  </w:tcMar>
                  <w:vAlign w:val="center"/>
                </w:tcPr>
                <w:p w14:paraId="444F5F6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4FB2FFC0" w14:textId="77777777" w:rsidTr="00FC1BE1">
              <w:trPr>
                <w:jc w:val="center"/>
              </w:trPr>
              <w:tc>
                <w:tcPr>
                  <w:tcW w:w="230" w:type="dxa"/>
                  <w:shd w:val="clear" w:color="auto" w:fill="FFFFFF"/>
                  <w:tcMar>
                    <w:top w:w="0" w:type="dxa"/>
                    <w:left w:w="0" w:type="dxa"/>
                    <w:bottom w:w="0" w:type="dxa"/>
                    <w:right w:w="0" w:type="dxa"/>
                  </w:tcMar>
                  <w:vAlign w:val="center"/>
                </w:tcPr>
                <w:p w14:paraId="6DE2CB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99" w:type="dxa"/>
                  <w:shd w:val="clear" w:color="auto" w:fill="FFFFFF"/>
                  <w:tcMar>
                    <w:top w:w="0" w:type="dxa"/>
                    <w:left w:w="0" w:type="dxa"/>
                    <w:bottom w:w="0" w:type="dxa"/>
                    <w:right w:w="0" w:type="dxa"/>
                  </w:tcMar>
                  <w:vAlign w:val="center"/>
                </w:tcPr>
                <w:p w14:paraId="309C55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788813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1766711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59" w:type="dxa"/>
                  <w:shd w:val="clear" w:color="auto" w:fill="FFFFFF"/>
                  <w:tcMar>
                    <w:top w:w="0" w:type="dxa"/>
                    <w:left w:w="0" w:type="dxa"/>
                    <w:bottom w:w="0" w:type="dxa"/>
                    <w:right w:w="0" w:type="dxa"/>
                  </w:tcMar>
                  <w:vAlign w:val="center"/>
                </w:tcPr>
                <w:p w14:paraId="500E4D2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53EE4A35" w14:textId="77777777" w:rsidTr="00FC1BE1">
              <w:trPr>
                <w:jc w:val="center"/>
              </w:trPr>
              <w:tc>
                <w:tcPr>
                  <w:tcW w:w="230" w:type="dxa"/>
                  <w:shd w:val="clear" w:color="auto" w:fill="FFFFFF"/>
                  <w:tcMar>
                    <w:top w:w="0" w:type="dxa"/>
                    <w:left w:w="0" w:type="dxa"/>
                    <w:bottom w:w="0" w:type="dxa"/>
                    <w:right w:w="0" w:type="dxa"/>
                  </w:tcMar>
                  <w:vAlign w:val="center"/>
                </w:tcPr>
                <w:p w14:paraId="210A4B2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99" w:type="dxa"/>
                  <w:shd w:val="clear" w:color="auto" w:fill="FFFFFF"/>
                  <w:tcMar>
                    <w:top w:w="0" w:type="dxa"/>
                    <w:left w:w="0" w:type="dxa"/>
                    <w:bottom w:w="0" w:type="dxa"/>
                    <w:right w:w="0" w:type="dxa"/>
                  </w:tcMar>
                  <w:vAlign w:val="center"/>
                </w:tcPr>
                <w:p w14:paraId="22F11D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30" w:type="dxa"/>
                  <w:shd w:val="clear" w:color="auto" w:fill="FFFFFF"/>
                  <w:tcMar>
                    <w:top w:w="0" w:type="dxa"/>
                    <w:left w:w="0" w:type="dxa"/>
                    <w:bottom w:w="0" w:type="dxa"/>
                    <w:right w:w="0" w:type="dxa"/>
                  </w:tcMar>
                  <w:vAlign w:val="center"/>
                </w:tcPr>
                <w:p w14:paraId="171077F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6DD737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59" w:type="dxa"/>
                  <w:shd w:val="clear" w:color="auto" w:fill="FFFFFF"/>
                  <w:tcMar>
                    <w:top w:w="0" w:type="dxa"/>
                    <w:left w:w="0" w:type="dxa"/>
                    <w:bottom w:w="0" w:type="dxa"/>
                    <w:right w:w="0" w:type="dxa"/>
                  </w:tcMar>
                  <w:vAlign w:val="center"/>
                </w:tcPr>
                <w:p w14:paraId="747F550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bl>
          <w:p w14:paraId="556DB261" w14:textId="6D688A9E" w:rsidR="0022214E" w:rsidRDefault="0022214E"/>
        </w:tc>
        <w:tc>
          <w:tcPr>
            <w:tcW w:w="2376" w:type="dxa"/>
          </w:tcPr>
          <w:p w14:paraId="6C6114B8" w14:textId="77777777" w:rsidR="0022214E" w:rsidRDefault="00C42F80">
            <w:pPr>
              <w:pStyle w:val="custom1"/>
            </w:pPr>
            <w:r>
              <w:rPr>
                <w:b/>
                <w:bCs/>
              </w:rPr>
              <w:t>Capital Cities</w:t>
            </w:r>
            <w:r>
              <w:t xml:space="preserve">: </w:t>
            </w:r>
            <w:r>
              <w:rPr>
                <w:b/>
                <w:bCs/>
              </w:rPr>
              <w:t>52%</w:t>
            </w:r>
            <w:r>
              <w:br/>
              <w:t>Monthly change:</w:t>
            </w:r>
            <w:r>
              <w:br/>
              <w:t>▲ 3%pts</w:t>
            </w:r>
            <w:r>
              <w:br/>
              <w:t>Annual change:</w:t>
            </w:r>
            <w:r>
              <w:br/>
              <w:t>▲ 10%pts</w:t>
            </w:r>
            <w:r>
              <w:br/>
            </w:r>
            <w:r>
              <w:rPr>
                <w:b/>
                <w:bCs/>
              </w:rPr>
              <w:t>Rest of State</w:t>
            </w:r>
            <w:r>
              <w:t xml:space="preserve">: </w:t>
            </w:r>
            <w:r>
              <w:rPr>
                <w:b/>
                <w:bCs/>
              </w:rPr>
              <w:t>48%</w:t>
            </w:r>
            <w:r>
              <w:br/>
              <w:t>Monthly change:</w:t>
            </w:r>
            <w:r>
              <w:br/>
              <w:t>▼ 3%pts</w:t>
            </w:r>
            <w:r>
              <w:br/>
              <w:t>Annual change:</w:t>
            </w:r>
            <w:r>
              <w:br/>
              <w:t>▲ 3%pts</w:t>
            </w:r>
          </w:p>
        </w:tc>
      </w:tr>
    </w:tbl>
    <w:p w14:paraId="2AA9C66D" w14:textId="77777777" w:rsidR="0022214E" w:rsidRDefault="00C42F80" w:rsidP="00FC1BE1">
      <w:pPr>
        <w:pStyle w:val="Heading2"/>
        <w:spacing w:before="360"/>
      </w:pPr>
      <w:bookmarkStart w:id="17" w:name="recruitment-difficulty-rate-1"/>
      <w:bookmarkEnd w:id="15"/>
      <w:bookmarkEnd w:id="16"/>
      <w:r>
        <w:t>Recruitment difficulty rate</w:t>
      </w:r>
    </w:p>
    <w:p w14:paraId="4E2E11AC" w14:textId="77777777" w:rsidR="0022214E" w:rsidRDefault="00C42F80">
      <w:pPr>
        <w:pStyle w:val="Heading3"/>
      </w:pPr>
      <w:bookmarkStart w:id="18" w:name="X9c879e7f62bf8882190ec96f5234ee87d8eb8a2"/>
      <w:r>
        <w:t>Proportion of recruiting employers who stated they had difficulty hiring staff.</w:t>
      </w:r>
    </w:p>
    <w:tbl>
      <w:tblPr>
        <w:tblW w:w="5000" w:type="pct"/>
        <w:tblLayout w:type="fixed"/>
        <w:tblLook w:val="0000" w:firstRow="0" w:lastRow="0" w:firstColumn="0" w:lastColumn="0" w:noHBand="0" w:noVBand="0"/>
      </w:tblPr>
      <w:tblGrid>
        <w:gridCol w:w="6319"/>
        <w:gridCol w:w="2708"/>
      </w:tblGrid>
      <w:tr w:rsidR="0022214E" w14:paraId="61961EF4" w14:textId="77777777">
        <w:tc>
          <w:tcPr>
            <w:tcW w:w="5544" w:type="dxa"/>
          </w:tcPr>
          <w:p w14:paraId="2CBA3057" w14:textId="77777777" w:rsidR="00FC1BE1" w:rsidRDefault="00C42F80">
            <w:r>
              <w:rPr>
                <w:noProof/>
              </w:rPr>
              <w:drawing>
                <wp:anchor distT="0" distB="0" distL="114300" distR="114300" simplePos="0" relativeHeight="251658244" behindDoc="0" locked="0" layoutInCell="1" allowOverlap="1" wp14:anchorId="606D8BE6" wp14:editId="5EEF2F5F">
                  <wp:simplePos x="0" y="0"/>
                  <wp:positionH relativeFrom="column">
                    <wp:posOffset>-1905</wp:posOffset>
                  </wp:positionH>
                  <wp:positionV relativeFrom="paragraph">
                    <wp:posOffset>27940</wp:posOffset>
                  </wp:positionV>
                  <wp:extent cx="3666766" cy="1925052"/>
                  <wp:effectExtent l="0" t="0" r="0" b="0"/>
                  <wp:wrapNone/>
                  <wp:docPr id="51" name="Picture"/>
                  <wp:cNvGraphicFramePr/>
                  <a:graphic xmlns:a="http://schemas.openxmlformats.org/drawingml/2006/main">
                    <a:graphicData uri="http://schemas.openxmlformats.org/drawingml/2006/picture">
                      <pic:pic xmlns:pic="http://schemas.openxmlformats.org/drawingml/2006/picture">
                        <pic:nvPicPr>
                          <pic:cNvPr id="52" name="Picture" descr="revised_reos_headline_report_files/figure-docx/unnamed-chunk-5-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318"/>
              <w:gridCol w:w="349"/>
              <w:gridCol w:w="346"/>
              <w:gridCol w:w="377"/>
            </w:tblGrid>
            <w:tr w:rsidR="00FC1BE1" w:rsidRPr="00FC1BE1" w14:paraId="1D525CA6" w14:textId="77777777" w:rsidTr="00FC1BE1">
              <w:trPr>
                <w:tblHeader/>
                <w:jc w:val="center"/>
              </w:trPr>
              <w:tc>
                <w:tcPr>
                  <w:tcW w:w="230" w:type="dxa"/>
                  <w:shd w:val="clear" w:color="auto" w:fill="FFFFFF"/>
                  <w:tcMar>
                    <w:top w:w="0" w:type="dxa"/>
                    <w:left w:w="0" w:type="dxa"/>
                    <w:bottom w:w="0" w:type="dxa"/>
                    <w:right w:w="0" w:type="dxa"/>
                  </w:tcMar>
                  <w:vAlign w:val="center"/>
                </w:tcPr>
                <w:p w14:paraId="7DDD45C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318" w:type="dxa"/>
                  <w:shd w:val="clear" w:color="auto" w:fill="FFFFFF"/>
                  <w:tcMar>
                    <w:top w:w="0" w:type="dxa"/>
                    <w:left w:w="0" w:type="dxa"/>
                    <w:bottom w:w="0" w:type="dxa"/>
                    <w:right w:w="0" w:type="dxa"/>
                  </w:tcMar>
                  <w:vAlign w:val="center"/>
                </w:tcPr>
                <w:p w14:paraId="2CCBE5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Capital Cities - Recruitment difficulty rate</w:t>
                  </w:r>
                </w:p>
              </w:tc>
              <w:tc>
                <w:tcPr>
                  <w:tcW w:w="349" w:type="dxa"/>
                  <w:shd w:val="clear" w:color="auto" w:fill="FFFFFF"/>
                  <w:tcMar>
                    <w:top w:w="0" w:type="dxa"/>
                    <w:left w:w="0" w:type="dxa"/>
                    <w:bottom w:w="0" w:type="dxa"/>
                    <w:right w:w="0" w:type="dxa"/>
                  </w:tcMar>
                  <w:vAlign w:val="center"/>
                </w:tcPr>
                <w:p w14:paraId="2534F34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Rest of State areas - Recruitment difficulty rate</w:t>
                  </w:r>
                </w:p>
              </w:tc>
              <w:tc>
                <w:tcPr>
                  <w:tcW w:w="346" w:type="dxa"/>
                  <w:shd w:val="clear" w:color="auto" w:fill="FFFFFF"/>
                  <w:tcMar>
                    <w:top w:w="0" w:type="dxa"/>
                    <w:left w:w="0" w:type="dxa"/>
                    <w:bottom w:w="0" w:type="dxa"/>
                    <w:right w:w="0" w:type="dxa"/>
                  </w:tcMar>
                  <w:vAlign w:val="center"/>
                </w:tcPr>
                <w:p w14:paraId="7B65E7E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Capital Cities - Smoothed recruitment difficulty rate</w:t>
                  </w:r>
                </w:p>
              </w:tc>
              <w:tc>
                <w:tcPr>
                  <w:tcW w:w="377" w:type="dxa"/>
                  <w:shd w:val="clear" w:color="auto" w:fill="FFFFFF"/>
                  <w:tcMar>
                    <w:top w:w="0" w:type="dxa"/>
                    <w:left w:w="0" w:type="dxa"/>
                    <w:bottom w:w="0" w:type="dxa"/>
                    <w:right w:w="0" w:type="dxa"/>
                  </w:tcMar>
                  <w:vAlign w:val="center"/>
                </w:tcPr>
                <w:p w14:paraId="0F7F2F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Rest of State areas - Smoothed recruitment difficulty rate</w:t>
                  </w:r>
                </w:p>
              </w:tc>
            </w:tr>
            <w:tr w:rsidR="00FC1BE1" w:rsidRPr="00FC1BE1" w14:paraId="3291F971" w14:textId="77777777" w:rsidTr="00FC1BE1">
              <w:trPr>
                <w:jc w:val="center"/>
              </w:trPr>
              <w:tc>
                <w:tcPr>
                  <w:tcW w:w="230" w:type="dxa"/>
                  <w:shd w:val="clear" w:color="auto" w:fill="FFFFFF"/>
                  <w:tcMar>
                    <w:top w:w="0" w:type="dxa"/>
                    <w:left w:w="0" w:type="dxa"/>
                    <w:bottom w:w="0" w:type="dxa"/>
                    <w:right w:w="0" w:type="dxa"/>
                  </w:tcMar>
                  <w:vAlign w:val="center"/>
                </w:tcPr>
                <w:p w14:paraId="7BB9122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318" w:type="dxa"/>
                  <w:shd w:val="clear" w:color="auto" w:fill="FFFFFF"/>
                  <w:tcMar>
                    <w:top w:w="0" w:type="dxa"/>
                    <w:left w:w="0" w:type="dxa"/>
                    <w:bottom w:w="0" w:type="dxa"/>
                    <w:right w:w="0" w:type="dxa"/>
                  </w:tcMar>
                  <w:vAlign w:val="center"/>
                </w:tcPr>
                <w:p w14:paraId="05F9ADA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49" w:type="dxa"/>
                  <w:shd w:val="clear" w:color="auto" w:fill="FFFFFF"/>
                  <w:tcMar>
                    <w:top w:w="0" w:type="dxa"/>
                    <w:left w:w="0" w:type="dxa"/>
                    <w:bottom w:w="0" w:type="dxa"/>
                    <w:right w:w="0" w:type="dxa"/>
                  </w:tcMar>
                  <w:vAlign w:val="center"/>
                </w:tcPr>
                <w:p w14:paraId="568760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46" w:type="dxa"/>
                  <w:shd w:val="clear" w:color="auto" w:fill="FFFFFF"/>
                  <w:tcMar>
                    <w:top w:w="0" w:type="dxa"/>
                    <w:left w:w="0" w:type="dxa"/>
                    <w:bottom w:w="0" w:type="dxa"/>
                    <w:right w:w="0" w:type="dxa"/>
                  </w:tcMar>
                  <w:vAlign w:val="center"/>
                </w:tcPr>
                <w:p w14:paraId="22821C0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77" w:type="dxa"/>
                  <w:shd w:val="clear" w:color="auto" w:fill="FFFFFF"/>
                  <w:tcMar>
                    <w:top w:w="0" w:type="dxa"/>
                    <w:left w:w="0" w:type="dxa"/>
                    <w:bottom w:w="0" w:type="dxa"/>
                    <w:right w:w="0" w:type="dxa"/>
                  </w:tcMar>
                  <w:vAlign w:val="center"/>
                </w:tcPr>
                <w:p w14:paraId="747B20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192F0277" w14:textId="77777777" w:rsidTr="00FC1BE1">
              <w:trPr>
                <w:jc w:val="center"/>
              </w:trPr>
              <w:tc>
                <w:tcPr>
                  <w:tcW w:w="230" w:type="dxa"/>
                  <w:shd w:val="clear" w:color="auto" w:fill="FFFFFF"/>
                  <w:tcMar>
                    <w:top w:w="0" w:type="dxa"/>
                    <w:left w:w="0" w:type="dxa"/>
                    <w:bottom w:w="0" w:type="dxa"/>
                    <w:right w:w="0" w:type="dxa"/>
                  </w:tcMar>
                  <w:vAlign w:val="center"/>
                </w:tcPr>
                <w:p w14:paraId="251B3FF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318" w:type="dxa"/>
                  <w:shd w:val="clear" w:color="auto" w:fill="FFFFFF"/>
                  <w:tcMar>
                    <w:top w:w="0" w:type="dxa"/>
                    <w:left w:w="0" w:type="dxa"/>
                    <w:bottom w:w="0" w:type="dxa"/>
                    <w:right w:w="0" w:type="dxa"/>
                  </w:tcMar>
                  <w:vAlign w:val="center"/>
                </w:tcPr>
                <w:p w14:paraId="2172A1E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45B90DD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46" w:type="dxa"/>
                  <w:shd w:val="clear" w:color="auto" w:fill="FFFFFF"/>
                  <w:tcMar>
                    <w:top w:w="0" w:type="dxa"/>
                    <w:left w:w="0" w:type="dxa"/>
                    <w:bottom w:w="0" w:type="dxa"/>
                    <w:right w:w="0" w:type="dxa"/>
                  </w:tcMar>
                  <w:vAlign w:val="center"/>
                </w:tcPr>
                <w:p w14:paraId="675456B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299020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252EC014" w14:textId="77777777" w:rsidTr="00FC1BE1">
              <w:trPr>
                <w:jc w:val="center"/>
              </w:trPr>
              <w:tc>
                <w:tcPr>
                  <w:tcW w:w="230" w:type="dxa"/>
                  <w:shd w:val="clear" w:color="auto" w:fill="FFFFFF"/>
                  <w:tcMar>
                    <w:top w:w="0" w:type="dxa"/>
                    <w:left w:w="0" w:type="dxa"/>
                    <w:bottom w:w="0" w:type="dxa"/>
                    <w:right w:w="0" w:type="dxa"/>
                  </w:tcMar>
                  <w:vAlign w:val="center"/>
                </w:tcPr>
                <w:p w14:paraId="3B7E57D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318" w:type="dxa"/>
                  <w:shd w:val="clear" w:color="auto" w:fill="FFFFFF"/>
                  <w:tcMar>
                    <w:top w:w="0" w:type="dxa"/>
                    <w:left w:w="0" w:type="dxa"/>
                    <w:bottom w:w="0" w:type="dxa"/>
                    <w:right w:w="0" w:type="dxa"/>
                  </w:tcMar>
                  <w:vAlign w:val="center"/>
                </w:tcPr>
                <w:p w14:paraId="78FC86F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0AD2332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46" w:type="dxa"/>
                  <w:shd w:val="clear" w:color="auto" w:fill="FFFFFF"/>
                  <w:tcMar>
                    <w:top w:w="0" w:type="dxa"/>
                    <w:left w:w="0" w:type="dxa"/>
                    <w:bottom w:w="0" w:type="dxa"/>
                    <w:right w:w="0" w:type="dxa"/>
                  </w:tcMar>
                  <w:vAlign w:val="center"/>
                </w:tcPr>
                <w:p w14:paraId="3D014A6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77" w:type="dxa"/>
                  <w:shd w:val="clear" w:color="auto" w:fill="FFFFFF"/>
                  <w:tcMar>
                    <w:top w:w="0" w:type="dxa"/>
                    <w:left w:w="0" w:type="dxa"/>
                    <w:bottom w:w="0" w:type="dxa"/>
                    <w:right w:w="0" w:type="dxa"/>
                  </w:tcMar>
                  <w:vAlign w:val="center"/>
                </w:tcPr>
                <w:p w14:paraId="758FB56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r>
            <w:tr w:rsidR="00FC1BE1" w:rsidRPr="00FC1BE1" w14:paraId="4031D2AF" w14:textId="77777777" w:rsidTr="00FC1BE1">
              <w:trPr>
                <w:jc w:val="center"/>
              </w:trPr>
              <w:tc>
                <w:tcPr>
                  <w:tcW w:w="230" w:type="dxa"/>
                  <w:shd w:val="clear" w:color="auto" w:fill="FFFFFF"/>
                  <w:tcMar>
                    <w:top w:w="0" w:type="dxa"/>
                    <w:left w:w="0" w:type="dxa"/>
                    <w:bottom w:w="0" w:type="dxa"/>
                    <w:right w:w="0" w:type="dxa"/>
                  </w:tcMar>
                  <w:vAlign w:val="center"/>
                </w:tcPr>
                <w:p w14:paraId="0D8B97C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318" w:type="dxa"/>
                  <w:shd w:val="clear" w:color="auto" w:fill="FFFFFF"/>
                  <w:tcMar>
                    <w:top w:w="0" w:type="dxa"/>
                    <w:left w:w="0" w:type="dxa"/>
                    <w:bottom w:w="0" w:type="dxa"/>
                    <w:right w:w="0" w:type="dxa"/>
                  </w:tcMar>
                  <w:vAlign w:val="center"/>
                </w:tcPr>
                <w:p w14:paraId="3F49B4C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349" w:type="dxa"/>
                  <w:shd w:val="clear" w:color="auto" w:fill="FFFFFF"/>
                  <w:tcMar>
                    <w:top w:w="0" w:type="dxa"/>
                    <w:left w:w="0" w:type="dxa"/>
                    <w:bottom w:w="0" w:type="dxa"/>
                    <w:right w:w="0" w:type="dxa"/>
                  </w:tcMar>
                  <w:vAlign w:val="center"/>
                </w:tcPr>
                <w:p w14:paraId="09AA40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346" w:type="dxa"/>
                  <w:shd w:val="clear" w:color="auto" w:fill="FFFFFF"/>
                  <w:tcMar>
                    <w:top w:w="0" w:type="dxa"/>
                    <w:left w:w="0" w:type="dxa"/>
                    <w:bottom w:w="0" w:type="dxa"/>
                    <w:right w:w="0" w:type="dxa"/>
                  </w:tcMar>
                  <w:vAlign w:val="center"/>
                </w:tcPr>
                <w:p w14:paraId="6367AD7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77" w:type="dxa"/>
                  <w:shd w:val="clear" w:color="auto" w:fill="FFFFFF"/>
                  <w:tcMar>
                    <w:top w:w="0" w:type="dxa"/>
                    <w:left w:w="0" w:type="dxa"/>
                    <w:bottom w:w="0" w:type="dxa"/>
                    <w:right w:w="0" w:type="dxa"/>
                  </w:tcMar>
                  <w:vAlign w:val="center"/>
                </w:tcPr>
                <w:p w14:paraId="1B7706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46A50D8B" w14:textId="77777777" w:rsidTr="00FC1BE1">
              <w:trPr>
                <w:jc w:val="center"/>
              </w:trPr>
              <w:tc>
                <w:tcPr>
                  <w:tcW w:w="230" w:type="dxa"/>
                  <w:shd w:val="clear" w:color="auto" w:fill="FFFFFF"/>
                  <w:tcMar>
                    <w:top w:w="0" w:type="dxa"/>
                    <w:left w:w="0" w:type="dxa"/>
                    <w:bottom w:w="0" w:type="dxa"/>
                    <w:right w:w="0" w:type="dxa"/>
                  </w:tcMar>
                  <w:vAlign w:val="center"/>
                </w:tcPr>
                <w:p w14:paraId="526C69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318" w:type="dxa"/>
                  <w:shd w:val="clear" w:color="auto" w:fill="FFFFFF"/>
                  <w:tcMar>
                    <w:top w:w="0" w:type="dxa"/>
                    <w:left w:w="0" w:type="dxa"/>
                    <w:bottom w:w="0" w:type="dxa"/>
                    <w:right w:w="0" w:type="dxa"/>
                  </w:tcMar>
                  <w:vAlign w:val="center"/>
                </w:tcPr>
                <w:p w14:paraId="2408E9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49" w:type="dxa"/>
                  <w:shd w:val="clear" w:color="auto" w:fill="FFFFFF"/>
                  <w:tcMar>
                    <w:top w:w="0" w:type="dxa"/>
                    <w:left w:w="0" w:type="dxa"/>
                    <w:bottom w:w="0" w:type="dxa"/>
                    <w:right w:w="0" w:type="dxa"/>
                  </w:tcMar>
                  <w:vAlign w:val="center"/>
                </w:tcPr>
                <w:p w14:paraId="04DFAE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346" w:type="dxa"/>
                  <w:shd w:val="clear" w:color="auto" w:fill="FFFFFF"/>
                  <w:tcMar>
                    <w:top w:w="0" w:type="dxa"/>
                    <w:left w:w="0" w:type="dxa"/>
                    <w:bottom w:w="0" w:type="dxa"/>
                    <w:right w:w="0" w:type="dxa"/>
                  </w:tcMar>
                  <w:vAlign w:val="center"/>
                </w:tcPr>
                <w:p w14:paraId="1424BE4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77" w:type="dxa"/>
                  <w:shd w:val="clear" w:color="auto" w:fill="FFFFFF"/>
                  <w:tcMar>
                    <w:top w:w="0" w:type="dxa"/>
                    <w:left w:w="0" w:type="dxa"/>
                    <w:bottom w:w="0" w:type="dxa"/>
                    <w:right w:w="0" w:type="dxa"/>
                  </w:tcMar>
                  <w:vAlign w:val="center"/>
                </w:tcPr>
                <w:p w14:paraId="60A575C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r>
            <w:tr w:rsidR="00FC1BE1" w:rsidRPr="00FC1BE1" w14:paraId="633B890E" w14:textId="77777777" w:rsidTr="00FC1BE1">
              <w:trPr>
                <w:jc w:val="center"/>
              </w:trPr>
              <w:tc>
                <w:tcPr>
                  <w:tcW w:w="230" w:type="dxa"/>
                  <w:shd w:val="clear" w:color="auto" w:fill="FFFFFF"/>
                  <w:tcMar>
                    <w:top w:w="0" w:type="dxa"/>
                    <w:left w:w="0" w:type="dxa"/>
                    <w:bottom w:w="0" w:type="dxa"/>
                    <w:right w:w="0" w:type="dxa"/>
                  </w:tcMar>
                  <w:vAlign w:val="center"/>
                </w:tcPr>
                <w:p w14:paraId="45055F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318" w:type="dxa"/>
                  <w:shd w:val="clear" w:color="auto" w:fill="FFFFFF"/>
                  <w:tcMar>
                    <w:top w:w="0" w:type="dxa"/>
                    <w:left w:w="0" w:type="dxa"/>
                    <w:bottom w:w="0" w:type="dxa"/>
                    <w:right w:w="0" w:type="dxa"/>
                  </w:tcMar>
                  <w:vAlign w:val="center"/>
                </w:tcPr>
                <w:p w14:paraId="7A34ED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9" w:type="dxa"/>
                  <w:shd w:val="clear" w:color="auto" w:fill="FFFFFF"/>
                  <w:tcMar>
                    <w:top w:w="0" w:type="dxa"/>
                    <w:left w:w="0" w:type="dxa"/>
                    <w:bottom w:w="0" w:type="dxa"/>
                    <w:right w:w="0" w:type="dxa"/>
                  </w:tcMar>
                  <w:vAlign w:val="center"/>
                </w:tcPr>
                <w:p w14:paraId="5B78FC8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6" w:type="dxa"/>
                  <w:shd w:val="clear" w:color="auto" w:fill="FFFFFF"/>
                  <w:tcMar>
                    <w:top w:w="0" w:type="dxa"/>
                    <w:left w:w="0" w:type="dxa"/>
                    <w:bottom w:w="0" w:type="dxa"/>
                    <w:right w:w="0" w:type="dxa"/>
                  </w:tcMar>
                  <w:vAlign w:val="center"/>
                </w:tcPr>
                <w:p w14:paraId="4B7D7B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377" w:type="dxa"/>
                  <w:shd w:val="clear" w:color="auto" w:fill="FFFFFF"/>
                  <w:tcMar>
                    <w:top w:w="0" w:type="dxa"/>
                    <w:left w:w="0" w:type="dxa"/>
                    <w:bottom w:w="0" w:type="dxa"/>
                    <w:right w:w="0" w:type="dxa"/>
                  </w:tcMar>
                  <w:vAlign w:val="center"/>
                </w:tcPr>
                <w:p w14:paraId="27FE56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r>
            <w:tr w:rsidR="00FC1BE1" w:rsidRPr="00FC1BE1" w14:paraId="42A6146B" w14:textId="77777777" w:rsidTr="00FC1BE1">
              <w:trPr>
                <w:jc w:val="center"/>
              </w:trPr>
              <w:tc>
                <w:tcPr>
                  <w:tcW w:w="230" w:type="dxa"/>
                  <w:shd w:val="clear" w:color="auto" w:fill="FFFFFF"/>
                  <w:tcMar>
                    <w:top w:w="0" w:type="dxa"/>
                    <w:left w:w="0" w:type="dxa"/>
                    <w:bottom w:w="0" w:type="dxa"/>
                    <w:right w:w="0" w:type="dxa"/>
                  </w:tcMar>
                  <w:vAlign w:val="center"/>
                </w:tcPr>
                <w:p w14:paraId="7E05C0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318" w:type="dxa"/>
                  <w:shd w:val="clear" w:color="auto" w:fill="FFFFFF"/>
                  <w:tcMar>
                    <w:top w:w="0" w:type="dxa"/>
                    <w:left w:w="0" w:type="dxa"/>
                    <w:bottom w:w="0" w:type="dxa"/>
                    <w:right w:w="0" w:type="dxa"/>
                  </w:tcMar>
                  <w:vAlign w:val="center"/>
                </w:tcPr>
                <w:p w14:paraId="3DA722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49" w:type="dxa"/>
                  <w:shd w:val="clear" w:color="auto" w:fill="FFFFFF"/>
                  <w:tcMar>
                    <w:top w:w="0" w:type="dxa"/>
                    <w:left w:w="0" w:type="dxa"/>
                    <w:bottom w:w="0" w:type="dxa"/>
                    <w:right w:w="0" w:type="dxa"/>
                  </w:tcMar>
                  <w:vAlign w:val="center"/>
                </w:tcPr>
                <w:p w14:paraId="4FEA05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5FD3013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377" w:type="dxa"/>
                  <w:shd w:val="clear" w:color="auto" w:fill="FFFFFF"/>
                  <w:tcMar>
                    <w:top w:w="0" w:type="dxa"/>
                    <w:left w:w="0" w:type="dxa"/>
                    <w:bottom w:w="0" w:type="dxa"/>
                    <w:right w:w="0" w:type="dxa"/>
                  </w:tcMar>
                  <w:vAlign w:val="center"/>
                </w:tcPr>
                <w:p w14:paraId="3CE1EF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r>
            <w:tr w:rsidR="00FC1BE1" w:rsidRPr="00FC1BE1" w14:paraId="4D0B9312" w14:textId="77777777" w:rsidTr="00FC1BE1">
              <w:trPr>
                <w:jc w:val="center"/>
              </w:trPr>
              <w:tc>
                <w:tcPr>
                  <w:tcW w:w="230" w:type="dxa"/>
                  <w:shd w:val="clear" w:color="auto" w:fill="FFFFFF"/>
                  <w:tcMar>
                    <w:top w:w="0" w:type="dxa"/>
                    <w:left w:w="0" w:type="dxa"/>
                    <w:bottom w:w="0" w:type="dxa"/>
                    <w:right w:w="0" w:type="dxa"/>
                  </w:tcMar>
                  <w:vAlign w:val="center"/>
                </w:tcPr>
                <w:p w14:paraId="786A369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318" w:type="dxa"/>
                  <w:shd w:val="clear" w:color="auto" w:fill="FFFFFF"/>
                  <w:tcMar>
                    <w:top w:w="0" w:type="dxa"/>
                    <w:left w:w="0" w:type="dxa"/>
                    <w:bottom w:w="0" w:type="dxa"/>
                    <w:right w:w="0" w:type="dxa"/>
                  </w:tcMar>
                  <w:vAlign w:val="center"/>
                </w:tcPr>
                <w:p w14:paraId="1DBD4A6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349" w:type="dxa"/>
                  <w:shd w:val="clear" w:color="auto" w:fill="FFFFFF"/>
                  <w:tcMar>
                    <w:top w:w="0" w:type="dxa"/>
                    <w:left w:w="0" w:type="dxa"/>
                    <w:bottom w:w="0" w:type="dxa"/>
                    <w:right w:w="0" w:type="dxa"/>
                  </w:tcMar>
                  <w:vAlign w:val="center"/>
                </w:tcPr>
                <w:p w14:paraId="01DB00B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346" w:type="dxa"/>
                  <w:shd w:val="clear" w:color="auto" w:fill="FFFFFF"/>
                  <w:tcMar>
                    <w:top w:w="0" w:type="dxa"/>
                    <w:left w:w="0" w:type="dxa"/>
                    <w:bottom w:w="0" w:type="dxa"/>
                    <w:right w:w="0" w:type="dxa"/>
                  </w:tcMar>
                  <w:vAlign w:val="center"/>
                </w:tcPr>
                <w:p w14:paraId="49B857E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377" w:type="dxa"/>
                  <w:shd w:val="clear" w:color="auto" w:fill="FFFFFF"/>
                  <w:tcMar>
                    <w:top w:w="0" w:type="dxa"/>
                    <w:left w:w="0" w:type="dxa"/>
                    <w:bottom w:w="0" w:type="dxa"/>
                    <w:right w:w="0" w:type="dxa"/>
                  </w:tcMar>
                  <w:vAlign w:val="center"/>
                </w:tcPr>
                <w:p w14:paraId="4010514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r>
            <w:tr w:rsidR="00FC1BE1" w:rsidRPr="00FC1BE1" w14:paraId="5CE8ED6F" w14:textId="77777777" w:rsidTr="00FC1BE1">
              <w:trPr>
                <w:jc w:val="center"/>
              </w:trPr>
              <w:tc>
                <w:tcPr>
                  <w:tcW w:w="230" w:type="dxa"/>
                  <w:shd w:val="clear" w:color="auto" w:fill="FFFFFF"/>
                  <w:tcMar>
                    <w:top w:w="0" w:type="dxa"/>
                    <w:left w:w="0" w:type="dxa"/>
                    <w:bottom w:w="0" w:type="dxa"/>
                    <w:right w:w="0" w:type="dxa"/>
                  </w:tcMar>
                  <w:vAlign w:val="center"/>
                </w:tcPr>
                <w:p w14:paraId="5015F7C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318" w:type="dxa"/>
                  <w:shd w:val="clear" w:color="auto" w:fill="FFFFFF"/>
                  <w:tcMar>
                    <w:top w:w="0" w:type="dxa"/>
                    <w:left w:w="0" w:type="dxa"/>
                    <w:bottom w:w="0" w:type="dxa"/>
                    <w:right w:w="0" w:type="dxa"/>
                  </w:tcMar>
                  <w:vAlign w:val="center"/>
                </w:tcPr>
                <w:p w14:paraId="75D03A4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349" w:type="dxa"/>
                  <w:shd w:val="clear" w:color="auto" w:fill="FFFFFF"/>
                  <w:tcMar>
                    <w:top w:w="0" w:type="dxa"/>
                    <w:left w:w="0" w:type="dxa"/>
                    <w:bottom w:w="0" w:type="dxa"/>
                    <w:right w:w="0" w:type="dxa"/>
                  </w:tcMar>
                  <w:vAlign w:val="center"/>
                </w:tcPr>
                <w:p w14:paraId="5058A89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46" w:type="dxa"/>
                  <w:shd w:val="clear" w:color="auto" w:fill="FFFFFF"/>
                  <w:tcMar>
                    <w:top w:w="0" w:type="dxa"/>
                    <w:left w:w="0" w:type="dxa"/>
                    <w:bottom w:w="0" w:type="dxa"/>
                    <w:right w:w="0" w:type="dxa"/>
                  </w:tcMar>
                  <w:vAlign w:val="center"/>
                </w:tcPr>
                <w:p w14:paraId="744840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377" w:type="dxa"/>
                  <w:shd w:val="clear" w:color="auto" w:fill="FFFFFF"/>
                  <w:tcMar>
                    <w:top w:w="0" w:type="dxa"/>
                    <w:left w:w="0" w:type="dxa"/>
                    <w:bottom w:w="0" w:type="dxa"/>
                    <w:right w:w="0" w:type="dxa"/>
                  </w:tcMar>
                  <w:vAlign w:val="center"/>
                </w:tcPr>
                <w:p w14:paraId="12DDAA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r>
            <w:tr w:rsidR="00FC1BE1" w:rsidRPr="00FC1BE1" w14:paraId="1479719B" w14:textId="77777777" w:rsidTr="00FC1BE1">
              <w:trPr>
                <w:jc w:val="center"/>
              </w:trPr>
              <w:tc>
                <w:tcPr>
                  <w:tcW w:w="230" w:type="dxa"/>
                  <w:shd w:val="clear" w:color="auto" w:fill="FFFFFF"/>
                  <w:tcMar>
                    <w:top w:w="0" w:type="dxa"/>
                    <w:left w:w="0" w:type="dxa"/>
                    <w:bottom w:w="0" w:type="dxa"/>
                    <w:right w:w="0" w:type="dxa"/>
                  </w:tcMar>
                  <w:vAlign w:val="center"/>
                </w:tcPr>
                <w:p w14:paraId="6EE9A5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318" w:type="dxa"/>
                  <w:shd w:val="clear" w:color="auto" w:fill="FFFFFF"/>
                  <w:tcMar>
                    <w:top w:w="0" w:type="dxa"/>
                    <w:left w:w="0" w:type="dxa"/>
                    <w:bottom w:w="0" w:type="dxa"/>
                    <w:right w:w="0" w:type="dxa"/>
                  </w:tcMar>
                  <w:vAlign w:val="center"/>
                </w:tcPr>
                <w:p w14:paraId="1481C19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349" w:type="dxa"/>
                  <w:shd w:val="clear" w:color="auto" w:fill="FFFFFF"/>
                  <w:tcMar>
                    <w:top w:w="0" w:type="dxa"/>
                    <w:left w:w="0" w:type="dxa"/>
                    <w:bottom w:w="0" w:type="dxa"/>
                    <w:right w:w="0" w:type="dxa"/>
                  </w:tcMar>
                  <w:vAlign w:val="center"/>
                </w:tcPr>
                <w:p w14:paraId="50ED42F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c>
                <w:tcPr>
                  <w:tcW w:w="346" w:type="dxa"/>
                  <w:shd w:val="clear" w:color="auto" w:fill="FFFFFF"/>
                  <w:tcMar>
                    <w:top w:w="0" w:type="dxa"/>
                    <w:left w:w="0" w:type="dxa"/>
                    <w:bottom w:w="0" w:type="dxa"/>
                    <w:right w:w="0" w:type="dxa"/>
                  </w:tcMar>
                  <w:vAlign w:val="center"/>
                </w:tcPr>
                <w:p w14:paraId="392F71B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c>
                <w:tcPr>
                  <w:tcW w:w="377" w:type="dxa"/>
                  <w:shd w:val="clear" w:color="auto" w:fill="FFFFFF"/>
                  <w:tcMar>
                    <w:top w:w="0" w:type="dxa"/>
                    <w:left w:w="0" w:type="dxa"/>
                    <w:bottom w:w="0" w:type="dxa"/>
                    <w:right w:w="0" w:type="dxa"/>
                  </w:tcMar>
                  <w:vAlign w:val="center"/>
                </w:tcPr>
                <w:p w14:paraId="6C29A3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r>
            <w:tr w:rsidR="00FC1BE1" w:rsidRPr="00FC1BE1" w14:paraId="5D648331" w14:textId="77777777" w:rsidTr="00FC1BE1">
              <w:trPr>
                <w:jc w:val="center"/>
              </w:trPr>
              <w:tc>
                <w:tcPr>
                  <w:tcW w:w="230" w:type="dxa"/>
                  <w:shd w:val="clear" w:color="auto" w:fill="FFFFFF"/>
                  <w:tcMar>
                    <w:top w:w="0" w:type="dxa"/>
                    <w:left w:w="0" w:type="dxa"/>
                    <w:bottom w:w="0" w:type="dxa"/>
                    <w:right w:w="0" w:type="dxa"/>
                  </w:tcMar>
                  <w:vAlign w:val="center"/>
                </w:tcPr>
                <w:p w14:paraId="1207F2B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318" w:type="dxa"/>
                  <w:shd w:val="clear" w:color="auto" w:fill="FFFFFF"/>
                  <w:tcMar>
                    <w:top w:w="0" w:type="dxa"/>
                    <w:left w:w="0" w:type="dxa"/>
                    <w:bottom w:w="0" w:type="dxa"/>
                    <w:right w:w="0" w:type="dxa"/>
                  </w:tcMar>
                  <w:vAlign w:val="center"/>
                </w:tcPr>
                <w:p w14:paraId="55F650A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49" w:type="dxa"/>
                  <w:shd w:val="clear" w:color="auto" w:fill="FFFFFF"/>
                  <w:tcMar>
                    <w:top w:w="0" w:type="dxa"/>
                    <w:left w:w="0" w:type="dxa"/>
                    <w:bottom w:w="0" w:type="dxa"/>
                    <w:right w:w="0" w:type="dxa"/>
                  </w:tcMar>
                  <w:vAlign w:val="center"/>
                </w:tcPr>
                <w:p w14:paraId="65812D7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346" w:type="dxa"/>
                  <w:shd w:val="clear" w:color="auto" w:fill="FFFFFF"/>
                  <w:tcMar>
                    <w:top w:w="0" w:type="dxa"/>
                    <w:left w:w="0" w:type="dxa"/>
                    <w:bottom w:w="0" w:type="dxa"/>
                    <w:right w:w="0" w:type="dxa"/>
                  </w:tcMar>
                  <w:vAlign w:val="center"/>
                </w:tcPr>
                <w:p w14:paraId="27BB53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c>
                <w:tcPr>
                  <w:tcW w:w="377" w:type="dxa"/>
                  <w:shd w:val="clear" w:color="auto" w:fill="FFFFFF"/>
                  <w:tcMar>
                    <w:top w:w="0" w:type="dxa"/>
                    <w:left w:w="0" w:type="dxa"/>
                    <w:bottom w:w="0" w:type="dxa"/>
                    <w:right w:w="0" w:type="dxa"/>
                  </w:tcMar>
                  <w:vAlign w:val="center"/>
                </w:tcPr>
                <w:p w14:paraId="58840FF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r>
            <w:tr w:rsidR="00FC1BE1" w:rsidRPr="00FC1BE1" w14:paraId="7ADB1F22" w14:textId="77777777" w:rsidTr="00FC1BE1">
              <w:trPr>
                <w:jc w:val="center"/>
              </w:trPr>
              <w:tc>
                <w:tcPr>
                  <w:tcW w:w="230" w:type="dxa"/>
                  <w:shd w:val="clear" w:color="auto" w:fill="FFFFFF"/>
                  <w:tcMar>
                    <w:top w:w="0" w:type="dxa"/>
                    <w:left w:w="0" w:type="dxa"/>
                    <w:bottom w:w="0" w:type="dxa"/>
                    <w:right w:w="0" w:type="dxa"/>
                  </w:tcMar>
                  <w:vAlign w:val="center"/>
                </w:tcPr>
                <w:p w14:paraId="7409C5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318" w:type="dxa"/>
                  <w:shd w:val="clear" w:color="auto" w:fill="FFFFFF"/>
                  <w:tcMar>
                    <w:top w:w="0" w:type="dxa"/>
                    <w:left w:w="0" w:type="dxa"/>
                    <w:bottom w:w="0" w:type="dxa"/>
                    <w:right w:w="0" w:type="dxa"/>
                  </w:tcMar>
                  <w:vAlign w:val="center"/>
                </w:tcPr>
                <w:p w14:paraId="35DED33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74%</w:t>
                  </w:r>
                </w:p>
              </w:tc>
              <w:tc>
                <w:tcPr>
                  <w:tcW w:w="349" w:type="dxa"/>
                  <w:shd w:val="clear" w:color="auto" w:fill="FFFFFF"/>
                  <w:tcMar>
                    <w:top w:w="0" w:type="dxa"/>
                    <w:left w:w="0" w:type="dxa"/>
                    <w:bottom w:w="0" w:type="dxa"/>
                    <w:right w:w="0" w:type="dxa"/>
                  </w:tcMar>
                  <w:vAlign w:val="center"/>
                </w:tcPr>
                <w:p w14:paraId="405922A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77%</w:t>
                  </w:r>
                </w:p>
              </w:tc>
              <w:tc>
                <w:tcPr>
                  <w:tcW w:w="346" w:type="dxa"/>
                  <w:shd w:val="clear" w:color="auto" w:fill="FFFFFF"/>
                  <w:tcMar>
                    <w:top w:w="0" w:type="dxa"/>
                    <w:left w:w="0" w:type="dxa"/>
                    <w:bottom w:w="0" w:type="dxa"/>
                    <w:right w:w="0" w:type="dxa"/>
                  </w:tcMar>
                  <w:vAlign w:val="center"/>
                </w:tcPr>
                <w:p w14:paraId="3693DD7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c>
                <w:tcPr>
                  <w:tcW w:w="377" w:type="dxa"/>
                  <w:shd w:val="clear" w:color="auto" w:fill="FFFFFF"/>
                  <w:tcMar>
                    <w:top w:w="0" w:type="dxa"/>
                    <w:left w:w="0" w:type="dxa"/>
                    <w:bottom w:w="0" w:type="dxa"/>
                    <w:right w:w="0" w:type="dxa"/>
                  </w:tcMar>
                  <w:vAlign w:val="center"/>
                </w:tcPr>
                <w:p w14:paraId="61A465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r>
            <w:tr w:rsidR="00FC1BE1" w:rsidRPr="00FC1BE1" w14:paraId="6FA44D9B" w14:textId="77777777" w:rsidTr="00FC1BE1">
              <w:trPr>
                <w:jc w:val="center"/>
              </w:trPr>
              <w:tc>
                <w:tcPr>
                  <w:tcW w:w="230" w:type="dxa"/>
                  <w:shd w:val="clear" w:color="auto" w:fill="FFFFFF"/>
                  <w:tcMar>
                    <w:top w:w="0" w:type="dxa"/>
                    <w:left w:w="0" w:type="dxa"/>
                    <w:bottom w:w="0" w:type="dxa"/>
                    <w:right w:w="0" w:type="dxa"/>
                  </w:tcMar>
                  <w:vAlign w:val="center"/>
                </w:tcPr>
                <w:p w14:paraId="4346592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318" w:type="dxa"/>
                  <w:shd w:val="clear" w:color="auto" w:fill="FFFFFF"/>
                  <w:tcMar>
                    <w:top w:w="0" w:type="dxa"/>
                    <w:left w:w="0" w:type="dxa"/>
                    <w:bottom w:w="0" w:type="dxa"/>
                    <w:right w:w="0" w:type="dxa"/>
                  </w:tcMar>
                  <w:vAlign w:val="center"/>
                </w:tcPr>
                <w:p w14:paraId="7CD72C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75%</w:t>
                  </w:r>
                </w:p>
              </w:tc>
              <w:tc>
                <w:tcPr>
                  <w:tcW w:w="349" w:type="dxa"/>
                  <w:shd w:val="clear" w:color="auto" w:fill="FFFFFF"/>
                  <w:tcMar>
                    <w:top w:w="0" w:type="dxa"/>
                    <w:left w:w="0" w:type="dxa"/>
                    <w:bottom w:w="0" w:type="dxa"/>
                    <w:right w:w="0" w:type="dxa"/>
                  </w:tcMar>
                  <w:vAlign w:val="center"/>
                </w:tcPr>
                <w:p w14:paraId="65D1E8B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c>
                <w:tcPr>
                  <w:tcW w:w="346" w:type="dxa"/>
                  <w:shd w:val="clear" w:color="auto" w:fill="FFFFFF"/>
                  <w:tcMar>
                    <w:top w:w="0" w:type="dxa"/>
                    <w:left w:w="0" w:type="dxa"/>
                    <w:bottom w:w="0" w:type="dxa"/>
                    <w:right w:w="0" w:type="dxa"/>
                  </w:tcMar>
                  <w:vAlign w:val="center"/>
                </w:tcPr>
                <w:p w14:paraId="40DA58E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c>
                <w:tcPr>
                  <w:tcW w:w="377" w:type="dxa"/>
                  <w:shd w:val="clear" w:color="auto" w:fill="FFFFFF"/>
                  <w:tcMar>
                    <w:top w:w="0" w:type="dxa"/>
                    <w:left w:w="0" w:type="dxa"/>
                    <w:bottom w:w="0" w:type="dxa"/>
                    <w:right w:w="0" w:type="dxa"/>
                  </w:tcMar>
                  <w:vAlign w:val="center"/>
                </w:tcPr>
                <w:p w14:paraId="139253C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72%</w:t>
                  </w:r>
                </w:p>
              </w:tc>
            </w:tr>
            <w:tr w:rsidR="00FC1BE1" w:rsidRPr="00FC1BE1" w14:paraId="04B29333" w14:textId="77777777" w:rsidTr="00FC1BE1">
              <w:trPr>
                <w:jc w:val="center"/>
              </w:trPr>
              <w:tc>
                <w:tcPr>
                  <w:tcW w:w="230" w:type="dxa"/>
                  <w:shd w:val="clear" w:color="auto" w:fill="FFFFFF"/>
                  <w:tcMar>
                    <w:top w:w="0" w:type="dxa"/>
                    <w:left w:w="0" w:type="dxa"/>
                    <w:bottom w:w="0" w:type="dxa"/>
                    <w:right w:w="0" w:type="dxa"/>
                  </w:tcMar>
                  <w:vAlign w:val="center"/>
                </w:tcPr>
                <w:p w14:paraId="0D4237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318" w:type="dxa"/>
                  <w:shd w:val="clear" w:color="auto" w:fill="FFFFFF"/>
                  <w:tcMar>
                    <w:top w:w="0" w:type="dxa"/>
                    <w:left w:w="0" w:type="dxa"/>
                    <w:bottom w:w="0" w:type="dxa"/>
                    <w:right w:w="0" w:type="dxa"/>
                  </w:tcMar>
                  <w:vAlign w:val="center"/>
                </w:tcPr>
                <w:p w14:paraId="4057536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49" w:type="dxa"/>
                  <w:shd w:val="clear" w:color="auto" w:fill="FFFFFF"/>
                  <w:tcMar>
                    <w:top w:w="0" w:type="dxa"/>
                    <w:left w:w="0" w:type="dxa"/>
                    <w:bottom w:w="0" w:type="dxa"/>
                    <w:right w:w="0" w:type="dxa"/>
                  </w:tcMar>
                  <w:vAlign w:val="center"/>
                </w:tcPr>
                <w:p w14:paraId="7127A1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c>
                <w:tcPr>
                  <w:tcW w:w="346" w:type="dxa"/>
                  <w:shd w:val="clear" w:color="auto" w:fill="FFFFFF"/>
                  <w:tcMar>
                    <w:top w:w="0" w:type="dxa"/>
                    <w:left w:w="0" w:type="dxa"/>
                    <w:bottom w:w="0" w:type="dxa"/>
                    <w:right w:w="0" w:type="dxa"/>
                  </w:tcMar>
                  <w:vAlign w:val="center"/>
                </w:tcPr>
                <w:p w14:paraId="187C2F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c>
                <w:tcPr>
                  <w:tcW w:w="377" w:type="dxa"/>
                  <w:shd w:val="clear" w:color="auto" w:fill="FFFFFF"/>
                  <w:tcMar>
                    <w:top w:w="0" w:type="dxa"/>
                    <w:left w:w="0" w:type="dxa"/>
                    <w:bottom w:w="0" w:type="dxa"/>
                    <w:right w:w="0" w:type="dxa"/>
                  </w:tcMar>
                  <w:vAlign w:val="center"/>
                </w:tcPr>
                <w:p w14:paraId="6F46A84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72%</w:t>
                  </w:r>
                </w:p>
              </w:tc>
            </w:tr>
            <w:tr w:rsidR="00FC1BE1" w:rsidRPr="00FC1BE1" w14:paraId="38AB9106" w14:textId="77777777" w:rsidTr="00FC1BE1">
              <w:trPr>
                <w:jc w:val="center"/>
              </w:trPr>
              <w:tc>
                <w:tcPr>
                  <w:tcW w:w="230" w:type="dxa"/>
                  <w:shd w:val="clear" w:color="auto" w:fill="FFFFFF"/>
                  <w:tcMar>
                    <w:top w:w="0" w:type="dxa"/>
                    <w:left w:w="0" w:type="dxa"/>
                    <w:bottom w:w="0" w:type="dxa"/>
                    <w:right w:w="0" w:type="dxa"/>
                  </w:tcMar>
                  <w:vAlign w:val="center"/>
                </w:tcPr>
                <w:p w14:paraId="51C5B2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318" w:type="dxa"/>
                  <w:shd w:val="clear" w:color="auto" w:fill="FFFFFF"/>
                  <w:tcMar>
                    <w:top w:w="0" w:type="dxa"/>
                    <w:left w:w="0" w:type="dxa"/>
                    <w:bottom w:w="0" w:type="dxa"/>
                    <w:right w:w="0" w:type="dxa"/>
                  </w:tcMar>
                  <w:vAlign w:val="center"/>
                </w:tcPr>
                <w:p w14:paraId="284EF14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349" w:type="dxa"/>
                  <w:shd w:val="clear" w:color="auto" w:fill="FFFFFF"/>
                  <w:tcMar>
                    <w:top w:w="0" w:type="dxa"/>
                    <w:left w:w="0" w:type="dxa"/>
                    <w:bottom w:w="0" w:type="dxa"/>
                    <w:right w:w="0" w:type="dxa"/>
                  </w:tcMar>
                  <w:vAlign w:val="center"/>
                </w:tcPr>
                <w:p w14:paraId="778B1C7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75%</w:t>
                  </w:r>
                </w:p>
              </w:tc>
              <w:tc>
                <w:tcPr>
                  <w:tcW w:w="346" w:type="dxa"/>
                  <w:shd w:val="clear" w:color="auto" w:fill="FFFFFF"/>
                  <w:tcMar>
                    <w:top w:w="0" w:type="dxa"/>
                    <w:left w:w="0" w:type="dxa"/>
                    <w:bottom w:w="0" w:type="dxa"/>
                    <w:right w:w="0" w:type="dxa"/>
                  </w:tcMar>
                  <w:vAlign w:val="center"/>
                </w:tcPr>
                <w:p w14:paraId="2ECFDBB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c>
                <w:tcPr>
                  <w:tcW w:w="377" w:type="dxa"/>
                  <w:shd w:val="clear" w:color="auto" w:fill="FFFFFF"/>
                  <w:tcMar>
                    <w:top w:w="0" w:type="dxa"/>
                    <w:left w:w="0" w:type="dxa"/>
                    <w:bottom w:w="0" w:type="dxa"/>
                    <w:right w:w="0" w:type="dxa"/>
                  </w:tcMar>
                  <w:vAlign w:val="center"/>
                </w:tcPr>
                <w:p w14:paraId="772DF20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r>
            <w:tr w:rsidR="00FC1BE1" w:rsidRPr="00FC1BE1" w14:paraId="02ED54BE" w14:textId="77777777" w:rsidTr="00FC1BE1">
              <w:trPr>
                <w:jc w:val="center"/>
              </w:trPr>
              <w:tc>
                <w:tcPr>
                  <w:tcW w:w="230" w:type="dxa"/>
                  <w:shd w:val="clear" w:color="auto" w:fill="FFFFFF"/>
                  <w:tcMar>
                    <w:top w:w="0" w:type="dxa"/>
                    <w:left w:w="0" w:type="dxa"/>
                    <w:bottom w:w="0" w:type="dxa"/>
                    <w:right w:w="0" w:type="dxa"/>
                  </w:tcMar>
                  <w:vAlign w:val="center"/>
                </w:tcPr>
                <w:p w14:paraId="28E764E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318" w:type="dxa"/>
                  <w:shd w:val="clear" w:color="auto" w:fill="FFFFFF"/>
                  <w:tcMar>
                    <w:top w:w="0" w:type="dxa"/>
                    <w:left w:w="0" w:type="dxa"/>
                    <w:bottom w:w="0" w:type="dxa"/>
                    <w:right w:w="0" w:type="dxa"/>
                  </w:tcMar>
                  <w:vAlign w:val="center"/>
                </w:tcPr>
                <w:p w14:paraId="5017B8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c>
                <w:tcPr>
                  <w:tcW w:w="349" w:type="dxa"/>
                  <w:shd w:val="clear" w:color="auto" w:fill="FFFFFF"/>
                  <w:tcMar>
                    <w:top w:w="0" w:type="dxa"/>
                    <w:left w:w="0" w:type="dxa"/>
                    <w:bottom w:w="0" w:type="dxa"/>
                    <w:right w:w="0" w:type="dxa"/>
                  </w:tcMar>
                  <w:vAlign w:val="center"/>
                </w:tcPr>
                <w:p w14:paraId="390C2A9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c>
                <w:tcPr>
                  <w:tcW w:w="346" w:type="dxa"/>
                  <w:shd w:val="clear" w:color="auto" w:fill="FFFFFF"/>
                  <w:tcMar>
                    <w:top w:w="0" w:type="dxa"/>
                    <w:left w:w="0" w:type="dxa"/>
                    <w:bottom w:w="0" w:type="dxa"/>
                    <w:right w:w="0" w:type="dxa"/>
                  </w:tcMar>
                  <w:vAlign w:val="center"/>
                </w:tcPr>
                <w:p w14:paraId="22CB6EC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77" w:type="dxa"/>
                  <w:shd w:val="clear" w:color="auto" w:fill="FFFFFF"/>
                  <w:tcMar>
                    <w:top w:w="0" w:type="dxa"/>
                    <w:left w:w="0" w:type="dxa"/>
                    <w:bottom w:w="0" w:type="dxa"/>
                    <w:right w:w="0" w:type="dxa"/>
                  </w:tcMar>
                  <w:vAlign w:val="center"/>
                </w:tcPr>
                <w:p w14:paraId="716676E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r>
            <w:tr w:rsidR="00FC1BE1" w:rsidRPr="00FC1BE1" w14:paraId="428620DD" w14:textId="77777777" w:rsidTr="00FC1BE1">
              <w:trPr>
                <w:jc w:val="center"/>
              </w:trPr>
              <w:tc>
                <w:tcPr>
                  <w:tcW w:w="230" w:type="dxa"/>
                  <w:shd w:val="clear" w:color="auto" w:fill="FFFFFF"/>
                  <w:tcMar>
                    <w:top w:w="0" w:type="dxa"/>
                    <w:left w:w="0" w:type="dxa"/>
                    <w:bottom w:w="0" w:type="dxa"/>
                    <w:right w:w="0" w:type="dxa"/>
                  </w:tcMar>
                  <w:vAlign w:val="center"/>
                </w:tcPr>
                <w:p w14:paraId="65D8AD3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318" w:type="dxa"/>
                  <w:shd w:val="clear" w:color="auto" w:fill="FFFFFF"/>
                  <w:tcMar>
                    <w:top w:w="0" w:type="dxa"/>
                    <w:left w:w="0" w:type="dxa"/>
                    <w:bottom w:w="0" w:type="dxa"/>
                    <w:right w:w="0" w:type="dxa"/>
                  </w:tcMar>
                  <w:vAlign w:val="center"/>
                </w:tcPr>
                <w:p w14:paraId="447975D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349" w:type="dxa"/>
                  <w:shd w:val="clear" w:color="auto" w:fill="FFFFFF"/>
                  <w:tcMar>
                    <w:top w:w="0" w:type="dxa"/>
                    <w:left w:w="0" w:type="dxa"/>
                    <w:bottom w:w="0" w:type="dxa"/>
                    <w:right w:w="0" w:type="dxa"/>
                  </w:tcMar>
                  <w:vAlign w:val="center"/>
                </w:tcPr>
                <w:p w14:paraId="02AB85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c>
                <w:tcPr>
                  <w:tcW w:w="346" w:type="dxa"/>
                  <w:shd w:val="clear" w:color="auto" w:fill="FFFFFF"/>
                  <w:tcMar>
                    <w:top w:w="0" w:type="dxa"/>
                    <w:left w:w="0" w:type="dxa"/>
                    <w:bottom w:w="0" w:type="dxa"/>
                    <w:right w:w="0" w:type="dxa"/>
                  </w:tcMar>
                  <w:vAlign w:val="center"/>
                </w:tcPr>
                <w:p w14:paraId="09215D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377" w:type="dxa"/>
                  <w:shd w:val="clear" w:color="auto" w:fill="FFFFFF"/>
                  <w:tcMar>
                    <w:top w:w="0" w:type="dxa"/>
                    <w:left w:w="0" w:type="dxa"/>
                    <w:bottom w:w="0" w:type="dxa"/>
                    <w:right w:w="0" w:type="dxa"/>
                  </w:tcMar>
                  <w:vAlign w:val="center"/>
                </w:tcPr>
                <w:p w14:paraId="600BDF6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r>
            <w:tr w:rsidR="00FC1BE1" w:rsidRPr="00FC1BE1" w14:paraId="42FEFA0B" w14:textId="77777777" w:rsidTr="00FC1BE1">
              <w:trPr>
                <w:jc w:val="center"/>
              </w:trPr>
              <w:tc>
                <w:tcPr>
                  <w:tcW w:w="230" w:type="dxa"/>
                  <w:shd w:val="clear" w:color="auto" w:fill="FFFFFF"/>
                  <w:tcMar>
                    <w:top w:w="0" w:type="dxa"/>
                    <w:left w:w="0" w:type="dxa"/>
                    <w:bottom w:w="0" w:type="dxa"/>
                    <w:right w:w="0" w:type="dxa"/>
                  </w:tcMar>
                  <w:vAlign w:val="center"/>
                </w:tcPr>
                <w:p w14:paraId="2EA7A08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318" w:type="dxa"/>
                  <w:shd w:val="clear" w:color="auto" w:fill="FFFFFF"/>
                  <w:tcMar>
                    <w:top w:w="0" w:type="dxa"/>
                    <w:left w:w="0" w:type="dxa"/>
                    <w:bottom w:w="0" w:type="dxa"/>
                    <w:right w:w="0" w:type="dxa"/>
                  </w:tcMar>
                  <w:vAlign w:val="center"/>
                </w:tcPr>
                <w:p w14:paraId="6FC5C6C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9" w:type="dxa"/>
                  <w:shd w:val="clear" w:color="auto" w:fill="FFFFFF"/>
                  <w:tcMar>
                    <w:top w:w="0" w:type="dxa"/>
                    <w:left w:w="0" w:type="dxa"/>
                    <w:bottom w:w="0" w:type="dxa"/>
                    <w:right w:w="0" w:type="dxa"/>
                  </w:tcMar>
                  <w:vAlign w:val="center"/>
                </w:tcPr>
                <w:p w14:paraId="1168F1C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6" w:type="dxa"/>
                  <w:shd w:val="clear" w:color="auto" w:fill="FFFFFF"/>
                  <w:tcMar>
                    <w:top w:w="0" w:type="dxa"/>
                    <w:left w:w="0" w:type="dxa"/>
                    <w:bottom w:w="0" w:type="dxa"/>
                    <w:right w:w="0" w:type="dxa"/>
                  </w:tcMar>
                  <w:vAlign w:val="center"/>
                </w:tcPr>
                <w:p w14:paraId="020F4B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1FBD7A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r>
            <w:tr w:rsidR="00FC1BE1" w:rsidRPr="00FC1BE1" w14:paraId="34F14F7A" w14:textId="77777777" w:rsidTr="00FC1BE1">
              <w:trPr>
                <w:jc w:val="center"/>
              </w:trPr>
              <w:tc>
                <w:tcPr>
                  <w:tcW w:w="230" w:type="dxa"/>
                  <w:shd w:val="clear" w:color="auto" w:fill="FFFFFF"/>
                  <w:tcMar>
                    <w:top w:w="0" w:type="dxa"/>
                    <w:left w:w="0" w:type="dxa"/>
                    <w:bottom w:w="0" w:type="dxa"/>
                    <w:right w:w="0" w:type="dxa"/>
                  </w:tcMar>
                  <w:vAlign w:val="center"/>
                </w:tcPr>
                <w:p w14:paraId="4ACB5BE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318" w:type="dxa"/>
                  <w:shd w:val="clear" w:color="auto" w:fill="FFFFFF"/>
                  <w:tcMar>
                    <w:top w:w="0" w:type="dxa"/>
                    <w:left w:w="0" w:type="dxa"/>
                    <w:bottom w:w="0" w:type="dxa"/>
                    <w:right w:w="0" w:type="dxa"/>
                  </w:tcMar>
                  <w:vAlign w:val="center"/>
                </w:tcPr>
                <w:p w14:paraId="76907F1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349" w:type="dxa"/>
                  <w:shd w:val="clear" w:color="auto" w:fill="FFFFFF"/>
                  <w:tcMar>
                    <w:top w:w="0" w:type="dxa"/>
                    <w:left w:w="0" w:type="dxa"/>
                    <w:bottom w:w="0" w:type="dxa"/>
                    <w:right w:w="0" w:type="dxa"/>
                  </w:tcMar>
                  <w:vAlign w:val="center"/>
                </w:tcPr>
                <w:p w14:paraId="206839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596900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2C32D3B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r>
            <w:tr w:rsidR="00FC1BE1" w:rsidRPr="00FC1BE1" w14:paraId="0FF8FF77" w14:textId="77777777" w:rsidTr="00FC1BE1">
              <w:trPr>
                <w:jc w:val="center"/>
              </w:trPr>
              <w:tc>
                <w:tcPr>
                  <w:tcW w:w="230" w:type="dxa"/>
                  <w:shd w:val="clear" w:color="auto" w:fill="FFFFFF"/>
                  <w:tcMar>
                    <w:top w:w="0" w:type="dxa"/>
                    <w:left w:w="0" w:type="dxa"/>
                    <w:bottom w:w="0" w:type="dxa"/>
                    <w:right w:w="0" w:type="dxa"/>
                  </w:tcMar>
                  <w:vAlign w:val="center"/>
                </w:tcPr>
                <w:p w14:paraId="2882CB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318" w:type="dxa"/>
                  <w:shd w:val="clear" w:color="auto" w:fill="FFFFFF"/>
                  <w:tcMar>
                    <w:top w:w="0" w:type="dxa"/>
                    <w:left w:w="0" w:type="dxa"/>
                    <w:bottom w:w="0" w:type="dxa"/>
                    <w:right w:w="0" w:type="dxa"/>
                  </w:tcMar>
                  <w:vAlign w:val="center"/>
                </w:tcPr>
                <w:p w14:paraId="3CB4490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349" w:type="dxa"/>
                  <w:shd w:val="clear" w:color="auto" w:fill="FFFFFF"/>
                  <w:tcMar>
                    <w:top w:w="0" w:type="dxa"/>
                    <w:left w:w="0" w:type="dxa"/>
                    <w:bottom w:w="0" w:type="dxa"/>
                    <w:right w:w="0" w:type="dxa"/>
                  </w:tcMar>
                  <w:vAlign w:val="center"/>
                </w:tcPr>
                <w:p w14:paraId="6B6257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36D0220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69B6416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r>
            <w:tr w:rsidR="00FC1BE1" w:rsidRPr="00FC1BE1" w14:paraId="419D285E" w14:textId="77777777" w:rsidTr="00FC1BE1">
              <w:trPr>
                <w:jc w:val="center"/>
              </w:trPr>
              <w:tc>
                <w:tcPr>
                  <w:tcW w:w="230" w:type="dxa"/>
                  <w:shd w:val="clear" w:color="auto" w:fill="FFFFFF"/>
                  <w:tcMar>
                    <w:top w:w="0" w:type="dxa"/>
                    <w:left w:w="0" w:type="dxa"/>
                    <w:bottom w:w="0" w:type="dxa"/>
                    <w:right w:w="0" w:type="dxa"/>
                  </w:tcMar>
                  <w:vAlign w:val="center"/>
                </w:tcPr>
                <w:p w14:paraId="5E6D3E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318" w:type="dxa"/>
                  <w:shd w:val="clear" w:color="auto" w:fill="FFFFFF"/>
                  <w:tcMar>
                    <w:top w:w="0" w:type="dxa"/>
                    <w:left w:w="0" w:type="dxa"/>
                    <w:bottom w:w="0" w:type="dxa"/>
                    <w:right w:w="0" w:type="dxa"/>
                  </w:tcMar>
                  <w:vAlign w:val="center"/>
                </w:tcPr>
                <w:p w14:paraId="1FFB70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349" w:type="dxa"/>
                  <w:shd w:val="clear" w:color="auto" w:fill="FFFFFF"/>
                  <w:tcMar>
                    <w:top w:w="0" w:type="dxa"/>
                    <w:left w:w="0" w:type="dxa"/>
                    <w:bottom w:w="0" w:type="dxa"/>
                    <w:right w:w="0" w:type="dxa"/>
                  </w:tcMar>
                  <w:vAlign w:val="center"/>
                </w:tcPr>
                <w:p w14:paraId="0C1213E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2C91306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58FB73F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r>
            <w:tr w:rsidR="00FC1BE1" w:rsidRPr="00FC1BE1" w14:paraId="65440A31" w14:textId="77777777" w:rsidTr="00FC1BE1">
              <w:trPr>
                <w:jc w:val="center"/>
              </w:trPr>
              <w:tc>
                <w:tcPr>
                  <w:tcW w:w="230" w:type="dxa"/>
                  <w:shd w:val="clear" w:color="auto" w:fill="FFFFFF"/>
                  <w:tcMar>
                    <w:top w:w="0" w:type="dxa"/>
                    <w:left w:w="0" w:type="dxa"/>
                    <w:bottom w:w="0" w:type="dxa"/>
                    <w:right w:w="0" w:type="dxa"/>
                  </w:tcMar>
                  <w:vAlign w:val="center"/>
                </w:tcPr>
                <w:p w14:paraId="452283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318" w:type="dxa"/>
                  <w:shd w:val="clear" w:color="auto" w:fill="FFFFFF"/>
                  <w:tcMar>
                    <w:top w:w="0" w:type="dxa"/>
                    <w:left w:w="0" w:type="dxa"/>
                    <w:bottom w:w="0" w:type="dxa"/>
                    <w:right w:w="0" w:type="dxa"/>
                  </w:tcMar>
                  <w:vAlign w:val="center"/>
                </w:tcPr>
                <w:p w14:paraId="5811232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349" w:type="dxa"/>
                  <w:shd w:val="clear" w:color="auto" w:fill="FFFFFF"/>
                  <w:tcMar>
                    <w:top w:w="0" w:type="dxa"/>
                    <w:left w:w="0" w:type="dxa"/>
                    <w:bottom w:w="0" w:type="dxa"/>
                    <w:right w:w="0" w:type="dxa"/>
                  </w:tcMar>
                  <w:vAlign w:val="center"/>
                </w:tcPr>
                <w:p w14:paraId="247F971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c>
                <w:tcPr>
                  <w:tcW w:w="346" w:type="dxa"/>
                  <w:shd w:val="clear" w:color="auto" w:fill="FFFFFF"/>
                  <w:tcMar>
                    <w:top w:w="0" w:type="dxa"/>
                    <w:left w:w="0" w:type="dxa"/>
                    <w:bottom w:w="0" w:type="dxa"/>
                    <w:right w:w="0" w:type="dxa"/>
                  </w:tcMar>
                  <w:vAlign w:val="center"/>
                </w:tcPr>
                <w:p w14:paraId="4DD539F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77" w:type="dxa"/>
                  <w:shd w:val="clear" w:color="auto" w:fill="FFFFFF"/>
                  <w:tcMar>
                    <w:top w:w="0" w:type="dxa"/>
                    <w:left w:w="0" w:type="dxa"/>
                    <w:bottom w:w="0" w:type="dxa"/>
                    <w:right w:w="0" w:type="dxa"/>
                  </w:tcMar>
                  <w:vAlign w:val="center"/>
                </w:tcPr>
                <w:p w14:paraId="081D409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r>
            <w:tr w:rsidR="00FC1BE1" w:rsidRPr="00FC1BE1" w14:paraId="1133E7EB" w14:textId="77777777" w:rsidTr="00FC1BE1">
              <w:trPr>
                <w:jc w:val="center"/>
              </w:trPr>
              <w:tc>
                <w:tcPr>
                  <w:tcW w:w="230" w:type="dxa"/>
                  <w:shd w:val="clear" w:color="auto" w:fill="FFFFFF"/>
                  <w:tcMar>
                    <w:top w:w="0" w:type="dxa"/>
                    <w:left w:w="0" w:type="dxa"/>
                    <w:bottom w:w="0" w:type="dxa"/>
                    <w:right w:w="0" w:type="dxa"/>
                  </w:tcMar>
                  <w:vAlign w:val="center"/>
                </w:tcPr>
                <w:p w14:paraId="7E47E71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318" w:type="dxa"/>
                  <w:shd w:val="clear" w:color="auto" w:fill="FFFFFF"/>
                  <w:tcMar>
                    <w:top w:w="0" w:type="dxa"/>
                    <w:left w:w="0" w:type="dxa"/>
                    <w:bottom w:w="0" w:type="dxa"/>
                    <w:right w:w="0" w:type="dxa"/>
                  </w:tcMar>
                  <w:vAlign w:val="center"/>
                </w:tcPr>
                <w:p w14:paraId="277A6A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49" w:type="dxa"/>
                  <w:shd w:val="clear" w:color="auto" w:fill="FFFFFF"/>
                  <w:tcMar>
                    <w:top w:w="0" w:type="dxa"/>
                    <w:left w:w="0" w:type="dxa"/>
                    <w:bottom w:w="0" w:type="dxa"/>
                    <w:right w:w="0" w:type="dxa"/>
                  </w:tcMar>
                  <w:vAlign w:val="center"/>
                </w:tcPr>
                <w:p w14:paraId="1E5958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649FB2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377" w:type="dxa"/>
                  <w:shd w:val="clear" w:color="auto" w:fill="FFFFFF"/>
                  <w:tcMar>
                    <w:top w:w="0" w:type="dxa"/>
                    <w:left w:w="0" w:type="dxa"/>
                    <w:bottom w:w="0" w:type="dxa"/>
                    <w:right w:w="0" w:type="dxa"/>
                  </w:tcMar>
                  <w:vAlign w:val="center"/>
                </w:tcPr>
                <w:p w14:paraId="5D86A3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r>
            <w:tr w:rsidR="00FC1BE1" w:rsidRPr="00FC1BE1" w14:paraId="301E857F" w14:textId="77777777" w:rsidTr="00FC1BE1">
              <w:trPr>
                <w:jc w:val="center"/>
              </w:trPr>
              <w:tc>
                <w:tcPr>
                  <w:tcW w:w="230" w:type="dxa"/>
                  <w:shd w:val="clear" w:color="auto" w:fill="FFFFFF"/>
                  <w:tcMar>
                    <w:top w:w="0" w:type="dxa"/>
                    <w:left w:w="0" w:type="dxa"/>
                    <w:bottom w:w="0" w:type="dxa"/>
                    <w:right w:w="0" w:type="dxa"/>
                  </w:tcMar>
                  <w:vAlign w:val="center"/>
                </w:tcPr>
                <w:p w14:paraId="0F54CA2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318" w:type="dxa"/>
                  <w:shd w:val="clear" w:color="auto" w:fill="FFFFFF"/>
                  <w:tcMar>
                    <w:top w:w="0" w:type="dxa"/>
                    <w:left w:w="0" w:type="dxa"/>
                    <w:bottom w:w="0" w:type="dxa"/>
                    <w:right w:w="0" w:type="dxa"/>
                  </w:tcMar>
                  <w:vAlign w:val="center"/>
                </w:tcPr>
                <w:p w14:paraId="42DC4B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49" w:type="dxa"/>
                  <w:shd w:val="clear" w:color="auto" w:fill="FFFFFF"/>
                  <w:tcMar>
                    <w:top w:w="0" w:type="dxa"/>
                    <w:left w:w="0" w:type="dxa"/>
                    <w:bottom w:w="0" w:type="dxa"/>
                    <w:right w:w="0" w:type="dxa"/>
                  </w:tcMar>
                  <w:vAlign w:val="center"/>
                </w:tcPr>
                <w:p w14:paraId="185022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5541113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377" w:type="dxa"/>
                  <w:shd w:val="clear" w:color="auto" w:fill="FFFFFF"/>
                  <w:tcMar>
                    <w:top w:w="0" w:type="dxa"/>
                    <w:left w:w="0" w:type="dxa"/>
                    <w:bottom w:w="0" w:type="dxa"/>
                    <w:right w:w="0" w:type="dxa"/>
                  </w:tcMar>
                  <w:vAlign w:val="center"/>
                </w:tcPr>
                <w:p w14:paraId="3C3DF6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r>
            <w:tr w:rsidR="00FC1BE1" w:rsidRPr="00FC1BE1" w14:paraId="452278F6" w14:textId="77777777" w:rsidTr="00FC1BE1">
              <w:trPr>
                <w:jc w:val="center"/>
              </w:trPr>
              <w:tc>
                <w:tcPr>
                  <w:tcW w:w="230" w:type="dxa"/>
                  <w:shd w:val="clear" w:color="auto" w:fill="FFFFFF"/>
                  <w:tcMar>
                    <w:top w:w="0" w:type="dxa"/>
                    <w:left w:w="0" w:type="dxa"/>
                    <w:bottom w:w="0" w:type="dxa"/>
                    <w:right w:w="0" w:type="dxa"/>
                  </w:tcMar>
                  <w:vAlign w:val="center"/>
                </w:tcPr>
                <w:p w14:paraId="1DF4225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318" w:type="dxa"/>
                  <w:shd w:val="clear" w:color="auto" w:fill="FFFFFF"/>
                  <w:tcMar>
                    <w:top w:w="0" w:type="dxa"/>
                    <w:left w:w="0" w:type="dxa"/>
                    <w:bottom w:w="0" w:type="dxa"/>
                    <w:right w:w="0" w:type="dxa"/>
                  </w:tcMar>
                  <w:vAlign w:val="center"/>
                </w:tcPr>
                <w:p w14:paraId="39D64F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49" w:type="dxa"/>
                  <w:shd w:val="clear" w:color="auto" w:fill="FFFFFF"/>
                  <w:tcMar>
                    <w:top w:w="0" w:type="dxa"/>
                    <w:left w:w="0" w:type="dxa"/>
                    <w:bottom w:w="0" w:type="dxa"/>
                    <w:right w:w="0" w:type="dxa"/>
                  </w:tcMar>
                  <w:vAlign w:val="center"/>
                </w:tcPr>
                <w:p w14:paraId="6DA951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67%</w:t>
                  </w:r>
                </w:p>
              </w:tc>
              <w:tc>
                <w:tcPr>
                  <w:tcW w:w="346" w:type="dxa"/>
                  <w:shd w:val="clear" w:color="auto" w:fill="FFFFFF"/>
                  <w:tcMar>
                    <w:top w:w="0" w:type="dxa"/>
                    <w:left w:w="0" w:type="dxa"/>
                    <w:bottom w:w="0" w:type="dxa"/>
                    <w:right w:w="0" w:type="dxa"/>
                  </w:tcMar>
                  <w:vAlign w:val="center"/>
                </w:tcPr>
                <w:p w14:paraId="13A5FD7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77" w:type="dxa"/>
                  <w:shd w:val="clear" w:color="auto" w:fill="FFFFFF"/>
                  <w:tcMar>
                    <w:top w:w="0" w:type="dxa"/>
                    <w:left w:w="0" w:type="dxa"/>
                    <w:bottom w:w="0" w:type="dxa"/>
                    <w:right w:w="0" w:type="dxa"/>
                  </w:tcMar>
                  <w:vAlign w:val="center"/>
                </w:tcPr>
                <w:p w14:paraId="61F9BF0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r>
            <w:tr w:rsidR="00FC1BE1" w:rsidRPr="00FC1BE1" w14:paraId="4C2E74E5" w14:textId="77777777" w:rsidTr="00FC1BE1">
              <w:trPr>
                <w:jc w:val="center"/>
              </w:trPr>
              <w:tc>
                <w:tcPr>
                  <w:tcW w:w="230" w:type="dxa"/>
                  <w:shd w:val="clear" w:color="auto" w:fill="FFFFFF"/>
                  <w:tcMar>
                    <w:top w:w="0" w:type="dxa"/>
                    <w:left w:w="0" w:type="dxa"/>
                    <w:bottom w:w="0" w:type="dxa"/>
                    <w:right w:w="0" w:type="dxa"/>
                  </w:tcMar>
                  <w:vAlign w:val="center"/>
                </w:tcPr>
                <w:p w14:paraId="5687542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318" w:type="dxa"/>
                  <w:shd w:val="clear" w:color="auto" w:fill="FFFFFF"/>
                  <w:tcMar>
                    <w:top w:w="0" w:type="dxa"/>
                    <w:left w:w="0" w:type="dxa"/>
                    <w:bottom w:w="0" w:type="dxa"/>
                    <w:right w:w="0" w:type="dxa"/>
                  </w:tcMar>
                  <w:vAlign w:val="center"/>
                </w:tcPr>
                <w:p w14:paraId="20B42D6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49" w:type="dxa"/>
                  <w:shd w:val="clear" w:color="auto" w:fill="FFFFFF"/>
                  <w:tcMar>
                    <w:top w:w="0" w:type="dxa"/>
                    <w:left w:w="0" w:type="dxa"/>
                    <w:bottom w:w="0" w:type="dxa"/>
                    <w:right w:w="0" w:type="dxa"/>
                  </w:tcMar>
                  <w:vAlign w:val="center"/>
                </w:tcPr>
                <w:p w14:paraId="3B3E2B4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346" w:type="dxa"/>
                  <w:shd w:val="clear" w:color="auto" w:fill="FFFFFF"/>
                  <w:tcMar>
                    <w:top w:w="0" w:type="dxa"/>
                    <w:left w:w="0" w:type="dxa"/>
                    <w:bottom w:w="0" w:type="dxa"/>
                    <w:right w:w="0" w:type="dxa"/>
                  </w:tcMar>
                  <w:vAlign w:val="center"/>
                </w:tcPr>
                <w:p w14:paraId="5B0EDD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77" w:type="dxa"/>
                  <w:shd w:val="clear" w:color="auto" w:fill="FFFFFF"/>
                  <w:tcMar>
                    <w:top w:w="0" w:type="dxa"/>
                    <w:left w:w="0" w:type="dxa"/>
                    <w:bottom w:w="0" w:type="dxa"/>
                    <w:right w:w="0" w:type="dxa"/>
                  </w:tcMar>
                  <w:vAlign w:val="center"/>
                </w:tcPr>
                <w:p w14:paraId="6441D25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r>
            <w:tr w:rsidR="00FC1BE1" w:rsidRPr="00FC1BE1" w14:paraId="38F05BF4" w14:textId="77777777" w:rsidTr="00FC1BE1">
              <w:trPr>
                <w:jc w:val="center"/>
              </w:trPr>
              <w:tc>
                <w:tcPr>
                  <w:tcW w:w="230" w:type="dxa"/>
                  <w:shd w:val="clear" w:color="auto" w:fill="FFFFFF"/>
                  <w:tcMar>
                    <w:top w:w="0" w:type="dxa"/>
                    <w:left w:w="0" w:type="dxa"/>
                    <w:bottom w:w="0" w:type="dxa"/>
                    <w:right w:w="0" w:type="dxa"/>
                  </w:tcMar>
                  <w:vAlign w:val="center"/>
                </w:tcPr>
                <w:p w14:paraId="2D475E9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318" w:type="dxa"/>
                  <w:shd w:val="clear" w:color="auto" w:fill="FFFFFF"/>
                  <w:tcMar>
                    <w:top w:w="0" w:type="dxa"/>
                    <w:left w:w="0" w:type="dxa"/>
                    <w:bottom w:w="0" w:type="dxa"/>
                    <w:right w:w="0" w:type="dxa"/>
                  </w:tcMar>
                  <w:vAlign w:val="center"/>
                </w:tcPr>
                <w:p w14:paraId="26059C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49" w:type="dxa"/>
                  <w:shd w:val="clear" w:color="auto" w:fill="FFFFFF"/>
                  <w:tcMar>
                    <w:top w:w="0" w:type="dxa"/>
                    <w:left w:w="0" w:type="dxa"/>
                    <w:bottom w:w="0" w:type="dxa"/>
                    <w:right w:w="0" w:type="dxa"/>
                  </w:tcMar>
                  <w:vAlign w:val="center"/>
                </w:tcPr>
                <w:p w14:paraId="40588B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346" w:type="dxa"/>
                  <w:shd w:val="clear" w:color="auto" w:fill="FFFFFF"/>
                  <w:tcMar>
                    <w:top w:w="0" w:type="dxa"/>
                    <w:left w:w="0" w:type="dxa"/>
                    <w:bottom w:w="0" w:type="dxa"/>
                    <w:right w:w="0" w:type="dxa"/>
                  </w:tcMar>
                  <w:vAlign w:val="center"/>
                </w:tcPr>
                <w:p w14:paraId="1FE930E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77" w:type="dxa"/>
                  <w:shd w:val="clear" w:color="auto" w:fill="FFFFFF"/>
                  <w:tcMar>
                    <w:top w:w="0" w:type="dxa"/>
                    <w:left w:w="0" w:type="dxa"/>
                    <w:bottom w:w="0" w:type="dxa"/>
                    <w:right w:w="0" w:type="dxa"/>
                  </w:tcMar>
                  <w:vAlign w:val="center"/>
                </w:tcPr>
                <w:p w14:paraId="500708F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784C697F" w14:textId="77777777" w:rsidTr="00FC1BE1">
              <w:trPr>
                <w:jc w:val="center"/>
              </w:trPr>
              <w:tc>
                <w:tcPr>
                  <w:tcW w:w="230" w:type="dxa"/>
                  <w:shd w:val="clear" w:color="auto" w:fill="FFFFFF"/>
                  <w:tcMar>
                    <w:top w:w="0" w:type="dxa"/>
                    <w:left w:w="0" w:type="dxa"/>
                    <w:bottom w:w="0" w:type="dxa"/>
                    <w:right w:w="0" w:type="dxa"/>
                  </w:tcMar>
                  <w:vAlign w:val="center"/>
                </w:tcPr>
                <w:p w14:paraId="7804602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318" w:type="dxa"/>
                  <w:shd w:val="clear" w:color="auto" w:fill="FFFFFF"/>
                  <w:tcMar>
                    <w:top w:w="0" w:type="dxa"/>
                    <w:left w:w="0" w:type="dxa"/>
                    <w:bottom w:w="0" w:type="dxa"/>
                    <w:right w:w="0" w:type="dxa"/>
                  </w:tcMar>
                  <w:vAlign w:val="center"/>
                </w:tcPr>
                <w:p w14:paraId="5AE9A11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4FD4EE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46" w:type="dxa"/>
                  <w:shd w:val="clear" w:color="auto" w:fill="FFFFFF"/>
                  <w:tcMar>
                    <w:top w:w="0" w:type="dxa"/>
                    <w:left w:w="0" w:type="dxa"/>
                    <w:bottom w:w="0" w:type="dxa"/>
                    <w:right w:w="0" w:type="dxa"/>
                  </w:tcMar>
                  <w:vAlign w:val="center"/>
                </w:tcPr>
                <w:p w14:paraId="36CACE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77" w:type="dxa"/>
                  <w:shd w:val="clear" w:color="auto" w:fill="FFFFFF"/>
                  <w:tcMar>
                    <w:top w:w="0" w:type="dxa"/>
                    <w:left w:w="0" w:type="dxa"/>
                    <w:bottom w:w="0" w:type="dxa"/>
                    <w:right w:w="0" w:type="dxa"/>
                  </w:tcMar>
                  <w:vAlign w:val="center"/>
                </w:tcPr>
                <w:p w14:paraId="1D5F9E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r>
            <w:tr w:rsidR="00FC1BE1" w:rsidRPr="00FC1BE1" w14:paraId="4929CD43" w14:textId="77777777" w:rsidTr="00FC1BE1">
              <w:trPr>
                <w:jc w:val="center"/>
              </w:trPr>
              <w:tc>
                <w:tcPr>
                  <w:tcW w:w="230" w:type="dxa"/>
                  <w:shd w:val="clear" w:color="auto" w:fill="FFFFFF"/>
                  <w:tcMar>
                    <w:top w:w="0" w:type="dxa"/>
                    <w:left w:w="0" w:type="dxa"/>
                    <w:bottom w:w="0" w:type="dxa"/>
                    <w:right w:w="0" w:type="dxa"/>
                  </w:tcMar>
                  <w:vAlign w:val="center"/>
                </w:tcPr>
                <w:p w14:paraId="267821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318" w:type="dxa"/>
                  <w:shd w:val="clear" w:color="auto" w:fill="FFFFFF"/>
                  <w:tcMar>
                    <w:top w:w="0" w:type="dxa"/>
                    <w:left w:w="0" w:type="dxa"/>
                    <w:bottom w:w="0" w:type="dxa"/>
                    <w:right w:w="0" w:type="dxa"/>
                  </w:tcMar>
                  <w:vAlign w:val="center"/>
                </w:tcPr>
                <w:p w14:paraId="6998C9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49" w:type="dxa"/>
                  <w:shd w:val="clear" w:color="auto" w:fill="FFFFFF"/>
                  <w:tcMar>
                    <w:top w:w="0" w:type="dxa"/>
                    <w:left w:w="0" w:type="dxa"/>
                    <w:bottom w:w="0" w:type="dxa"/>
                    <w:right w:w="0" w:type="dxa"/>
                  </w:tcMar>
                  <w:vAlign w:val="center"/>
                </w:tcPr>
                <w:p w14:paraId="25796AF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46" w:type="dxa"/>
                  <w:shd w:val="clear" w:color="auto" w:fill="FFFFFF"/>
                  <w:tcMar>
                    <w:top w:w="0" w:type="dxa"/>
                    <w:left w:w="0" w:type="dxa"/>
                    <w:bottom w:w="0" w:type="dxa"/>
                    <w:right w:w="0" w:type="dxa"/>
                  </w:tcMar>
                  <w:vAlign w:val="center"/>
                </w:tcPr>
                <w:p w14:paraId="3E0A1EF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2551AB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r>
            <w:tr w:rsidR="00FC1BE1" w:rsidRPr="00FC1BE1" w14:paraId="5121BDE7" w14:textId="77777777" w:rsidTr="00FC1BE1">
              <w:trPr>
                <w:jc w:val="center"/>
              </w:trPr>
              <w:tc>
                <w:tcPr>
                  <w:tcW w:w="230" w:type="dxa"/>
                  <w:shd w:val="clear" w:color="auto" w:fill="FFFFFF"/>
                  <w:tcMar>
                    <w:top w:w="0" w:type="dxa"/>
                    <w:left w:w="0" w:type="dxa"/>
                    <w:bottom w:w="0" w:type="dxa"/>
                    <w:right w:w="0" w:type="dxa"/>
                  </w:tcMar>
                  <w:vAlign w:val="center"/>
                </w:tcPr>
                <w:p w14:paraId="63B44F5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318" w:type="dxa"/>
                  <w:shd w:val="clear" w:color="auto" w:fill="FFFFFF"/>
                  <w:tcMar>
                    <w:top w:w="0" w:type="dxa"/>
                    <w:left w:w="0" w:type="dxa"/>
                    <w:bottom w:w="0" w:type="dxa"/>
                    <w:right w:w="0" w:type="dxa"/>
                  </w:tcMar>
                  <w:vAlign w:val="center"/>
                </w:tcPr>
                <w:p w14:paraId="1753B7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49" w:type="dxa"/>
                  <w:shd w:val="clear" w:color="auto" w:fill="FFFFFF"/>
                  <w:tcMar>
                    <w:top w:w="0" w:type="dxa"/>
                    <w:left w:w="0" w:type="dxa"/>
                    <w:bottom w:w="0" w:type="dxa"/>
                    <w:right w:w="0" w:type="dxa"/>
                  </w:tcMar>
                  <w:vAlign w:val="center"/>
                </w:tcPr>
                <w:p w14:paraId="01AC263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346" w:type="dxa"/>
                  <w:shd w:val="clear" w:color="auto" w:fill="FFFFFF"/>
                  <w:tcMar>
                    <w:top w:w="0" w:type="dxa"/>
                    <w:left w:w="0" w:type="dxa"/>
                    <w:bottom w:w="0" w:type="dxa"/>
                    <w:right w:w="0" w:type="dxa"/>
                  </w:tcMar>
                  <w:vAlign w:val="center"/>
                </w:tcPr>
                <w:p w14:paraId="444307F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5A963FF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r>
            <w:tr w:rsidR="00FC1BE1" w:rsidRPr="00FC1BE1" w14:paraId="216440BA" w14:textId="77777777" w:rsidTr="00FC1BE1">
              <w:trPr>
                <w:jc w:val="center"/>
              </w:trPr>
              <w:tc>
                <w:tcPr>
                  <w:tcW w:w="230" w:type="dxa"/>
                  <w:shd w:val="clear" w:color="auto" w:fill="FFFFFF"/>
                  <w:tcMar>
                    <w:top w:w="0" w:type="dxa"/>
                    <w:left w:w="0" w:type="dxa"/>
                    <w:bottom w:w="0" w:type="dxa"/>
                    <w:right w:w="0" w:type="dxa"/>
                  </w:tcMar>
                  <w:vAlign w:val="center"/>
                </w:tcPr>
                <w:p w14:paraId="167F1D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318" w:type="dxa"/>
                  <w:shd w:val="clear" w:color="auto" w:fill="FFFFFF"/>
                  <w:tcMar>
                    <w:top w:w="0" w:type="dxa"/>
                    <w:left w:w="0" w:type="dxa"/>
                    <w:bottom w:w="0" w:type="dxa"/>
                    <w:right w:w="0" w:type="dxa"/>
                  </w:tcMar>
                  <w:vAlign w:val="center"/>
                </w:tcPr>
                <w:p w14:paraId="259A09D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49" w:type="dxa"/>
                  <w:shd w:val="clear" w:color="auto" w:fill="FFFFFF"/>
                  <w:tcMar>
                    <w:top w:w="0" w:type="dxa"/>
                    <w:left w:w="0" w:type="dxa"/>
                    <w:bottom w:w="0" w:type="dxa"/>
                    <w:right w:w="0" w:type="dxa"/>
                  </w:tcMar>
                  <w:vAlign w:val="center"/>
                </w:tcPr>
                <w:p w14:paraId="21784C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46" w:type="dxa"/>
                  <w:shd w:val="clear" w:color="auto" w:fill="FFFFFF"/>
                  <w:tcMar>
                    <w:top w:w="0" w:type="dxa"/>
                    <w:left w:w="0" w:type="dxa"/>
                    <w:bottom w:w="0" w:type="dxa"/>
                    <w:right w:w="0" w:type="dxa"/>
                  </w:tcMar>
                  <w:vAlign w:val="center"/>
                </w:tcPr>
                <w:p w14:paraId="1F08A6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29E716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48524552" w14:textId="77777777" w:rsidTr="00FC1BE1">
              <w:trPr>
                <w:jc w:val="center"/>
              </w:trPr>
              <w:tc>
                <w:tcPr>
                  <w:tcW w:w="230" w:type="dxa"/>
                  <w:shd w:val="clear" w:color="auto" w:fill="FFFFFF"/>
                  <w:tcMar>
                    <w:top w:w="0" w:type="dxa"/>
                    <w:left w:w="0" w:type="dxa"/>
                    <w:bottom w:w="0" w:type="dxa"/>
                    <w:right w:w="0" w:type="dxa"/>
                  </w:tcMar>
                  <w:vAlign w:val="center"/>
                </w:tcPr>
                <w:p w14:paraId="1E13D4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318" w:type="dxa"/>
                  <w:shd w:val="clear" w:color="auto" w:fill="FFFFFF"/>
                  <w:tcMar>
                    <w:top w:w="0" w:type="dxa"/>
                    <w:left w:w="0" w:type="dxa"/>
                    <w:bottom w:w="0" w:type="dxa"/>
                    <w:right w:w="0" w:type="dxa"/>
                  </w:tcMar>
                  <w:vAlign w:val="center"/>
                </w:tcPr>
                <w:p w14:paraId="79C802B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49" w:type="dxa"/>
                  <w:shd w:val="clear" w:color="auto" w:fill="FFFFFF"/>
                  <w:tcMar>
                    <w:top w:w="0" w:type="dxa"/>
                    <w:left w:w="0" w:type="dxa"/>
                    <w:bottom w:w="0" w:type="dxa"/>
                    <w:right w:w="0" w:type="dxa"/>
                  </w:tcMar>
                  <w:vAlign w:val="center"/>
                </w:tcPr>
                <w:p w14:paraId="091C8F5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46" w:type="dxa"/>
                  <w:shd w:val="clear" w:color="auto" w:fill="FFFFFF"/>
                  <w:tcMar>
                    <w:top w:w="0" w:type="dxa"/>
                    <w:left w:w="0" w:type="dxa"/>
                    <w:bottom w:w="0" w:type="dxa"/>
                    <w:right w:w="0" w:type="dxa"/>
                  </w:tcMar>
                  <w:vAlign w:val="center"/>
                </w:tcPr>
                <w:p w14:paraId="27B35E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77" w:type="dxa"/>
                  <w:shd w:val="clear" w:color="auto" w:fill="FFFFFF"/>
                  <w:tcMar>
                    <w:top w:w="0" w:type="dxa"/>
                    <w:left w:w="0" w:type="dxa"/>
                    <w:bottom w:w="0" w:type="dxa"/>
                    <w:right w:w="0" w:type="dxa"/>
                  </w:tcMar>
                  <w:vAlign w:val="center"/>
                </w:tcPr>
                <w:p w14:paraId="273F74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3A1A9598" w14:textId="77777777" w:rsidTr="00FC1BE1">
              <w:trPr>
                <w:jc w:val="center"/>
              </w:trPr>
              <w:tc>
                <w:tcPr>
                  <w:tcW w:w="230" w:type="dxa"/>
                  <w:shd w:val="clear" w:color="auto" w:fill="FFFFFF"/>
                  <w:tcMar>
                    <w:top w:w="0" w:type="dxa"/>
                    <w:left w:w="0" w:type="dxa"/>
                    <w:bottom w:w="0" w:type="dxa"/>
                    <w:right w:w="0" w:type="dxa"/>
                  </w:tcMar>
                  <w:vAlign w:val="center"/>
                </w:tcPr>
                <w:p w14:paraId="173A376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318" w:type="dxa"/>
                  <w:shd w:val="clear" w:color="auto" w:fill="FFFFFF"/>
                  <w:tcMar>
                    <w:top w:w="0" w:type="dxa"/>
                    <w:left w:w="0" w:type="dxa"/>
                    <w:bottom w:w="0" w:type="dxa"/>
                    <w:right w:w="0" w:type="dxa"/>
                  </w:tcMar>
                  <w:vAlign w:val="center"/>
                </w:tcPr>
                <w:p w14:paraId="2F6C316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64AF0A3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346" w:type="dxa"/>
                  <w:shd w:val="clear" w:color="auto" w:fill="FFFFFF"/>
                  <w:tcMar>
                    <w:top w:w="0" w:type="dxa"/>
                    <w:left w:w="0" w:type="dxa"/>
                    <w:bottom w:w="0" w:type="dxa"/>
                    <w:right w:w="0" w:type="dxa"/>
                  </w:tcMar>
                  <w:vAlign w:val="center"/>
                </w:tcPr>
                <w:p w14:paraId="2A28A2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73E52DC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r>
            <w:tr w:rsidR="00FC1BE1" w:rsidRPr="00FC1BE1" w14:paraId="7BE09543" w14:textId="77777777" w:rsidTr="00FC1BE1">
              <w:trPr>
                <w:jc w:val="center"/>
              </w:trPr>
              <w:tc>
                <w:tcPr>
                  <w:tcW w:w="230" w:type="dxa"/>
                  <w:shd w:val="clear" w:color="auto" w:fill="FFFFFF"/>
                  <w:tcMar>
                    <w:top w:w="0" w:type="dxa"/>
                    <w:left w:w="0" w:type="dxa"/>
                    <w:bottom w:w="0" w:type="dxa"/>
                    <w:right w:w="0" w:type="dxa"/>
                  </w:tcMar>
                  <w:vAlign w:val="center"/>
                </w:tcPr>
                <w:p w14:paraId="28E9C1C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318" w:type="dxa"/>
                  <w:shd w:val="clear" w:color="auto" w:fill="FFFFFF"/>
                  <w:tcMar>
                    <w:top w:w="0" w:type="dxa"/>
                    <w:left w:w="0" w:type="dxa"/>
                    <w:bottom w:w="0" w:type="dxa"/>
                    <w:right w:w="0" w:type="dxa"/>
                  </w:tcMar>
                  <w:vAlign w:val="center"/>
                </w:tcPr>
                <w:p w14:paraId="2ABB0B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349" w:type="dxa"/>
                  <w:shd w:val="clear" w:color="auto" w:fill="FFFFFF"/>
                  <w:tcMar>
                    <w:top w:w="0" w:type="dxa"/>
                    <w:left w:w="0" w:type="dxa"/>
                    <w:bottom w:w="0" w:type="dxa"/>
                    <w:right w:w="0" w:type="dxa"/>
                  </w:tcMar>
                  <w:vAlign w:val="center"/>
                </w:tcPr>
                <w:p w14:paraId="64BA561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346" w:type="dxa"/>
                  <w:shd w:val="clear" w:color="auto" w:fill="FFFFFF"/>
                  <w:tcMar>
                    <w:top w:w="0" w:type="dxa"/>
                    <w:left w:w="0" w:type="dxa"/>
                    <w:bottom w:w="0" w:type="dxa"/>
                    <w:right w:w="0" w:type="dxa"/>
                  </w:tcMar>
                  <w:vAlign w:val="center"/>
                </w:tcPr>
                <w:p w14:paraId="5B857D1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2B1C68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256EEED3" w14:textId="77777777" w:rsidTr="00FC1BE1">
              <w:trPr>
                <w:jc w:val="center"/>
              </w:trPr>
              <w:tc>
                <w:tcPr>
                  <w:tcW w:w="230" w:type="dxa"/>
                  <w:shd w:val="clear" w:color="auto" w:fill="FFFFFF"/>
                  <w:tcMar>
                    <w:top w:w="0" w:type="dxa"/>
                    <w:left w:w="0" w:type="dxa"/>
                    <w:bottom w:w="0" w:type="dxa"/>
                    <w:right w:w="0" w:type="dxa"/>
                  </w:tcMar>
                  <w:vAlign w:val="center"/>
                </w:tcPr>
                <w:p w14:paraId="71CB2B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318" w:type="dxa"/>
                  <w:shd w:val="clear" w:color="auto" w:fill="FFFFFF"/>
                  <w:tcMar>
                    <w:top w:w="0" w:type="dxa"/>
                    <w:left w:w="0" w:type="dxa"/>
                    <w:bottom w:w="0" w:type="dxa"/>
                    <w:right w:w="0" w:type="dxa"/>
                  </w:tcMar>
                  <w:vAlign w:val="center"/>
                </w:tcPr>
                <w:p w14:paraId="1A41060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349" w:type="dxa"/>
                  <w:shd w:val="clear" w:color="auto" w:fill="FFFFFF"/>
                  <w:tcMar>
                    <w:top w:w="0" w:type="dxa"/>
                    <w:left w:w="0" w:type="dxa"/>
                    <w:bottom w:w="0" w:type="dxa"/>
                    <w:right w:w="0" w:type="dxa"/>
                  </w:tcMar>
                  <w:vAlign w:val="center"/>
                </w:tcPr>
                <w:p w14:paraId="4B90C0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46" w:type="dxa"/>
                  <w:shd w:val="clear" w:color="auto" w:fill="FFFFFF"/>
                  <w:tcMar>
                    <w:top w:w="0" w:type="dxa"/>
                    <w:left w:w="0" w:type="dxa"/>
                    <w:bottom w:w="0" w:type="dxa"/>
                    <w:right w:w="0" w:type="dxa"/>
                  </w:tcMar>
                  <w:vAlign w:val="center"/>
                </w:tcPr>
                <w:p w14:paraId="0B3A15D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77" w:type="dxa"/>
                  <w:shd w:val="clear" w:color="auto" w:fill="FFFFFF"/>
                  <w:tcMar>
                    <w:top w:w="0" w:type="dxa"/>
                    <w:left w:w="0" w:type="dxa"/>
                    <w:bottom w:w="0" w:type="dxa"/>
                    <w:right w:w="0" w:type="dxa"/>
                  </w:tcMar>
                  <w:vAlign w:val="center"/>
                </w:tcPr>
                <w:p w14:paraId="4E65760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0824E6EA" w14:textId="77777777" w:rsidTr="00FC1BE1">
              <w:trPr>
                <w:jc w:val="center"/>
              </w:trPr>
              <w:tc>
                <w:tcPr>
                  <w:tcW w:w="230" w:type="dxa"/>
                  <w:shd w:val="clear" w:color="auto" w:fill="FFFFFF"/>
                  <w:tcMar>
                    <w:top w:w="0" w:type="dxa"/>
                    <w:left w:w="0" w:type="dxa"/>
                    <w:bottom w:w="0" w:type="dxa"/>
                    <w:right w:w="0" w:type="dxa"/>
                  </w:tcMar>
                  <w:vAlign w:val="center"/>
                </w:tcPr>
                <w:p w14:paraId="2BCCD2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318" w:type="dxa"/>
                  <w:shd w:val="clear" w:color="auto" w:fill="FFFFFF"/>
                  <w:tcMar>
                    <w:top w:w="0" w:type="dxa"/>
                    <w:left w:w="0" w:type="dxa"/>
                    <w:bottom w:w="0" w:type="dxa"/>
                    <w:right w:w="0" w:type="dxa"/>
                  </w:tcMar>
                  <w:vAlign w:val="center"/>
                </w:tcPr>
                <w:p w14:paraId="6BA79A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49" w:type="dxa"/>
                  <w:shd w:val="clear" w:color="auto" w:fill="FFFFFF"/>
                  <w:tcMar>
                    <w:top w:w="0" w:type="dxa"/>
                    <w:left w:w="0" w:type="dxa"/>
                    <w:bottom w:w="0" w:type="dxa"/>
                    <w:right w:w="0" w:type="dxa"/>
                  </w:tcMar>
                  <w:vAlign w:val="center"/>
                </w:tcPr>
                <w:p w14:paraId="17D8792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46" w:type="dxa"/>
                  <w:shd w:val="clear" w:color="auto" w:fill="FFFFFF"/>
                  <w:tcMar>
                    <w:top w:w="0" w:type="dxa"/>
                    <w:left w:w="0" w:type="dxa"/>
                    <w:bottom w:w="0" w:type="dxa"/>
                    <w:right w:w="0" w:type="dxa"/>
                  </w:tcMar>
                  <w:vAlign w:val="center"/>
                </w:tcPr>
                <w:p w14:paraId="66ABE77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77" w:type="dxa"/>
                  <w:shd w:val="clear" w:color="auto" w:fill="FFFFFF"/>
                  <w:tcMar>
                    <w:top w:w="0" w:type="dxa"/>
                    <w:left w:w="0" w:type="dxa"/>
                    <w:bottom w:w="0" w:type="dxa"/>
                    <w:right w:w="0" w:type="dxa"/>
                  </w:tcMar>
                  <w:vAlign w:val="center"/>
                </w:tcPr>
                <w:p w14:paraId="6BDC93F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041B5C6B" w14:textId="77777777" w:rsidTr="00FC1BE1">
              <w:trPr>
                <w:jc w:val="center"/>
              </w:trPr>
              <w:tc>
                <w:tcPr>
                  <w:tcW w:w="230" w:type="dxa"/>
                  <w:shd w:val="clear" w:color="auto" w:fill="FFFFFF"/>
                  <w:tcMar>
                    <w:top w:w="0" w:type="dxa"/>
                    <w:left w:w="0" w:type="dxa"/>
                    <w:bottom w:w="0" w:type="dxa"/>
                    <w:right w:w="0" w:type="dxa"/>
                  </w:tcMar>
                  <w:vAlign w:val="center"/>
                </w:tcPr>
                <w:p w14:paraId="0ABB48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318" w:type="dxa"/>
                  <w:shd w:val="clear" w:color="auto" w:fill="FFFFFF"/>
                  <w:tcMar>
                    <w:top w:w="0" w:type="dxa"/>
                    <w:left w:w="0" w:type="dxa"/>
                    <w:bottom w:w="0" w:type="dxa"/>
                    <w:right w:w="0" w:type="dxa"/>
                  </w:tcMar>
                  <w:vAlign w:val="center"/>
                </w:tcPr>
                <w:p w14:paraId="4DD702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4C766EE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346" w:type="dxa"/>
                  <w:shd w:val="clear" w:color="auto" w:fill="FFFFFF"/>
                  <w:tcMar>
                    <w:top w:w="0" w:type="dxa"/>
                    <w:left w:w="0" w:type="dxa"/>
                    <w:bottom w:w="0" w:type="dxa"/>
                    <w:right w:w="0" w:type="dxa"/>
                  </w:tcMar>
                  <w:vAlign w:val="center"/>
                </w:tcPr>
                <w:p w14:paraId="7688BC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76C1CE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283E25E5" w14:textId="77777777" w:rsidTr="00FC1BE1">
              <w:trPr>
                <w:jc w:val="center"/>
              </w:trPr>
              <w:tc>
                <w:tcPr>
                  <w:tcW w:w="230" w:type="dxa"/>
                  <w:shd w:val="clear" w:color="auto" w:fill="FFFFFF"/>
                  <w:tcMar>
                    <w:top w:w="0" w:type="dxa"/>
                    <w:left w:w="0" w:type="dxa"/>
                    <w:bottom w:w="0" w:type="dxa"/>
                    <w:right w:w="0" w:type="dxa"/>
                  </w:tcMar>
                  <w:vAlign w:val="center"/>
                </w:tcPr>
                <w:p w14:paraId="28B5219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318" w:type="dxa"/>
                  <w:shd w:val="clear" w:color="auto" w:fill="FFFFFF"/>
                  <w:tcMar>
                    <w:top w:w="0" w:type="dxa"/>
                    <w:left w:w="0" w:type="dxa"/>
                    <w:bottom w:w="0" w:type="dxa"/>
                    <w:right w:w="0" w:type="dxa"/>
                  </w:tcMar>
                  <w:vAlign w:val="center"/>
                </w:tcPr>
                <w:p w14:paraId="47D6FBA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49" w:type="dxa"/>
                  <w:shd w:val="clear" w:color="auto" w:fill="FFFFFF"/>
                  <w:tcMar>
                    <w:top w:w="0" w:type="dxa"/>
                    <w:left w:w="0" w:type="dxa"/>
                    <w:bottom w:w="0" w:type="dxa"/>
                    <w:right w:w="0" w:type="dxa"/>
                  </w:tcMar>
                  <w:vAlign w:val="center"/>
                </w:tcPr>
                <w:p w14:paraId="1D80B5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346" w:type="dxa"/>
                  <w:shd w:val="clear" w:color="auto" w:fill="FFFFFF"/>
                  <w:tcMar>
                    <w:top w:w="0" w:type="dxa"/>
                    <w:left w:w="0" w:type="dxa"/>
                    <w:bottom w:w="0" w:type="dxa"/>
                    <w:right w:w="0" w:type="dxa"/>
                  </w:tcMar>
                  <w:vAlign w:val="center"/>
                </w:tcPr>
                <w:p w14:paraId="6DC35B1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77" w:type="dxa"/>
                  <w:shd w:val="clear" w:color="auto" w:fill="FFFFFF"/>
                  <w:tcMar>
                    <w:top w:w="0" w:type="dxa"/>
                    <w:left w:w="0" w:type="dxa"/>
                    <w:bottom w:w="0" w:type="dxa"/>
                    <w:right w:w="0" w:type="dxa"/>
                  </w:tcMar>
                  <w:vAlign w:val="center"/>
                </w:tcPr>
                <w:p w14:paraId="7A8A57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229A9FB9" w14:textId="77777777" w:rsidTr="00FC1BE1">
              <w:trPr>
                <w:jc w:val="center"/>
              </w:trPr>
              <w:tc>
                <w:tcPr>
                  <w:tcW w:w="230" w:type="dxa"/>
                  <w:shd w:val="clear" w:color="auto" w:fill="FFFFFF"/>
                  <w:tcMar>
                    <w:top w:w="0" w:type="dxa"/>
                    <w:left w:w="0" w:type="dxa"/>
                    <w:bottom w:w="0" w:type="dxa"/>
                    <w:right w:w="0" w:type="dxa"/>
                  </w:tcMar>
                  <w:vAlign w:val="center"/>
                </w:tcPr>
                <w:p w14:paraId="73409AF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318" w:type="dxa"/>
                  <w:shd w:val="clear" w:color="auto" w:fill="FFFFFF"/>
                  <w:tcMar>
                    <w:top w:w="0" w:type="dxa"/>
                    <w:left w:w="0" w:type="dxa"/>
                    <w:bottom w:w="0" w:type="dxa"/>
                    <w:right w:w="0" w:type="dxa"/>
                  </w:tcMar>
                  <w:vAlign w:val="center"/>
                </w:tcPr>
                <w:p w14:paraId="1086726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10DF2CB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46" w:type="dxa"/>
                  <w:shd w:val="clear" w:color="auto" w:fill="FFFFFF"/>
                  <w:tcMar>
                    <w:top w:w="0" w:type="dxa"/>
                    <w:left w:w="0" w:type="dxa"/>
                    <w:bottom w:w="0" w:type="dxa"/>
                    <w:right w:w="0" w:type="dxa"/>
                  </w:tcMar>
                  <w:vAlign w:val="center"/>
                </w:tcPr>
                <w:p w14:paraId="5CC224E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377" w:type="dxa"/>
                  <w:shd w:val="clear" w:color="auto" w:fill="FFFFFF"/>
                  <w:tcMar>
                    <w:top w:w="0" w:type="dxa"/>
                    <w:left w:w="0" w:type="dxa"/>
                    <w:bottom w:w="0" w:type="dxa"/>
                    <w:right w:w="0" w:type="dxa"/>
                  </w:tcMar>
                  <w:vAlign w:val="center"/>
                </w:tcPr>
                <w:p w14:paraId="1F0F221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715DEFF4" w14:textId="77777777" w:rsidTr="00FC1BE1">
              <w:trPr>
                <w:jc w:val="center"/>
              </w:trPr>
              <w:tc>
                <w:tcPr>
                  <w:tcW w:w="230" w:type="dxa"/>
                  <w:shd w:val="clear" w:color="auto" w:fill="FFFFFF"/>
                  <w:tcMar>
                    <w:top w:w="0" w:type="dxa"/>
                    <w:left w:w="0" w:type="dxa"/>
                    <w:bottom w:w="0" w:type="dxa"/>
                    <w:right w:w="0" w:type="dxa"/>
                  </w:tcMar>
                  <w:vAlign w:val="center"/>
                </w:tcPr>
                <w:p w14:paraId="20EE42D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318" w:type="dxa"/>
                  <w:shd w:val="clear" w:color="auto" w:fill="FFFFFF"/>
                  <w:tcMar>
                    <w:top w:w="0" w:type="dxa"/>
                    <w:left w:w="0" w:type="dxa"/>
                    <w:bottom w:w="0" w:type="dxa"/>
                    <w:right w:w="0" w:type="dxa"/>
                  </w:tcMar>
                  <w:vAlign w:val="center"/>
                </w:tcPr>
                <w:p w14:paraId="6F87FD2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349" w:type="dxa"/>
                  <w:shd w:val="clear" w:color="auto" w:fill="FFFFFF"/>
                  <w:tcMar>
                    <w:top w:w="0" w:type="dxa"/>
                    <w:left w:w="0" w:type="dxa"/>
                    <w:bottom w:w="0" w:type="dxa"/>
                    <w:right w:w="0" w:type="dxa"/>
                  </w:tcMar>
                  <w:vAlign w:val="center"/>
                </w:tcPr>
                <w:p w14:paraId="4F0714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46" w:type="dxa"/>
                  <w:shd w:val="clear" w:color="auto" w:fill="FFFFFF"/>
                  <w:tcMar>
                    <w:top w:w="0" w:type="dxa"/>
                    <w:left w:w="0" w:type="dxa"/>
                    <w:bottom w:w="0" w:type="dxa"/>
                    <w:right w:w="0" w:type="dxa"/>
                  </w:tcMar>
                  <w:vAlign w:val="center"/>
                </w:tcPr>
                <w:p w14:paraId="5DA216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377" w:type="dxa"/>
                  <w:shd w:val="clear" w:color="auto" w:fill="FFFFFF"/>
                  <w:tcMar>
                    <w:top w:w="0" w:type="dxa"/>
                    <w:left w:w="0" w:type="dxa"/>
                    <w:bottom w:w="0" w:type="dxa"/>
                    <w:right w:w="0" w:type="dxa"/>
                  </w:tcMar>
                  <w:vAlign w:val="center"/>
                </w:tcPr>
                <w:p w14:paraId="2E32E3E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74C6C6B8" w14:textId="77777777" w:rsidTr="00FC1BE1">
              <w:trPr>
                <w:jc w:val="center"/>
              </w:trPr>
              <w:tc>
                <w:tcPr>
                  <w:tcW w:w="230" w:type="dxa"/>
                  <w:shd w:val="clear" w:color="auto" w:fill="FFFFFF"/>
                  <w:tcMar>
                    <w:top w:w="0" w:type="dxa"/>
                    <w:left w:w="0" w:type="dxa"/>
                    <w:bottom w:w="0" w:type="dxa"/>
                    <w:right w:w="0" w:type="dxa"/>
                  </w:tcMar>
                  <w:vAlign w:val="center"/>
                </w:tcPr>
                <w:p w14:paraId="3BCB58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318" w:type="dxa"/>
                  <w:shd w:val="clear" w:color="auto" w:fill="FFFFFF"/>
                  <w:tcMar>
                    <w:top w:w="0" w:type="dxa"/>
                    <w:left w:w="0" w:type="dxa"/>
                    <w:bottom w:w="0" w:type="dxa"/>
                    <w:right w:w="0" w:type="dxa"/>
                  </w:tcMar>
                  <w:vAlign w:val="center"/>
                </w:tcPr>
                <w:p w14:paraId="02FEDB9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49" w:type="dxa"/>
                  <w:shd w:val="clear" w:color="auto" w:fill="FFFFFF"/>
                  <w:tcMar>
                    <w:top w:w="0" w:type="dxa"/>
                    <w:left w:w="0" w:type="dxa"/>
                    <w:bottom w:w="0" w:type="dxa"/>
                    <w:right w:w="0" w:type="dxa"/>
                  </w:tcMar>
                  <w:vAlign w:val="center"/>
                </w:tcPr>
                <w:p w14:paraId="063B386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46" w:type="dxa"/>
                  <w:shd w:val="clear" w:color="auto" w:fill="FFFFFF"/>
                  <w:tcMar>
                    <w:top w:w="0" w:type="dxa"/>
                    <w:left w:w="0" w:type="dxa"/>
                    <w:bottom w:w="0" w:type="dxa"/>
                    <w:right w:w="0" w:type="dxa"/>
                  </w:tcMar>
                  <w:vAlign w:val="center"/>
                </w:tcPr>
                <w:p w14:paraId="28EE92C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377" w:type="dxa"/>
                  <w:shd w:val="clear" w:color="auto" w:fill="FFFFFF"/>
                  <w:tcMar>
                    <w:top w:w="0" w:type="dxa"/>
                    <w:left w:w="0" w:type="dxa"/>
                    <w:bottom w:w="0" w:type="dxa"/>
                    <w:right w:w="0" w:type="dxa"/>
                  </w:tcMar>
                  <w:vAlign w:val="center"/>
                </w:tcPr>
                <w:p w14:paraId="63815C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5AC08005" w14:textId="77777777" w:rsidTr="00FC1BE1">
              <w:trPr>
                <w:jc w:val="center"/>
              </w:trPr>
              <w:tc>
                <w:tcPr>
                  <w:tcW w:w="230" w:type="dxa"/>
                  <w:shd w:val="clear" w:color="auto" w:fill="FFFFFF"/>
                  <w:tcMar>
                    <w:top w:w="0" w:type="dxa"/>
                    <w:left w:w="0" w:type="dxa"/>
                    <w:bottom w:w="0" w:type="dxa"/>
                    <w:right w:w="0" w:type="dxa"/>
                  </w:tcMar>
                  <w:vAlign w:val="center"/>
                </w:tcPr>
                <w:p w14:paraId="08C281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318" w:type="dxa"/>
                  <w:shd w:val="clear" w:color="auto" w:fill="FFFFFF"/>
                  <w:tcMar>
                    <w:top w:w="0" w:type="dxa"/>
                    <w:left w:w="0" w:type="dxa"/>
                    <w:bottom w:w="0" w:type="dxa"/>
                    <w:right w:w="0" w:type="dxa"/>
                  </w:tcMar>
                  <w:vAlign w:val="center"/>
                </w:tcPr>
                <w:p w14:paraId="28E05AE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9" w:type="dxa"/>
                  <w:shd w:val="clear" w:color="auto" w:fill="FFFFFF"/>
                  <w:tcMar>
                    <w:top w:w="0" w:type="dxa"/>
                    <w:left w:w="0" w:type="dxa"/>
                    <w:bottom w:w="0" w:type="dxa"/>
                    <w:right w:w="0" w:type="dxa"/>
                  </w:tcMar>
                  <w:vAlign w:val="center"/>
                </w:tcPr>
                <w:p w14:paraId="420C253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6" w:type="dxa"/>
                  <w:shd w:val="clear" w:color="auto" w:fill="FFFFFF"/>
                  <w:tcMar>
                    <w:top w:w="0" w:type="dxa"/>
                    <w:left w:w="0" w:type="dxa"/>
                    <w:bottom w:w="0" w:type="dxa"/>
                    <w:right w:w="0" w:type="dxa"/>
                  </w:tcMar>
                  <w:vAlign w:val="center"/>
                </w:tcPr>
                <w:p w14:paraId="66FB710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77" w:type="dxa"/>
                  <w:shd w:val="clear" w:color="auto" w:fill="FFFFFF"/>
                  <w:tcMar>
                    <w:top w:w="0" w:type="dxa"/>
                    <w:left w:w="0" w:type="dxa"/>
                    <w:bottom w:w="0" w:type="dxa"/>
                    <w:right w:w="0" w:type="dxa"/>
                  </w:tcMar>
                  <w:vAlign w:val="center"/>
                </w:tcPr>
                <w:p w14:paraId="572C54D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6A530F45" w14:textId="77777777" w:rsidTr="00FC1BE1">
              <w:trPr>
                <w:jc w:val="center"/>
              </w:trPr>
              <w:tc>
                <w:tcPr>
                  <w:tcW w:w="230" w:type="dxa"/>
                  <w:shd w:val="clear" w:color="auto" w:fill="FFFFFF"/>
                  <w:tcMar>
                    <w:top w:w="0" w:type="dxa"/>
                    <w:left w:w="0" w:type="dxa"/>
                    <w:bottom w:w="0" w:type="dxa"/>
                    <w:right w:w="0" w:type="dxa"/>
                  </w:tcMar>
                  <w:vAlign w:val="center"/>
                </w:tcPr>
                <w:p w14:paraId="25FC229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318" w:type="dxa"/>
                  <w:shd w:val="clear" w:color="auto" w:fill="FFFFFF"/>
                  <w:tcMar>
                    <w:top w:w="0" w:type="dxa"/>
                    <w:left w:w="0" w:type="dxa"/>
                    <w:bottom w:w="0" w:type="dxa"/>
                    <w:right w:w="0" w:type="dxa"/>
                  </w:tcMar>
                  <w:vAlign w:val="center"/>
                </w:tcPr>
                <w:p w14:paraId="54C724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38%</w:t>
                  </w:r>
                </w:p>
              </w:tc>
              <w:tc>
                <w:tcPr>
                  <w:tcW w:w="349" w:type="dxa"/>
                  <w:shd w:val="clear" w:color="auto" w:fill="FFFFFF"/>
                  <w:tcMar>
                    <w:top w:w="0" w:type="dxa"/>
                    <w:left w:w="0" w:type="dxa"/>
                    <w:bottom w:w="0" w:type="dxa"/>
                    <w:right w:w="0" w:type="dxa"/>
                  </w:tcMar>
                  <w:vAlign w:val="center"/>
                </w:tcPr>
                <w:p w14:paraId="76C8F2C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c>
                <w:tcPr>
                  <w:tcW w:w="346" w:type="dxa"/>
                  <w:shd w:val="clear" w:color="auto" w:fill="FFFFFF"/>
                  <w:tcMar>
                    <w:top w:w="0" w:type="dxa"/>
                    <w:left w:w="0" w:type="dxa"/>
                    <w:bottom w:w="0" w:type="dxa"/>
                    <w:right w:w="0" w:type="dxa"/>
                  </w:tcMar>
                  <w:vAlign w:val="center"/>
                </w:tcPr>
                <w:p w14:paraId="1616440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77" w:type="dxa"/>
                  <w:shd w:val="clear" w:color="auto" w:fill="FFFFFF"/>
                  <w:tcMar>
                    <w:top w:w="0" w:type="dxa"/>
                    <w:left w:w="0" w:type="dxa"/>
                    <w:bottom w:w="0" w:type="dxa"/>
                    <w:right w:w="0" w:type="dxa"/>
                  </w:tcMar>
                  <w:vAlign w:val="center"/>
                </w:tcPr>
                <w:p w14:paraId="6F3BF5D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3EE24BA0" w14:textId="77777777" w:rsidTr="00FC1BE1">
              <w:trPr>
                <w:jc w:val="center"/>
              </w:trPr>
              <w:tc>
                <w:tcPr>
                  <w:tcW w:w="230" w:type="dxa"/>
                  <w:shd w:val="clear" w:color="auto" w:fill="FFFFFF"/>
                  <w:tcMar>
                    <w:top w:w="0" w:type="dxa"/>
                    <w:left w:w="0" w:type="dxa"/>
                    <w:bottom w:w="0" w:type="dxa"/>
                    <w:right w:w="0" w:type="dxa"/>
                  </w:tcMar>
                  <w:vAlign w:val="center"/>
                </w:tcPr>
                <w:p w14:paraId="0F7DC61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318" w:type="dxa"/>
                  <w:shd w:val="clear" w:color="auto" w:fill="FFFFFF"/>
                  <w:tcMar>
                    <w:top w:w="0" w:type="dxa"/>
                    <w:left w:w="0" w:type="dxa"/>
                    <w:bottom w:w="0" w:type="dxa"/>
                    <w:right w:w="0" w:type="dxa"/>
                  </w:tcMar>
                  <w:vAlign w:val="center"/>
                </w:tcPr>
                <w:p w14:paraId="672491F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49" w:type="dxa"/>
                  <w:shd w:val="clear" w:color="auto" w:fill="FFFFFF"/>
                  <w:tcMar>
                    <w:top w:w="0" w:type="dxa"/>
                    <w:left w:w="0" w:type="dxa"/>
                    <w:bottom w:w="0" w:type="dxa"/>
                    <w:right w:w="0" w:type="dxa"/>
                  </w:tcMar>
                  <w:vAlign w:val="center"/>
                </w:tcPr>
                <w:p w14:paraId="0101242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c>
                <w:tcPr>
                  <w:tcW w:w="346" w:type="dxa"/>
                  <w:shd w:val="clear" w:color="auto" w:fill="FFFFFF"/>
                  <w:tcMar>
                    <w:top w:w="0" w:type="dxa"/>
                    <w:left w:w="0" w:type="dxa"/>
                    <w:bottom w:w="0" w:type="dxa"/>
                    <w:right w:w="0" w:type="dxa"/>
                  </w:tcMar>
                  <w:vAlign w:val="center"/>
                </w:tcPr>
                <w:p w14:paraId="23D58B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77" w:type="dxa"/>
                  <w:shd w:val="clear" w:color="auto" w:fill="FFFFFF"/>
                  <w:tcMar>
                    <w:top w:w="0" w:type="dxa"/>
                    <w:left w:w="0" w:type="dxa"/>
                    <w:bottom w:w="0" w:type="dxa"/>
                    <w:right w:w="0" w:type="dxa"/>
                  </w:tcMar>
                  <w:vAlign w:val="center"/>
                </w:tcPr>
                <w:p w14:paraId="5259175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30482AD0" w14:textId="77777777" w:rsidTr="00FC1BE1">
              <w:trPr>
                <w:jc w:val="center"/>
              </w:trPr>
              <w:tc>
                <w:tcPr>
                  <w:tcW w:w="230" w:type="dxa"/>
                  <w:shd w:val="clear" w:color="auto" w:fill="FFFFFF"/>
                  <w:tcMar>
                    <w:top w:w="0" w:type="dxa"/>
                    <w:left w:w="0" w:type="dxa"/>
                    <w:bottom w:w="0" w:type="dxa"/>
                    <w:right w:w="0" w:type="dxa"/>
                  </w:tcMar>
                  <w:vAlign w:val="center"/>
                </w:tcPr>
                <w:p w14:paraId="0A7C0C7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318" w:type="dxa"/>
                  <w:shd w:val="clear" w:color="auto" w:fill="FFFFFF"/>
                  <w:tcMar>
                    <w:top w:w="0" w:type="dxa"/>
                    <w:left w:w="0" w:type="dxa"/>
                    <w:bottom w:w="0" w:type="dxa"/>
                    <w:right w:w="0" w:type="dxa"/>
                  </w:tcMar>
                  <w:vAlign w:val="center"/>
                </w:tcPr>
                <w:p w14:paraId="53F64A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349" w:type="dxa"/>
                  <w:shd w:val="clear" w:color="auto" w:fill="FFFFFF"/>
                  <w:tcMar>
                    <w:top w:w="0" w:type="dxa"/>
                    <w:left w:w="0" w:type="dxa"/>
                    <w:bottom w:w="0" w:type="dxa"/>
                    <w:right w:w="0" w:type="dxa"/>
                  </w:tcMar>
                  <w:vAlign w:val="center"/>
                </w:tcPr>
                <w:p w14:paraId="2A9ACF5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346" w:type="dxa"/>
                  <w:shd w:val="clear" w:color="auto" w:fill="FFFFFF"/>
                  <w:tcMar>
                    <w:top w:w="0" w:type="dxa"/>
                    <w:left w:w="0" w:type="dxa"/>
                    <w:bottom w:w="0" w:type="dxa"/>
                    <w:right w:w="0" w:type="dxa"/>
                  </w:tcMar>
                  <w:vAlign w:val="center"/>
                </w:tcPr>
                <w:p w14:paraId="101050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77" w:type="dxa"/>
                  <w:shd w:val="clear" w:color="auto" w:fill="FFFFFF"/>
                  <w:tcMar>
                    <w:top w:w="0" w:type="dxa"/>
                    <w:left w:w="0" w:type="dxa"/>
                    <w:bottom w:w="0" w:type="dxa"/>
                    <w:right w:w="0" w:type="dxa"/>
                  </w:tcMar>
                  <w:vAlign w:val="center"/>
                </w:tcPr>
                <w:p w14:paraId="5CF7FA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r>
            <w:tr w:rsidR="00FC1BE1" w:rsidRPr="00FC1BE1" w14:paraId="0216F353" w14:textId="77777777" w:rsidTr="00FC1BE1">
              <w:trPr>
                <w:jc w:val="center"/>
              </w:trPr>
              <w:tc>
                <w:tcPr>
                  <w:tcW w:w="230" w:type="dxa"/>
                  <w:shd w:val="clear" w:color="auto" w:fill="FFFFFF"/>
                  <w:tcMar>
                    <w:top w:w="0" w:type="dxa"/>
                    <w:left w:w="0" w:type="dxa"/>
                    <w:bottom w:w="0" w:type="dxa"/>
                    <w:right w:w="0" w:type="dxa"/>
                  </w:tcMar>
                  <w:vAlign w:val="center"/>
                </w:tcPr>
                <w:p w14:paraId="5B9F44E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318" w:type="dxa"/>
                  <w:shd w:val="clear" w:color="auto" w:fill="FFFFFF"/>
                  <w:tcMar>
                    <w:top w:w="0" w:type="dxa"/>
                    <w:left w:w="0" w:type="dxa"/>
                    <w:bottom w:w="0" w:type="dxa"/>
                    <w:right w:w="0" w:type="dxa"/>
                  </w:tcMar>
                  <w:vAlign w:val="center"/>
                </w:tcPr>
                <w:p w14:paraId="0824305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349" w:type="dxa"/>
                  <w:shd w:val="clear" w:color="auto" w:fill="FFFFFF"/>
                  <w:tcMar>
                    <w:top w:w="0" w:type="dxa"/>
                    <w:left w:w="0" w:type="dxa"/>
                    <w:bottom w:w="0" w:type="dxa"/>
                    <w:right w:w="0" w:type="dxa"/>
                  </w:tcMar>
                  <w:vAlign w:val="center"/>
                </w:tcPr>
                <w:p w14:paraId="6F60015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346" w:type="dxa"/>
                  <w:shd w:val="clear" w:color="auto" w:fill="FFFFFF"/>
                  <w:tcMar>
                    <w:top w:w="0" w:type="dxa"/>
                    <w:left w:w="0" w:type="dxa"/>
                    <w:bottom w:w="0" w:type="dxa"/>
                    <w:right w:w="0" w:type="dxa"/>
                  </w:tcMar>
                  <w:vAlign w:val="center"/>
                </w:tcPr>
                <w:p w14:paraId="5120C1E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377" w:type="dxa"/>
                  <w:shd w:val="clear" w:color="auto" w:fill="FFFFFF"/>
                  <w:tcMar>
                    <w:top w:w="0" w:type="dxa"/>
                    <w:left w:w="0" w:type="dxa"/>
                    <w:bottom w:w="0" w:type="dxa"/>
                    <w:right w:w="0" w:type="dxa"/>
                  </w:tcMar>
                  <w:vAlign w:val="center"/>
                </w:tcPr>
                <w:p w14:paraId="70BC47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22C7DFA0" w14:textId="77777777" w:rsidTr="00FC1BE1">
              <w:trPr>
                <w:jc w:val="center"/>
              </w:trPr>
              <w:tc>
                <w:tcPr>
                  <w:tcW w:w="230" w:type="dxa"/>
                  <w:shd w:val="clear" w:color="auto" w:fill="FFFFFF"/>
                  <w:tcMar>
                    <w:top w:w="0" w:type="dxa"/>
                    <w:left w:w="0" w:type="dxa"/>
                    <w:bottom w:w="0" w:type="dxa"/>
                    <w:right w:w="0" w:type="dxa"/>
                  </w:tcMar>
                  <w:vAlign w:val="center"/>
                </w:tcPr>
                <w:p w14:paraId="458156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318" w:type="dxa"/>
                  <w:shd w:val="clear" w:color="auto" w:fill="FFFFFF"/>
                  <w:tcMar>
                    <w:top w:w="0" w:type="dxa"/>
                    <w:left w:w="0" w:type="dxa"/>
                    <w:bottom w:w="0" w:type="dxa"/>
                    <w:right w:w="0" w:type="dxa"/>
                  </w:tcMar>
                  <w:vAlign w:val="center"/>
                </w:tcPr>
                <w:p w14:paraId="0DD6975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49" w:type="dxa"/>
                  <w:shd w:val="clear" w:color="auto" w:fill="FFFFFF"/>
                  <w:tcMar>
                    <w:top w:w="0" w:type="dxa"/>
                    <w:left w:w="0" w:type="dxa"/>
                    <w:bottom w:w="0" w:type="dxa"/>
                    <w:right w:w="0" w:type="dxa"/>
                  </w:tcMar>
                  <w:vAlign w:val="center"/>
                </w:tcPr>
                <w:p w14:paraId="7C78B7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346" w:type="dxa"/>
                  <w:shd w:val="clear" w:color="auto" w:fill="FFFFFF"/>
                  <w:tcMar>
                    <w:top w:w="0" w:type="dxa"/>
                    <w:left w:w="0" w:type="dxa"/>
                    <w:bottom w:w="0" w:type="dxa"/>
                    <w:right w:w="0" w:type="dxa"/>
                  </w:tcMar>
                  <w:vAlign w:val="center"/>
                </w:tcPr>
                <w:p w14:paraId="3E1259E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377" w:type="dxa"/>
                  <w:shd w:val="clear" w:color="auto" w:fill="FFFFFF"/>
                  <w:tcMar>
                    <w:top w:w="0" w:type="dxa"/>
                    <w:left w:w="0" w:type="dxa"/>
                    <w:bottom w:w="0" w:type="dxa"/>
                    <w:right w:w="0" w:type="dxa"/>
                  </w:tcMar>
                  <w:vAlign w:val="center"/>
                </w:tcPr>
                <w:p w14:paraId="610F4B4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r>
            <w:tr w:rsidR="00FC1BE1" w:rsidRPr="00FC1BE1" w14:paraId="799C9C32" w14:textId="77777777" w:rsidTr="00FC1BE1">
              <w:trPr>
                <w:jc w:val="center"/>
              </w:trPr>
              <w:tc>
                <w:tcPr>
                  <w:tcW w:w="230" w:type="dxa"/>
                  <w:shd w:val="clear" w:color="auto" w:fill="FFFFFF"/>
                  <w:tcMar>
                    <w:top w:w="0" w:type="dxa"/>
                    <w:left w:w="0" w:type="dxa"/>
                    <w:bottom w:w="0" w:type="dxa"/>
                    <w:right w:w="0" w:type="dxa"/>
                  </w:tcMar>
                  <w:vAlign w:val="center"/>
                </w:tcPr>
                <w:p w14:paraId="68DAC8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318" w:type="dxa"/>
                  <w:shd w:val="clear" w:color="auto" w:fill="FFFFFF"/>
                  <w:tcMar>
                    <w:top w:w="0" w:type="dxa"/>
                    <w:left w:w="0" w:type="dxa"/>
                    <w:bottom w:w="0" w:type="dxa"/>
                    <w:right w:w="0" w:type="dxa"/>
                  </w:tcMar>
                  <w:vAlign w:val="center"/>
                </w:tcPr>
                <w:p w14:paraId="2C3C6D0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38%</w:t>
                  </w:r>
                </w:p>
              </w:tc>
              <w:tc>
                <w:tcPr>
                  <w:tcW w:w="349" w:type="dxa"/>
                  <w:shd w:val="clear" w:color="auto" w:fill="FFFFFF"/>
                  <w:tcMar>
                    <w:top w:w="0" w:type="dxa"/>
                    <w:left w:w="0" w:type="dxa"/>
                    <w:bottom w:w="0" w:type="dxa"/>
                    <w:right w:w="0" w:type="dxa"/>
                  </w:tcMar>
                  <w:vAlign w:val="center"/>
                </w:tcPr>
                <w:p w14:paraId="252EC97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346" w:type="dxa"/>
                  <w:shd w:val="clear" w:color="auto" w:fill="FFFFFF"/>
                  <w:tcMar>
                    <w:top w:w="0" w:type="dxa"/>
                    <w:left w:w="0" w:type="dxa"/>
                    <w:bottom w:w="0" w:type="dxa"/>
                    <w:right w:w="0" w:type="dxa"/>
                  </w:tcMar>
                  <w:vAlign w:val="center"/>
                </w:tcPr>
                <w:p w14:paraId="0EF35E4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c>
                <w:tcPr>
                  <w:tcW w:w="377" w:type="dxa"/>
                  <w:shd w:val="clear" w:color="auto" w:fill="FFFFFF"/>
                  <w:tcMar>
                    <w:top w:w="0" w:type="dxa"/>
                    <w:left w:w="0" w:type="dxa"/>
                    <w:bottom w:w="0" w:type="dxa"/>
                    <w:right w:w="0" w:type="dxa"/>
                  </w:tcMar>
                  <w:vAlign w:val="center"/>
                </w:tcPr>
                <w:p w14:paraId="29749C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r>
            <w:tr w:rsidR="00FC1BE1" w:rsidRPr="00FC1BE1" w14:paraId="292E1088" w14:textId="77777777" w:rsidTr="00FC1BE1">
              <w:trPr>
                <w:jc w:val="center"/>
              </w:trPr>
              <w:tc>
                <w:tcPr>
                  <w:tcW w:w="230" w:type="dxa"/>
                  <w:shd w:val="clear" w:color="auto" w:fill="FFFFFF"/>
                  <w:tcMar>
                    <w:top w:w="0" w:type="dxa"/>
                    <w:left w:w="0" w:type="dxa"/>
                    <w:bottom w:w="0" w:type="dxa"/>
                    <w:right w:w="0" w:type="dxa"/>
                  </w:tcMar>
                  <w:vAlign w:val="center"/>
                </w:tcPr>
                <w:p w14:paraId="082117C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318" w:type="dxa"/>
                  <w:shd w:val="clear" w:color="auto" w:fill="FFFFFF"/>
                  <w:tcMar>
                    <w:top w:w="0" w:type="dxa"/>
                    <w:left w:w="0" w:type="dxa"/>
                    <w:bottom w:w="0" w:type="dxa"/>
                    <w:right w:w="0" w:type="dxa"/>
                  </w:tcMar>
                  <w:vAlign w:val="center"/>
                </w:tcPr>
                <w:p w14:paraId="789A49F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37%</w:t>
                  </w:r>
                </w:p>
              </w:tc>
              <w:tc>
                <w:tcPr>
                  <w:tcW w:w="349" w:type="dxa"/>
                  <w:shd w:val="clear" w:color="auto" w:fill="FFFFFF"/>
                  <w:tcMar>
                    <w:top w:w="0" w:type="dxa"/>
                    <w:left w:w="0" w:type="dxa"/>
                    <w:bottom w:w="0" w:type="dxa"/>
                    <w:right w:w="0" w:type="dxa"/>
                  </w:tcMar>
                  <w:vAlign w:val="center"/>
                </w:tcPr>
                <w:p w14:paraId="521481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346" w:type="dxa"/>
                  <w:shd w:val="clear" w:color="auto" w:fill="FFFFFF"/>
                  <w:tcMar>
                    <w:top w:w="0" w:type="dxa"/>
                    <w:left w:w="0" w:type="dxa"/>
                    <w:bottom w:w="0" w:type="dxa"/>
                    <w:right w:w="0" w:type="dxa"/>
                  </w:tcMar>
                  <w:vAlign w:val="center"/>
                </w:tcPr>
                <w:p w14:paraId="77BF373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40%</w:t>
                  </w:r>
                </w:p>
              </w:tc>
              <w:tc>
                <w:tcPr>
                  <w:tcW w:w="377" w:type="dxa"/>
                  <w:shd w:val="clear" w:color="auto" w:fill="FFFFFF"/>
                  <w:tcMar>
                    <w:top w:w="0" w:type="dxa"/>
                    <w:left w:w="0" w:type="dxa"/>
                    <w:bottom w:w="0" w:type="dxa"/>
                    <w:right w:w="0" w:type="dxa"/>
                  </w:tcMar>
                  <w:vAlign w:val="center"/>
                </w:tcPr>
                <w:p w14:paraId="7DB523D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r>
          </w:tbl>
          <w:p w14:paraId="5868D7AA" w14:textId="6AF0A36B" w:rsidR="0022214E" w:rsidRDefault="0022214E"/>
        </w:tc>
        <w:tc>
          <w:tcPr>
            <w:tcW w:w="2376" w:type="dxa"/>
          </w:tcPr>
          <w:p w14:paraId="492668FA" w14:textId="7A5477CE" w:rsidR="0022214E" w:rsidRDefault="00C42F80">
            <w:pPr>
              <w:pStyle w:val="custom1"/>
            </w:pPr>
            <w:r>
              <w:rPr>
                <w:b/>
                <w:bCs/>
              </w:rPr>
              <w:t>Capital Cities</w:t>
            </w:r>
            <w:r>
              <w:t xml:space="preserve">: </w:t>
            </w:r>
            <w:r>
              <w:rPr>
                <w:b/>
                <w:bCs/>
              </w:rPr>
              <w:t>37%</w:t>
            </w:r>
            <w:r>
              <w:br/>
              <w:t>Monthly change:</w:t>
            </w:r>
            <w:r>
              <w:br/>
              <w:t>▼ 1%pt</w:t>
            </w:r>
            <w:r>
              <w:br/>
              <w:t>Annual change:</w:t>
            </w:r>
            <w:r>
              <w:br/>
              <w:t>▼ 13%pts</w:t>
            </w:r>
            <w:r>
              <w:br/>
            </w:r>
            <w:r>
              <w:rPr>
                <w:b/>
                <w:bCs/>
              </w:rPr>
              <w:t>Rest of State</w:t>
            </w:r>
            <w:r>
              <w:t xml:space="preserve">: </w:t>
            </w:r>
            <w:r>
              <w:rPr>
                <w:b/>
                <w:bCs/>
              </w:rPr>
              <w:t>45%</w:t>
            </w:r>
            <w:r>
              <w:br/>
              <w:t>Monthly change:</w:t>
            </w:r>
            <w:r>
              <w:br/>
              <w:t>▲ 2%pts</w:t>
            </w:r>
            <w:r>
              <w:br/>
              <w:t>Annual change:</w:t>
            </w:r>
            <w:r>
              <w:br/>
              <w:t>▼ 6%pts</w:t>
            </w:r>
          </w:p>
        </w:tc>
      </w:tr>
    </w:tbl>
    <w:p w14:paraId="572E5234" w14:textId="77777777" w:rsidR="0022214E" w:rsidRDefault="00C42F80" w:rsidP="00FC1BE1">
      <w:pPr>
        <w:pStyle w:val="Heading2"/>
        <w:spacing w:before="720"/>
      </w:pPr>
      <w:bookmarkStart w:id="19" w:name="Xc6ead783a9d6a8ad390f66c03b2de3e6cef905d"/>
      <w:bookmarkEnd w:id="17"/>
      <w:bookmarkEnd w:id="18"/>
      <w:r>
        <w:t>Staffing outlook – Expecting to increase staff</w:t>
      </w:r>
    </w:p>
    <w:p w14:paraId="27146D62" w14:textId="77777777" w:rsidR="0022214E" w:rsidRDefault="00C42F80">
      <w:pPr>
        <w:pStyle w:val="Heading3"/>
      </w:pPr>
      <w:bookmarkStart w:id="20" w:name="Xbbce1ad7d092ac0a8dbe7a22549c2fb484bb0b0"/>
      <w:r>
        <w:t>Proportion of employers who expected to increase staffing numbers over the next three months.</w:t>
      </w:r>
    </w:p>
    <w:tbl>
      <w:tblPr>
        <w:tblW w:w="5000" w:type="pct"/>
        <w:tblLayout w:type="fixed"/>
        <w:tblLook w:val="0000" w:firstRow="0" w:lastRow="0" w:firstColumn="0" w:lastColumn="0" w:noHBand="0" w:noVBand="0"/>
      </w:tblPr>
      <w:tblGrid>
        <w:gridCol w:w="6319"/>
        <w:gridCol w:w="2708"/>
      </w:tblGrid>
      <w:tr w:rsidR="0022214E" w14:paraId="5CD8D99A" w14:textId="77777777">
        <w:tc>
          <w:tcPr>
            <w:tcW w:w="5544" w:type="dxa"/>
          </w:tcPr>
          <w:p w14:paraId="7A217B6F" w14:textId="77777777" w:rsidR="00FC1BE1" w:rsidRDefault="00C42F80">
            <w:r>
              <w:rPr>
                <w:noProof/>
              </w:rPr>
              <w:drawing>
                <wp:anchor distT="0" distB="0" distL="114300" distR="114300" simplePos="0" relativeHeight="251658245" behindDoc="0" locked="0" layoutInCell="1" allowOverlap="1" wp14:anchorId="50B08DC9" wp14:editId="06581C49">
                  <wp:simplePos x="0" y="0"/>
                  <wp:positionH relativeFrom="column">
                    <wp:posOffset>-1905</wp:posOffset>
                  </wp:positionH>
                  <wp:positionV relativeFrom="paragraph">
                    <wp:posOffset>24130</wp:posOffset>
                  </wp:positionV>
                  <wp:extent cx="3666766" cy="1925052"/>
                  <wp:effectExtent l="0" t="0" r="0" b="0"/>
                  <wp:wrapNone/>
                  <wp:docPr id="56" name="Picture"/>
                  <wp:cNvGraphicFramePr/>
                  <a:graphic xmlns:a="http://schemas.openxmlformats.org/drawingml/2006/main">
                    <a:graphicData uri="http://schemas.openxmlformats.org/drawingml/2006/picture">
                      <pic:pic xmlns:pic="http://schemas.openxmlformats.org/drawingml/2006/picture">
                        <pic:nvPicPr>
                          <pic:cNvPr id="57" name="Picture" descr="revised_reos_headline_report_files/figure-docx/unnamed-chunk-6-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310"/>
              <w:gridCol w:w="341"/>
              <w:gridCol w:w="339"/>
              <w:gridCol w:w="370"/>
            </w:tblGrid>
            <w:tr w:rsidR="00FC1BE1" w:rsidRPr="00FC1BE1" w14:paraId="5290317C" w14:textId="77777777" w:rsidTr="00FC1BE1">
              <w:trPr>
                <w:tblHeader/>
                <w:jc w:val="center"/>
              </w:trPr>
              <w:tc>
                <w:tcPr>
                  <w:tcW w:w="230" w:type="dxa"/>
                  <w:shd w:val="clear" w:color="auto" w:fill="FFFFFF"/>
                  <w:tcMar>
                    <w:top w:w="0" w:type="dxa"/>
                    <w:left w:w="0" w:type="dxa"/>
                    <w:bottom w:w="0" w:type="dxa"/>
                    <w:right w:w="0" w:type="dxa"/>
                  </w:tcMar>
                  <w:vAlign w:val="center"/>
                </w:tcPr>
                <w:p w14:paraId="718958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310" w:type="dxa"/>
                  <w:shd w:val="clear" w:color="auto" w:fill="FFFFFF"/>
                  <w:tcMar>
                    <w:top w:w="0" w:type="dxa"/>
                    <w:left w:w="0" w:type="dxa"/>
                    <w:bottom w:w="0" w:type="dxa"/>
                    <w:right w:w="0" w:type="dxa"/>
                  </w:tcMar>
                  <w:vAlign w:val="center"/>
                </w:tcPr>
                <w:p w14:paraId="3D14CDB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Capital Cities - % expecting to increase</w:t>
                  </w:r>
                </w:p>
              </w:tc>
              <w:tc>
                <w:tcPr>
                  <w:tcW w:w="341" w:type="dxa"/>
                  <w:shd w:val="clear" w:color="auto" w:fill="FFFFFF"/>
                  <w:tcMar>
                    <w:top w:w="0" w:type="dxa"/>
                    <w:left w:w="0" w:type="dxa"/>
                    <w:bottom w:w="0" w:type="dxa"/>
                    <w:right w:w="0" w:type="dxa"/>
                  </w:tcMar>
                  <w:vAlign w:val="center"/>
                </w:tcPr>
                <w:p w14:paraId="6223B2C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Rest of State areas - % expecting to increase</w:t>
                  </w:r>
                </w:p>
              </w:tc>
              <w:tc>
                <w:tcPr>
                  <w:tcW w:w="339" w:type="dxa"/>
                  <w:shd w:val="clear" w:color="auto" w:fill="FFFFFF"/>
                  <w:tcMar>
                    <w:top w:w="0" w:type="dxa"/>
                    <w:left w:w="0" w:type="dxa"/>
                    <w:bottom w:w="0" w:type="dxa"/>
                    <w:right w:w="0" w:type="dxa"/>
                  </w:tcMar>
                  <w:vAlign w:val="center"/>
                </w:tcPr>
                <w:p w14:paraId="0E8E4D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Capital Cities - Smoothed % expecting to increase</w:t>
                  </w:r>
                </w:p>
              </w:tc>
              <w:tc>
                <w:tcPr>
                  <w:tcW w:w="370" w:type="dxa"/>
                  <w:shd w:val="clear" w:color="auto" w:fill="FFFFFF"/>
                  <w:tcMar>
                    <w:top w:w="0" w:type="dxa"/>
                    <w:left w:w="0" w:type="dxa"/>
                    <w:bottom w:w="0" w:type="dxa"/>
                    <w:right w:w="0" w:type="dxa"/>
                  </w:tcMar>
                  <w:vAlign w:val="center"/>
                </w:tcPr>
                <w:p w14:paraId="0451D6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Rest of State areas - Smoothed % expecting to increase</w:t>
                  </w:r>
                </w:p>
              </w:tc>
            </w:tr>
            <w:tr w:rsidR="00FC1BE1" w:rsidRPr="00FC1BE1" w14:paraId="2321E4E6" w14:textId="77777777" w:rsidTr="00FC1BE1">
              <w:trPr>
                <w:jc w:val="center"/>
              </w:trPr>
              <w:tc>
                <w:tcPr>
                  <w:tcW w:w="230" w:type="dxa"/>
                  <w:shd w:val="clear" w:color="auto" w:fill="FFFFFF"/>
                  <w:tcMar>
                    <w:top w:w="0" w:type="dxa"/>
                    <w:left w:w="0" w:type="dxa"/>
                    <w:bottom w:w="0" w:type="dxa"/>
                    <w:right w:w="0" w:type="dxa"/>
                  </w:tcMar>
                  <w:vAlign w:val="center"/>
                </w:tcPr>
                <w:p w14:paraId="00C754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310" w:type="dxa"/>
                  <w:shd w:val="clear" w:color="auto" w:fill="FFFFFF"/>
                  <w:tcMar>
                    <w:top w:w="0" w:type="dxa"/>
                    <w:left w:w="0" w:type="dxa"/>
                    <w:bottom w:w="0" w:type="dxa"/>
                    <w:right w:w="0" w:type="dxa"/>
                  </w:tcMar>
                  <w:vAlign w:val="center"/>
                </w:tcPr>
                <w:p w14:paraId="79F49B3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37F42D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2D894C5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0742A78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507B4001" w14:textId="77777777" w:rsidTr="00FC1BE1">
              <w:trPr>
                <w:jc w:val="center"/>
              </w:trPr>
              <w:tc>
                <w:tcPr>
                  <w:tcW w:w="230" w:type="dxa"/>
                  <w:shd w:val="clear" w:color="auto" w:fill="FFFFFF"/>
                  <w:tcMar>
                    <w:top w:w="0" w:type="dxa"/>
                    <w:left w:w="0" w:type="dxa"/>
                    <w:bottom w:w="0" w:type="dxa"/>
                    <w:right w:w="0" w:type="dxa"/>
                  </w:tcMar>
                  <w:vAlign w:val="center"/>
                </w:tcPr>
                <w:p w14:paraId="665712E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310" w:type="dxa"/>
                  <w:shd w:val="clear" w:color="auto" w:fill="FFFFFF"/>
                  <w:tcMar>
                    <w:top w:w="0" w:type="dxa"/>
                    <w:left w:w="0" w:type="dxa"/>
                    <w:bottom w:w="0" w:type="dxa"/>
                    <w:right w:w="0" w:type="dxa"/>
                  </w:tcMar>
                  <w:vAlign w:val="center"/>
                </w:tcPr>
                <w:p w14:paraId="357C65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341" w:type="dxa"/>
                  <w:shd w:val="clear" w:color="auto" w:fill="FFFFFF"/>
                  <w:tcMar>
                    <w:top w:w="0" w:type="dxa"/>
                    <w:left w:w="0" w:type="dxa"/>
                    <w:bottom w:w="0" w:type="dxa"/>
                    <w:right w:w="0" w:type="dxa"/>
                  </w:tcMar>
                  <w:vAlign w:val="center"/>
                </w:tcPr>
                <w:p w14:paraId="00474F2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4AB57C7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2F75AD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4386523D" w14:textId="77777777" w:rsidTr="00FC1BE1">
              <w:trPr>
                <w:jc w:val="center"/>
              </w:trPr>
              <w:tc>
                <w:tcPr>
                  <w:tcW w:w="230" w:type="dxa"/>
                  <w:shd w:val="clear" w:color="auto" w:fill="FFFFFF"/>
                  <w:tcMar>
                    <w:top w:w="0" w:type="dxa"/>
                    <w:left w:w="0" w:type="dxa"/>
                    <w:bottom w:w="0" w:type="dxa"/>
                    <w:right w:w="0" w:type="dxa"/>
                  </w:tcMar>
                  <w:vAlign w:val="center"/>
                </w:tcPr>
                <w:p w14:paraId="2353402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310" w:type="dxa"/>
                  <w:shd w:val="clear" w:color="auto" w:fill="FFFFFF"/>
                  <w:tcMar>
                    <w:top w:w="0" w:type="dxa"/>
                    <w:left w:w="0" w:type="dxa"/>
                    <w:bottom w:w="0" w:type="dxa"/>
                    <w:right w:w="0" w:type="dxa"/>
                  </w:tcMar>
                  <w:vAlign w:val="center"/>
                </w:tcPr>
                <w:p w14:paraId="4BCFFCB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051DEFD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6885CC6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70" w:type="dxa"/>
                  <w:shd w:val="clear" w:color="auto" w:fill="FFFFFF"/>
                  <w:tcMar>
                    <w:top w:w="0" w:type="dxa"/>
                    <w:left w:w="0" w:type="dxa"/>
                    <w:bottom w:w="0" w:type="dxa"/>
                    <w:right w:w="0" w:type="dxa"/>
                  </w:tcMar>
                  <w:vAlign w:val="center"/>
                </w:tcPr>
                <w:p w14:paraId="6FFFCDC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5BF46874" w14:textId="77777777" w:rsidTr="00FC1BE1">
              <w:trPr>
                <w:jc w:val="center"/>
              </w:trPr>
              <w:tc>
                <w:tcPr>
                  <w:tcW w:w="230" w:type="dxa"/>
                  <w:shd w:val="clear" w:color="auto" w:fill="FFFFFF"/>
                  <w:tcMar>
                    <w:top w:w="0" w:type="dxa"/>
                    <w:left w:w="0" w:type="dxa"/>
                    <w:bottom w:w="0" w:type="dxa"/>
                    <w:right w:w="0" w:type="dxa"/>
                  </w:tcMar>
                  <w:vAlign w:val="center"/>
                </w:tcPr>
                <w:p w14:paraId="130DCD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310" w:type="dxa"/>
                  <w:shd w:val="clear" w:color="auto" w:fill="FFFFFF"/>
                  <w:tcMar>
                    <w:top w:w="0" w:type="dxa"/>
                    <w:left w:w="0" w:type="dxa"/>
                    <w:bottom w:w="0" w:type="dxa"/>
                    <w:right w:w="0" w:type="dxa"/>
                  </w:tcMar>
                  <w:vAlign w:val="center"/>
                </w:tcPr>
                <w:p w14:paraId="1387B09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578F893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389011C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370" w:type="dxa"/>
                  <w:shd w:val="clear" w:color="auto" w:fill="FFFFFF"/>
                  <w:tcMar>
                    <w:top w:w="0" w:type="dxa"/>
                    <w:left w:w="0" w:type="dxa"/>
                    <w:bottom w:w="0" w:type="dxa"/>
                    <w:right w:w="0" w:type="dxa"/>
                  </w:tcMar>
                  <w:vAlign w:val="center"/>
                </w:tcPr>
                <w:p w14:paraId="0A077A8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5E66778F" w14:textId="77777777" w:rsidTr="00FC1BE1">
              <w:trPr>
                <w:jc w:val="center"/>
              </w:trPr>
              <w:tc>
                <w:tcPr>
                  <w:tcW w:w="230" w:type="dxa"/>
                  <w:shd w:val="clear" w:color="auto" w:fill="FFFFFF"/>
                  <w:tcMar>
                    <w:top w:w="0" w:type="dxa"/>
                    <w:left w:w="0" w:type="dxa"/>
                    <w:bottom w:w="0" w:type="dxa"/>
                    <w:right w:w="0" w:type="dxa"/>
                  </w:tcMar>
                  <w:vAlign w:val="center"/>
                </w:tcPr>
                <w:p w14:paraId="4A581B0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310" w:type="dxa"/>
                  <w:shd w:val="clear" w:color="auto" w:fill="FFFFFF"/>
                  <w:tcMar>
                    <w:top w:w="0" w:type="dxa"/>
                    <w:left w:w="0" w:type="dxa"/>
                    <w:bottom w:w="0" w:type="dxa"/>
                    <w:right w:w="0" w:type="dxa"/>
                  </w:tcMar>
                  <w:vAlign w:val="center"/>
                </w:tcPr>
                <w:p w14:paraId="3112DE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341" w:type="dxa"/>
                  <w:shd w:val="clear" w:color="auto" w:fill="FFFFFF"/>
                  <w:tcMar>
                    <w:top w:w="0" w:type="dxa"/>
                    <w:left w:w="0" w:type="dxa"/>
                    <w:bottom w:w="0" w:type="dxa"/>
                    <w:right w:w="0" w:type="dxa"/>
                  </w:tcMar>
                  <w:vAlign w:val="center"/>
                </w:tcPr>
                <w:p w14:paraId="3BDC624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10B2E5F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3A2CA94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47582D6C" w14:textId="77777777" w:rsidTr="00FC1BE1">
              <w:trPr>
                <w:jc w:val="center"/>
              </w:trPr>
              <w:tc>
                <w:tcPr>
                  <w:tcW w:w="230" w:type="dxa"/>
                  <w:shd w:val="clear" w:color="auto" w:fill="FFFFFF"/>
                  <w:tcMar>
                    <w:top w:w="0" w:type="dxa"/>
                    <w:left w:w="0" w:type="dxa"/>
                    <w:bottom w:w="0" w:type="dxa"/>
                    <w:right w:w="0" w:type="dxa"/>
                  </w:tcMar>
                  <w:vAlign w:val="center"/>
                </w:tcPr>
                <w:p w14:paraId="1C058B5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310" w:type="dxa"/>
                  <w:shd w:val="clear" w:color="auto" w:fill="FFFFFF"/>
                  <w:tcMar>
                    <w:top w:w="0" w:type="dxa"/>
                    <w:left w:w="0" w:type="dxa"/>
                    <w:bottom w:w="0" w:type="dxa"/>
                    <w:right w:w="0" w:type="dxa"/>
                  </w:tcMar>
                  <w:vAlign w:val="center"/>
                </w:tcPr>
                <w:p w14:paraId="1BBF02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1" w:type="dxa"/>
                  <w:shd w:val="clear" w:color="auto" w:fill="FFFFFF"/>
                  <w:tcMar>
                    <w:top w:w="0" w:type="dxa"/>
                    <w:left w:w="0" w:type="dxa"/>
                    <w:bottom w:w="0" w:type="dxa"/>
                    <w:right w:w="0" w:type="dxa"/>
                  </w:tcMar>
                  <w:vAlign w:val="center"/>
                </w:tcPr>
                <w:p w14:paraId="09C887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39" w:type="dxa"/>
                  <w:shd w:val="clear" w:color="auto" w:fill="FFFFFF"/>
                  <w:tcMar>
                    <w:top w:w="0" w:type="dxa"/>
                    <w:left w:w="0" w:type="dxa"/>
                    <w:bottom w:w="0" w:type="dxa"/>
                    <w:right w:w="0" w:type="dxa"/>
                  </w:tcMar>
                  <w:vAlign w:val="center"/>
                </w:tcPr>
                <w:p w14:paraId="6CF050A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370" w:type="dxa"/>
                  <w:shd w:val="clear" w:color="auto" w:fill="FFFFFF"/>
                  <w:tcMar>
                    <w:top w:w="0" w:type="dxa"/>
                    <w:left w:w="0" w:type="dxa"/>
                    <w:bottom w:w="0" w:type="dxa"/>
                    <w:right w:w="0" w:type="dxa"/>
                  </w:tcMar>
                  <w:vAlign w:val="center"/>
                </w:tcPr>
                <w:p w14:paraId="5A5343A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3B924286" w14:textId="77777777" w:rsidTr="00FC1BE1">
              <w:trPr>
                <w:jc w:val="center"/>
              </w:trPr>
              <w:tc>
                <w:tcPr>
                  <w:tcW w:w="230" w:type="dxa"/>
                  <w:shd w:val="clear" w:color="auto" w:fill="FFFFFF"/>
                  <w:tcMar>
                    <w:top w:w="0" w:type="dxa"/>
                    <w:left w:w="0" w:type="dxa"/>
                    <w:bottom w:w="0" w:type="dxa"/>
                    <w:right w:w="0" w:type="dxa"/>
                  </w:tcMar>
                  <w:vAlign w:val="center"/>
                </w:tcPr>
                <w:p w14:paraId="1CD35F7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310" w:type="dxa"/>
                  <w:shd w:val="clear" w:color="auto" w:fill="FFFFFF"/>
                  <w:tcMar>
                    <w:top w:w="0" w:type="dxa"/>
                    <w:left w:w="0" w:type="dxa"/>
                    <w:bottom w:w="0" w:type="dxa"/>
                    <w:right w:w="0" w:type="dxa"/>
                  </w:tcMar>
                  <w:vAlign w:val="center"/>
                </w:tcPr>
                <w:p w14:paraId="7401A91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34%</w:t>
                  </w:r>
                </w:p>
              </w:tc>
              <w:tc>
                <w:tcPr>
                  <w:tcW w:w="341" w:type="dxa"/>
                  <w:shd w:val="clear" w:color="auto" w:fill="FFFFFF"/>
                  <w:tcMar>
                    <w:top w:w="0" w:type="dxa"/>
                    <w:left w:w="0" w:type="dxa"/>
                    <w:bottom w:w="0" w:type="dxa"/>
                    <w:right w:w="0" w:type="dxa"/>
                  </w:tcMar>
                  <w:vAlign w:val="center"/>
                </w:tcPr>
                <w:p w14:paraId="7EC11A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339" w:type="dxa"/>
                  <w:shd w:val="clear" w:color="auto" w:fill="FFFFFF"/>
                  <w:tcMar>
                    <w:top w:w="0" w:type="dxa"/>
                    <w:left w:w="0" w:type="dxa"/>
                    <w:bottom w:w="0" w:type="dxa"/>
                    <w:right w:w="0" w:type="dxa"/>
                  </w:tcMar>
                  <w:vAlign w:val="center"/>
                </w:tcPr>
                <w:p w14:paraId="512707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370" w:type="dxa"/>
                  <w:shd w:val="clear" w:color="auto" w:fill="FFFFFF"/>
                  <w:tcMar>
                    <w:top w:w="0" w:type="dxa"/>
                    <w:left w:w="0" w:type="dxa"/>
                    <w:bottom w:w="0" w:type="dxa"/>
                    <w:right w:w="0" w:type="dxa"/>
                  </w:tcMar>
                  <w:vAlign w:val="center"/>
                </w:tcPr>
                <w:p w14:paraId="6145531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30E2D383" w14:textId="77777777" w:rsidTr="00FC1BE1">
              <w:trPr>
                <w:jc w:val="center"/>
              </w:trPr>
              <w:tc>
                <w:tcPr>
                  <w:tcW w:w="230" w:type="dxa"/>
                  <w:shd w:val="clear" w:color="auto" w:fill="FFFFFF"/>
                  <w:tcMar>
                    <w:top w:w="0" w:type="dxa"/>
                    <w:left w:w="0" w:type="dxa"/>
                    <w:bottom w:w="0" w:type="dxa"/>
                    <w:right w:w="0" w:type="dxa"/>
                  </w:tcMar>
                  <w:vAlign w:val="center"/>
                </w:tcPr>
                <w:p w14:paraId="750ED0F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310" w:type="dxa"/>
                  <w:shd w:val="clear" w:color="auto" w:fill="FFFFFF"/>
                  <w:tcMar>
                    <w:top w:w="0" w:type="dxa"/>
                    <w:left w:w="0" w:type="dxa"/>
                    <w:bottom w:w="0" w:type="dxa"/>
                    <w:right w:w="0" w:type="dxa"/>
                  </w:tcMar>
                  <w:vAlign w:val="center"/>
                </w:tcPr>
                <w:p w14:paraId="5474709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341" w:type="dxa"/>
                  <w:shd w:val="clear" w:color="auto" w:fill="FFFFFF"/>
                  <w:tcMar>
                    <w:top w:w="0" w:type="dxa"/>
                    <w:left w:w="0" w:type="dxa"/>
                    <w:bottom w:w="0" w:type="dxa"/>
                    <w:right w:w="0" w:type="dxa"/>
                  </w:tcMar>
                  <w:vAlign w:val="center"/>
                </w:tcPr>
                <w:p w14:paraId="12106CA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1B244E8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370" w:type="dxa"/>
                  <w:shd w:val="clear" w:color="auto" w:fill="FFFFFF"/>
                  <w:tcMar>
                    <w:top w:w="0" w:type="dxa"/>
                    <w:left w:w="0" w:type="dxa"/>
                    <w:bottom w:w="0" w:type="dxa"/>
                    <w:right w:w="0" w:type="dxa"/>
                  </w:tcMar>
                  <w:vAlign w:val="center"/>
                </w:tcPr>
                <w:p w14:paraId="5AE57C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5A11BFF3" w14:textId="77777777" w:rsidTr="00FC1BE1">
              <w:trPr>
                <w:jc w:val="center"/>
              </w:trPr>
              <w:tc>
                <w:tcPr>
                  <w:tcW w:w="230" w:type="dxa"/>
                  <w:shd w:val="clear" w:color="auto" w:fill="FFFFFF"/>
                  <w:tcMar>
                    <w:top w:w="0" w:type="dxa"/>
                    <w:left w:w="0" w:type="dxa"/>
                    <w:bottom w:w="0" w:type="dxa"/>
                    <w:right w:w="0" w:type="dxa"/>
                  </w:tcMar>
                  <w:vAlign w:val="center"/>
                </w:tcPr>
                <w:p w14:paraId="08D91CB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310" w:type="dxa"/>
                  <w:shd w:val="clear" w:color="auto" w:fill="FFFFFF"/>
                  <w:tcMar>
                    <w:top w:w="0" w:type="dxa"/>
                    <w:left w:w="0" w:type="dxa"/>
                    <w:bottom w:w="0" w:type="dxa"/>
                    <w:right w:w="0" w:type="dxa"/>
                  </w:tcMar>
                  <w:vAlign w:val="center"/>
                </w:tcPr>
                <w:p w14:paraId="0C3031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37%</w:t>
                  </w:r>
                </w:p>
              </w:tc>
              <w:tc>
                <w:tcPr>
                  <w:tcW w:w="341" w:type="dxa"/>
                  <w:shd w:val="clear" w:color="auto" w:fill="FFFFFF"/>
                  <w:tcMar>
                    <w:top w:w="0" w:type="dxa"/>
                    <w:left w:w="0" w:type="dxa"/>
                    <w:bottom w:w="0" w:type="dxa"/>
                    <w:right w:w="0" w:type="dxa"/>
                  </w:tcMar>
                  <w:vAlign w:val="center"/>
                </w:tcPr>
                <w:p w14:paraId="2FE65B8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35%</w:t>
                  </w:r>
                </w:p>
              </w:tc>
              <w:tc>
                <w:tcPr>
                  <w:tcW w:w="339" w:type="dxa"/>
                  <w:shd w:val="clear" w:color="auto" w:fill="FFFFFF"/>
                  <w:tcMar>
                    <w:top w:w="0" w:type="dxa"/>
                    <w:left w:w="0" w:type="dxa"/>
                    <w:bottom w:w="0" w:type="dxa"/>
                    <w:right w:w="0" w:type="dxa"/>
                  </w:tcMar>
                  <w:vAlign w:val="center"/>
                </w:tcPr>
                <w:p w14:paraId="335308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c>
                <w:tcPr>
                  <w:tcW w:w="370" w:type="dxa"/>
                  <w:shd w:val="clear" w:color="auto" w:fill="FFFFFF"/>
                  <w:tcMar>
                    <w:top w:w="0" w:type="dxa"/>
                    <w:left w:w="0" w:type="dxa"/>
                    <w:bottom w:w="0" w:type="dxa"/>
                    <w:right w:w="0" w:type="dxa"/>
                  </w:tcMar>
                  <w:vAlign w:val="center"/>
                </w:tcPr>
                <w:p w14:paraId="1373BC7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04F8F324" w14:textId="77777777" w:rsidTr="00FC1BE1">
              <w:trPr>
                <w:jc w:val="center"/>
              </w:trPr>
              <w:tc>
                <w:tcPr>
                  <w:tcW w:w="230" w:type="dxa"/>
                  <w:shd w:val="clear" w:color="auto" w:fill="FFFFFF"/>
                  <w:tcMar>
                    <w:top w:w="0" w:type="dxa"/>
                    <w:left w:w="0" w:type="dxa"/>
                    <w:bottom w:w="0" w:type="dxa"/>
                    <w:right w:w="0" w:type="dxa"/>
                  </w:tcMar>
                  <w:vAlign w:val="center"/>
                </w:tcPr>
                <w:p w14:paraId="75FDB93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310" w:type="dxa"/>
                  <w:shd w:val="clear" w:color="auto" w:fill="FFFFFF"/>
                  <w:tcMar>
                    <w:top w:w="0" w:type="dxa"/>
                    <w:left w:w="0" w:type="dxa"/>
                    <w:bottom w:w="0" w:type="dxa"/>
                    <w:right w:w="0" w:type="dxa"/>
                  </w:tcMar>
                  <w:vAlign w:val="center"/>
                </w:tcPr>
                <w:p w14:paraId="21B89C4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341" w:type="dxa"/>
                  <w:shd w:val="clear" w:color="auto" w:fill="FFFFFF"/>
                  <w:tcMar>
                    <w:top w:w="0" w:type="dxa"/>
                    <w:left w:w="0" w:type="dxa"/>
                    <w:bottom w:w="0" w:type="dxa"/>
                    <w:right w:w="0" w:type="dxa"/>
                  </w:tcMar>
                  <w:vAlign w:val="center"/>
                </w:tcPr>
                <w:p w14:paraId="425002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128EC04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370" w:type="dxa"/>
                  <w:shd w:val="clear" w:color="auto" w:fill="FFFFFF"/>
                  <w:tcMar>
                    <w:top w:w="0" w:type="dxa"/>
                    <w:left w:w="0" w:type="dxa"/>
                    <w:bottom w:w="0" w:type="dxa"/>
                    <w:right w:w="0" w:type="dxa"/>
                  </w:tcMar>
                  <w:vAlign w:val="center"/>
                </w:tcPr>
                <w:p w14:paraId="0972677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7668B38A" w14:textId="77777777" w:rsidTr="00FC1BE1">
              <w:trPr>
                <w:jc w:val="center"/>
              </w:trPr>
              <w:tc>
                <w:tcPr>
                  <w:tcW w:w="230" w:type="dxa"/>
                  <w:shd w:val="clear" w:color="auto" w:fill="FFFFFF"/>
                  <w:tcMar>
                    <w:top w:w="0" w:type="dxa"/>
                    <w:left w:w="0" w:type="dxa"/>
                    <w:bottom w:w="0" w:type="dxa"/>
                    <w:right w:w="0" w:type="dxa"/>
                  </w:tcMar>
                  <w:vAlign w:val="center"/>
                </w:tcPr>
                <w:p w14:paraId="5D945F8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310" w:type="dxa"/>
                  <w:shd w:val="clear" w:color="auto" w:fill="FFFFFF"/>
                  <w:tcMar>
                    <w:top w:w="0" w:type="dxa"/>
                    <w:left w:w="0" w:type="dxa"/>
                    <w:bottom w:w="0" w:type="dxa"/>
                    <w:right w:w="0" w:type="dxa"/>
                  </w:tcMar>
                  <w:vAlign w:val="center"/>
                </w:tcPr>
                <w:p w14:paraId="20229C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6AD169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7EC409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70" w:type="dxa"/>
                  <w:shd w:val="clear" w:color="auto" w:fill="FFFFFF"/>
                  <w:tcMar>
                    <w:top w:w="0" w:type="dxa"/>
                    <w:left w:w="0" w:type="dxa"/>
                    <w:bottom w:w="0" w:type="dxa"/>
                    <w:right w:w="0" w:type="dxa"/>
                  </w:tcMar>
                  <w:vAlign w:val="center"/>
                </w:tcPr>
                <w:p w14:paraId="41A873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501DBBC4" w14:textId="77777777" w:rsidTr="00FC1BE1">
              <w:trPr>
                <w:jc w:val="center"/>
              </w:trPr>
              <w:tc>
                <w:tcPr>
                  <w:tcW w:w="230" w:type="dxa"/>
                  <w:shd w:val="clear" w:color="auto" w:fill="FFFFFF"/>
                  <w:tcMar>
                    <w:top w:w="0" w:type="dxa"/>
                    <w:left w:w="0" w:type="dxa"/>
                    <w:bottom w:w="0" w:type="dxa"/>
                    <w:right w:w="0" w:type="dxa"/>
                  </w:tcMar>
                  <w:vAlign w:val="center"/>
                </w:tcPr>
                <w:p w14:paraId="29BC9CF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310" w:type="dxa"/>
                  <w:shd w:val="clear" w:color="auto" w:fill="FFFFFF"/>
                  <w:tcMar>
                    <w:top w:w="0" w:type="dxa"/>
                    <w:left w:w="0" w:type="dxa"/>
                    <w:bottom w:w="0" w:type="dxa"/>
                    <w:right w:w="0" w:type="dxa"/>
                  </w:tcMar>
                  <w:vAlign w:val="center"/>
                </w:tcPr>
                <w:p w14:paraId="43DF401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41" w:type="dxa"/>
                  <w:shd w:val="clear" w:color="auto" w:fill="FFFFFF"/>
                  <w:tcMar>
                    <w:top w:w="0" w:type="dxa"/>
                    <w:left w:w="0" w:type="dxa"/>
                    <w:bottom w:w="0" w:type="dxa"/>
                    <w:right w:w="0" w:type="dxa"/>
                  </w:tcMar>
                  <w:vAlign w:val="center"/>
                </w:tcPr>
                <w:p w14:paraId="66AABC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3F14F82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70" w:type="dxa"/>
                  <w:shd w:val="clear" w:color="auto" w:fill="FFFFFF"/>
                  <w:tcMar>
                    <w:top w:w="0" w:type="dxa"/>
                    <w:left w:w="0" w:type="dxa"/>
                    <w:bottom w:w="0" w:type="dxa"/>
                    <w:right w:w="0" w:type="dxa"/>
                  </w:tcMar>
                  <w:vAlign w:val="center"/>
                </w:tcPr>
                <w:p w14:paraId="2281296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00CA40AF" w14:textId="77777777" w:rsidTr="00FC1BE1">
              <w:trPr>
                <w:jc w:val="center"/>
              </w:trPr>
              <w:tc>
                <w:tcPr>
                  <w:tcW w:w="230" w:type="dxa"/>
                  <w:shd w:val="clear" w:color="auto" w:fill="FFFFFF"/>
                  <w:tcMar>
                    <w:top w:w="0" w:type="dxa"/>
                    <w:left w:w="0" w:type="dxa"/>
                    <w:bottom w:w="0" w:type="dxa"/>
                    <w:right w:w="0" w:type="dxa"/>
                  </w:tcMar>
                  <w:vAlign w:val="center"/>
                </w:tcPr>
                <w:p w14:paraId="1FB931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310" w:type="dxa"/>
                  <w:shd w:val="clear" w:color="auto" w:fill="FFFFFF"/>
                  <w:tcMar>
                    <w:top w:w="0" w:type="dxa"/>
                    <w:left w:w="0" w:type="dxa"/>
                    <w:bottom w:w="0" w:type="dxa"/>
                    <w:right w:w="0" w:type="dxa"/>
                  </w:tcMar>
                  <w:vAlign w:val="center"/>
                </w:tcPr>
                <w:p w14:paraId="1EA38FC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03CEFD1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36CF24C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43C1E71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7FB2E8E0" w14:textId="77777777" w:rsidTr="00FC1BE1">
              <w:trPr>
                <w:jc w:val="center"/>
              </w:trPr>
              <w:tc>
                <w:tcPr>
                  <w:tcW w:w="230" w:type="dxa"/>
                  <w:shd w:val="clear" w:color="auto" w:fill="FFFFFF"/>
                  <w:tcMar>
                    <w:top w:w="0" w:type="dxa"/>
                    <w:left w:w="0" w:type="dxa"/>
                    <w:bottom w:w="0" w:type="dxa"/>
                    <w:right w:w="0" w:type="dxa"/>
                  </w:tcMar>
                  <w:vAlign w:val="center"/>
                </w:tcPr>
                <w:p w14:paraId="6A20345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310" w:type="dxa"/>
                  <w:shd w:val="clear" w:color="auto" w:fill="FFFFFF"/>
                  <w:tcMar>
                    <w:top w:w="0" w:type="dxa"/>
                    <w:left w:w="0" w:type="dxa"/>
                    <w:bottom w:w="0" w:type="dxa"/>
                    <w:right w:w="0" w:type="dxa"/>
                  </w:tcMar>
                  <w:vAlign w:val="center"/>
                </w:tcPr>
                <w:p w14:paraId="7083F0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41" w:type="dxa"/>
                  <w:shd w:val="clear" w:color="auto" w:fill="FFFFFF"/>
                  <w:tcMar>
                    <w:top w:w="0" w:type="dxa"/>
                    <w:left w:w="0" w:type="dxa"/>
                    <w:bottom w:w="0" w:type="dxa"/>
                    <w:right w:w="0" w:type="dxa"/>
                  </w:tcMar>
                  <w:vAlign w:val="center"/>
                </w:tcPr>
                <w:p w14:paraId="10BBAFF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0B5974D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01E315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67E3C530" w14:textId="77777777" w:rsidTr="00FC1BE1">
              <w:trPr>
                <w:jc w:val="center"/>
              </w:trPr>
              <w:tc>
                <w:tcPr>
                  <w:tcW w:w="230" w:type="dxa"/>
                  <w:shd w:val="clear" w:color="auto" w:fill="FFFFFF"/>
                  <w:tcMar>
                    <w:top w:w="0" w:type="dxa"/>
                    <w:left w:w="0" w:type="dxa"/>
                    <w:bottom w:w="0" w:type="dxa"/>
                    <w:right w:w="0" w:type="dxa"/>
                  </w:tcMar>
                  <w:vAlign w:val="center"/>
                </w:tcPr>
                <w:p w14:paraId="0D9CD52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310" w:type="dxa"/>
                  <w:shd w:val="clear" w:color="auto" w:fill="FFFFFF"/>
                  <w:tcMar>
                    <w:top w:w="0" w:type="dxa"/>
                    <w:left w:w="0" w:type="dxa"/>
                    <w:bottom w:w="0" w:type="dxa"/>
                    <w:right w:w="0" w:type="dxa"/>
                  </w:tcMar>
                  <w:vAlign w:val="center"/>
                </w:tcPr>
                <w:p w14:paraId="54AA53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41" w:type="dxa"/>
                  <w:shd w:val="clear" w:color="auto" w:fill="FFFFFF"/>
                  <w:tcMar>
                    <w:top w:w="0" w:type="dxa"/>
                    <w:left w:w="0" w:type="dxa"/>
                    <w:bottom w:w="0" w:type="dxa"/>
                    <w:right w:w="0" w:type="dxa"/>
                  </w:tcMar>
                  <w:vAlign w:val="center"/>
                </w:tcPr>
                <w:p w14:paraId="254496B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c>
                <w:tcPr>
                  <w:tcW w:w="339" w:type="dxa"/>
                  <w:shd w:val="clear" w:color="auto" w:fill="FFFFFF"/>
                  <w:tcMar>
                    <w:top w:w="0" w:type="dxa"/>
                    <w:left w:w="0" w:type="dxa"/>
                    <w:bottom w:w="0" w:type="dxa"/>
                    <w:right w:w="0" w:type="dxa"/>
                  </w:tcMar>
                  <w:vAlign w:val="center"/>
                </w:tcPr>
                <w:p w14:paraId="535605D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262B583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51519A10" w14:textId="77777777" w:rsidTr="00FC1BE1">
              <w:trPr>
                <w:jc w:val="center"/>
              </w:trPr>
              <w:tc>
                <w:tcPr>
                  <w:tcW w:w="230" w:type="dxa"/>
                  <w:shd w:val="clear" w:color="auto" w:fill="FFFFFF"/>
                  <w:tcMar>
                    <w:top w:w="0" w:type="dxa"/>
                    <w:left w:w="0" w:type="dxa"/>
                    <w:bottom w:w="0" w:type="dxa"/>
                    <w:right w:w="0" w:type="dxa"/>
                  </w:tcMar>
                  <w:vAlign w:val="center"/>
                </w:tcPr>
                <w:p w14:paraId="2810BDC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310" w:type="dxa"/>
                  <w:shd w:val="clear" w:color="auto" w:fill="FFFFFF"/>
                  <w:tcMar>
                    <w:top w:w="0" w:type="dxa"/>
                    <w:left w:w="0" w:type="dxa"/>
                    <w:bottom w:w="0" w:type="dxa"/>
                    <w:right w:w="0" w:type="dxa"/>
                  </w:tcMar>
                  <w:vAlign w:val="center"/>
                </w:tcPr>
                <w:p w14:paraId="254D07A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172B90C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7D5CCB9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6BFC839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5484BEA5" w14:textId="77777777" w:rsidTr="00FC1BE1">
              <w:trPr>
                <w:jc w:val="center"/>
              </w:trPr>
              <w:tc>
                <w:tcPr>
                  <w:tcW w:w="230" w:type="dxa"/>
                  <w:shd w:val="clear" w:color="auto" w:fill="FFFFFF"/>
                  <w:tcMar>
                    <w:top w:w="0" w:type="dxa"/>
                    <w:left w:w="0" w:type="dxa"/>
                    <w:bottom w:w="0" w:type="dxa"/>
                    <w:right w:w="0" w:type="dxa"/>
                  </w:tcMar>
                  <w:vAlign w:val="center"/>
                </w:tcPr>
                <w:p w14:paraId="4290400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310" w:type="dxa"/>
                  <w:shd w:val="clear" w:color="auto" w:fill="FFFFFF"/>
                  <w:tcMar>
                    <w:top w:w="0" w:type="dxa"/>
                    <w:left w:w="0" w:type="dxa"/>
                    <w:bottom w:w="0" w:type="dxa"/>
                    <w:right w:w="0" w:type="dxa"/>
                  </w:tcMar>
                  <w:vAlign w:val="center"/>
                </w:tcPr>
                <w:p w14:paraId="32F58C8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111C3F0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03A9D2C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25088F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0531F268" w14:textId="77777777" w:rsidTr="00FC1BE1">
              <w:trPr>
                <w:jc w:val="center"/>
              </w:trPr>
              <w:tc>
                <w:tcPr>
                  <w:tcW w:w="230" w:type="dxa"/>
                  <w:shd w:val="clear" w:color="auto" w:fill="FFFFFF"/>
                  <w:tcMar>
                    <w:top w:w="0" w:type="dxa"/>
                    <w:left w:w="0" w:type="dxa"/>
                    <w:bottom w:w="0" w:type="dxa"/>
                    <w:right w:w="0" w:type="dxa"/>
                  </w:tcMar>
                  <w:vAlign w:val="center"/>
                </w:tcPr>
                <w:p w14:paraId="0392AF3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310" w:type="dxa"/>
                  <w:shd w:val="clear" w:color="auto" w:fill="FFFFFF"/>
                  <w:tcMar>
                    <w:top w:w="0" w:type="dxa"/>
                    <w:left w:w="0" w:type="dxa"/>
                    <w:bottom w:w="0" w:type="dxa"/>
                    <w:right w:w="0" w:type="dxa"/>
                  </w:tcMar>
                  <w:vAlign w:val="center"/>
                </w:tcPr>
                <w:p w14:paraId="2D587A5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1" w:type="dxa"/>
                  <w:shd w:val="clear" w:color="auto" w:fill="FFFFFF"/>
                  <w:tcMar>
                    <w:top w:w="0" w:type="dxa"/>
                    <w:left w:w="0" w:type="dxa"/>
                    <w:bottom w:w="0" w:type="dxa"/>
                    <w:right w:w="0" w:type="dxa"/>
                  </w:tcMar>
                  <w:vAlign w:val="center"/>
                </w:tcPr>
                <w:p w14:paraId="365A3FA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39" w:type="dxa"/>
                  <w:shd w:val="clear" w:color="auto" w:fill="FFFFFF"/>
                  <w:tcMar>
                    <w:top w:w="0" w:type="dxa"/>
                    <w:left w:w="0" w:type="dxa"/>
                    <w:bottom w:w="0" w:type="dxa"/>
                    <w:right w:w="0" w:type="dxa"/>
                  </w:tcMar>
                  <w:vAlign w:val="center"/>
                </w:tcPr>
                <w:p w14:paraId="3F48167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370" w:type="dxa"/>
                  <w:shd w:val="clear" w:color="auto" w:fill="FFFFFF"/>
                  <w:tcMar>
                    <w:top w:w="0" w:type="dxa"/>
                    <w:left w:w="0" w:type="dxa"/>
                    <w:bottom w:w="0" w:type="dxa"/>
                    <w:right w:w="0" w:type="dxa"/>
                  </w:tcMar>
                  <w:vAlign w:val="center"/>
                </w:tcPr>
                <w:p w14:paraId="4B93EE8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1810BE00" w14:textId="77777777" w:rsidTr="00FC1BE1">
              <w:trPr>
                <w:jc w:val="center"/>
              </w:trPr>
              <w:tc>
                <w:tcPr>
                  <w:tcW w:w="230" w:type="dxa"/>
                  <w:shd w:val="clear" w:color="auto" w:fill="FFFFFF"/>
                  <w:tcMar>
                    <w:top w:w="0" w:type="dxa"/>
                    <w:left w:w="0" w:type="dxa"/>
                    <w:bottom w:w="0" w:type="dxa"/>
                    <w:right w:w="0" w:type="dxa"/>
                  </w:tcMar>
                  <w:vAlign w:val="center"/>
                </w:tcPr>
                <w:p w14:paraId="682D38F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310" w:type="dxa"/>
                  <w:shd w:val="clear" w:color="auto" w:fill="FFFFFF"/>
                  <w:tcMar>
                    <w:top w:w="0" w:type="dxa"/>
                    <w:left w:w="0" w:type="dxa"/>
                    <w:bottom w:w="0" w:type="dxa"/>
                    <w:right w:w="0" w:type="dxa"/>
                  </w:tcMar>
                  <w:vAlign w:val="center"/>
                </w:tcPr>
                <w:p w14:paraId="29EEB2D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454EF5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01289B4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370" w:type="dxa"/>
                  <w:shd w:val="clear" w:color="auto" w:fill="FFFFFF"/>
                  <w:tcMar>
                    <w:top w:w="0" w:type="dxa"/>
                    <w:left w:w="0" w:type="dxa"/>
                    <w:bottom w:w="0" w:type="dxa"/>
                    <w:right w:w="0" w:type="dxa"/>
                  </w:tcMar>
                  <w:vAlign w:val="center"/>
                </w:tcPr>
                <w:p w14:paraId="0DDAA5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3EF31C0A" w14:textId="77777777" w:rsidTr="00FC1BE1">
              <w:trPr>
                <w:jc w:val="center"/>
              </w:trPr>
              <w:tc>
                <w:tcPr>
                  <w:tcW w:w="230" w:type="dxa"/>
                  <w:shd w:val="clear" w:color="auto" w:fill="FFFFFF"/>
                  <w:tcMar>
                    <w:top w:w="0" w:type="dxa"/>
                    <w:left w:w="0" w:type="dxa"/>
                    <w:bottom w:w="0" w:type="dxa"/>
                    <w:right w:w="0" w:type="dxa"/>
                  </w:tcMar>
                  <w:vAlign w:val="center"/>
                </w:tcPr>
                <w:p w14:paraId="5555C0E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310" w:type="dxa"/>
                  <w:shd w:val="clear" w:color="auto" w:fill="FFFFFF"/>
                  <w:tcMar>
                    <w:top w:w="0" w:type="dxa"/>
                    <w:left w:w="0" w:type="dxa"/>
                    <w:bottom w:w="0" w:type="dxa"/>
                    <w:right w:w="0" w:type="dxa"/>
                  </w:tcMar>
                  <w:vAlign w:val="center"/>
                </w:tcPr>
                <w:p w14:paraId="55D7522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341" w:type="dxa"/>
                  <w:shd w:val="clear" w:color="auto" w:fill="FFFFFF"/>
                  <w:tcMar>
                    <w:top w:w="0" w:type="dxa"/>
                    <w:left w:w="0" w:type="dxa"/>
                    <w:bottom w:w="0" w:type="dxa"/>
                    <w:right w:w="0" w:type="dxa"/>
                  </w:tcMar>
                  <w:vAlign w:val="center"/>
                </w:tcPr>
                <w:p w14:paraId="407667B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1976E7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70" w:type="dxa"/>
                  <w:shd w:val="clear" w:color="auto" w:fill="FFFFFF"/>
                  <w:tcMar>
                    <w:top w:w="0" w:type="dxa"/>
                    <w:left w:w="0" w:type="dxa"/>
                    <w:bottom w:w="0" w:type="dxa"/>
                    <w:right w:w="0" w:type="dxa"/>
                  </w:tcMar>
                  <w:vAlign w:val="center"/>
                </w:tcPr>
                <w:p w14:paraId="0191519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65359C02" w14:textId="77777777" w:rsidTr="00FC1BE1">
              <w:trPr>
                <w:jc w:val="center"/>
              </w:trPr>
              <w:tc>
                <w:tcPr>
                  <w:tcW w:w="230" w:type="dxa"/>
                  <w:shd w:val="clear" w:color="auto" w:fill="FFFFFF"/>
                  <w:tcMar>
                    <w:top w:w="0" w:type="dxa"/>
                    <w:left w:w="0" w:type="dxa"/>
                    <w:bottom w:w="0" w:type="dxa"/>
                    <w:right w:w="0" w:type="dxa"/>
                  </w:tcMar>
                  <w:vAlign w:val="center"/>
                </w:tcPr>
                <w:p w14:paraId="0F8788D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310" w:type="dxa"/>
                  <w:shd w:val="clear" w:color="auto" w:fill="FFFFFF"/>
                  <w:tcMar>
                    <w:top w:w="0" w:type="dxa"/>
                    <w:left w:w="0" w:type="dxa"/>
                    <w:bottom w:w="0" w:type="dxa"/>
                    <w:right w:w="0" w:type="dxa"/>
                  </w:tcMar>
                  <w:vAlign w:val="center"/>
                </w:tcPr>
                <w:p w14:paraId="5D99AA4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6B2617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2F53C15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370" w:type="dxa"/>
                  <w:shd w:val="clear" w:color="auto" w:fill="FFFFFF"/>
                  <w:tcMar>
                    <w:top w:w="0" w:type="dxa"/>
                    <w:left w:w="0" w:type="dxa"/>
                    <w:bottom w:w="0" w:type="dxa"/>
                    <w:right w:w="0" w:type="dxa"/>
                  </w:tcMar>
                  <w:vAlign w:val="center"/>
                </w:tcPr>
                <w:p w14:paraId="3B2DC04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2F859FFA" w14:textId="77777777" w:rsidTr="00FC1BE1">
              <w:trPr>
                <w:jc w:val="center"/>
              </w:trPr>
              <w:tc>
                <w:tcPr>
                  <w:tcW w:w="230" w:type="dxa"/>
                  <w:shd w:val="clear" w:color="auto" w:fill="FFFFFF"/>
                  <w:tcMar>
                    <w:top w:w="0" w:type="dxa"/>
                    <w:left w:w="0" w:type="dxa"/>
                    <w:bottom w:w="0" w:type="dxa"/>
                    <w:right w:w="0" w:type="dxa"/>
                  </w:tcMar>
                  <w:vAlign w:val="center"/>
                </w:tcPr>
                <w:p w14:paraId="54AEF87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310" w:type="dxa"/>
                  <w:shd w:val="clear" w:color="auto" w:fill="FFFFFF"/>
                  <w:tcMar>
                    <w:top w:w="0" w:type="dxa"/>
                    <w:left w:w="0" w:type="dxa"/>
                    <w:bottom w:w="0" w:type="dxa"/>
                    <w:right w:w="0" w:type="dxa"/>
                  </w:tcMar>
                  <w:vAlign w:val="center"/>
                </w:tcPr>
                <w:p w14:paraId="577F54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4AE93A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7072270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66503EC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010EF001" w14:textId="77777777" w:rsidTr="00FC1BE1">
              <w:trPr>
                <w:jc w:val="center"/>
              </w:trPr>
              <w:tc>
                <w:tcPr>
                  <w:tcW w:w="230" w:type="dxa"/>
                  <w:shd w:val="clear" w:color="auto" w:fill="FFFFFF"/>
                  <w:tcMar>
                    <w:top w:w="0" w:type="dxa"/>
                    <w:left w:w="0" w:type="dxa"/>
                    <w:bottom w:w="0" w:type="dxa"/>
                    <w:right w:w="0" w:type="dxa"/>
                  </w:tcMar>
                  <w:vAlign w:val="center"/>
                </w:tcPr>
                <w:p w14:paraId="345716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310" w:type="dxa"/>
                  <w:shd w:val="clear" w:color="auto" w:fill="FFFFFF"/>
                  <w:tcMar>
                    <w:top w:w="0" w:type="dxa"/>
                    <w:left w:w="0" w:type="dxa"/>
                    <w:bottom w:w="0" w:type="dxa"/>
                    <w:right w:w="0" w:type="dxa"/>
                  </w:tcMar>
                  <w:vAlign w:val="center"/>
                </w:tcPr>
                <w:p w14:paraId="0C0467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1FFB0F8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7D8F3D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7B337B5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3C9F357E" w14:textId="77777777" w:rsidTr="00FC1BE1">
              <w:trPr>
                <w:jc w:val="center"/>
              </w:trPr>
              <w:tc>
                <w:tcPr>
                  <w:tcW w:w="230" w:type="dxa"/>
                  <w:shd w:val="clear" w:color="auto" w:fill="FFFFFF"/>
                  <w:tcMar>
                    <w:top w:w="0" w:type="dxa"/>
                    <w:left w:w="0" w:type="dxa"/>
                    <w:bottom w:w="0" w:type="dxa"/>
                    <w:right w:w="0" w:type="dxa"/>
                  </w:tcMar>
                  <w:vAlign w:val="center"/>
                </w:tcPr>
                <w:p w14:paraId="351A098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310" w:type="dxa"/>
                  <w:shd w:val="clear" w:color="auto" w:fill="FFFFFF"/>
                  <w:tcMar>
                    <w:top w:w="0" w:type="dxa"/>
                    <w:left w:w="0" w:type="dxa"/>
                    <w:bottom w:w="0" w:type="dxa"/>
                    <w:right w:w="0" w:type="dxa"/>
                  </w:tcMar>
                  <w:vAlign w:val="center"/>
                </w:tcPr>
                <w:p w14:paraId="42ECCF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11D965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5C1C60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47A268E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54DD0D08" w14:textId="77777777" w:rsidTr="00FC1BE1">
              <w:trPr>
                <w:jc w:val="center"/>
              </w:trPr>
              <w:tc>
                <w:tcPr>
                  <w:tcW w:w="230" w:type="dxa"/>
                  <w:shd w:val="clear" w:color="auto" w:fill="FFFFFF"/>
                  <w:tcMar>
                    <w:top w:w="0" w:type="dxa"/>
                    <w:left w:w="0" w:type="dxa"/>
                    <w:bottom w:w="0" w:type="dxa"/>
                    <w:right w:w="0" w:type="dxa"/>
                  </w:tcMar>
                  <w:vAlign w:val="center"/>
                </w:tcPr>
                <w:p w14:paraId="42D3F8D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310" w:type="dxa"/>
                  <w:shd w:val="clear" w:color="auto" w:fill="FFFFFF"/>
                  <w:tcMar>
                    <w:top w:w="0" w:type="dxa"/>
                    <w:left w:w="0" w:type="dxa"/>
                    <w:bottom w:w="0" w:type="dxa"/>
                    <w:right w:w="0" w:type="dxa"/>
                  </w:tcMar>
                  <w:vAlign w:val="center"/>
                </w:tcPr>
                <w:p w14:paraId="58FF2B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50281E9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2E2B288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48BEA56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33F7CB41" w14:textId="77777777" w:rsidTr="00FC1BE1">
              <w:trPr>
                <w:jc w:val="center"/>
              </w:trPr>
              <w:tc>
                <w:tcPr>
                  <w:tcW w:w="230" w:type="dxa"/>
                  <w:shd w:val="clear" w:color="auto" w:fill="FFFFFF"/>
                  <w:tcMar>
                    <w:top w:w="0" w:type="dxa"/>
                    <w:left w:w="0" w:type="dxa"/>
                    <w:bottom w:w="0" w:type="dxa"/>
                    <w:right w:w="0" w:type="dxa"/>
                  </w:tcMar>
                  <w:vAlign w:val="center"/>
                </w:tcPr>
                <w:p w14:paraId="3F49BBD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310" w:type="dxa"/>
                  <w:shd w:val="clear" w:color="auto" w:fill="FFFFFF"/>
                  <w:tcMar>
                    <w:top w:w="0" w:type="dxa"/>
                    <w:left w:w="0" w:type="dxa"/>
                    <w:bottom w:w="0" w:type="dxa"/>
                    <w:right w:w="0" w:type="dxa"/>
                  </w:tcMar>
                  <w:vAlign w:val="center"/>
                </w:tcPr>
                <w:p w14:paraId="0AB8932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41" w:type="dxa"/>
                  <w:shd w:val="clear" w:color="auto" w:fill="FFFFFF"/>
                  <w:tcMar>
                    <w:top w:w="0" w:type="dxa"/>
                    <w:left w:w="0" w:type="dxa"/>
                    <w:bottom w:w="0" w:type="dxa"/>
                    <w:right w:w="0" w:type="dxa"/>
                  </w:tcMar>
                  <w:vAlign w:val="center"/>
                </w:tcPr>
                <w:p w14:paraId="65F139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722EF5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0E8F8BE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3419773B" w14:textId="77777777" w:rsidTr="00FC1BE1">
              <w:trPr>
                <w:jc w:val="center"/>
              </w:trPr>
              <w:tc>
                <w:tcPr>
                  <w:tcW w:w="230" w:type="dxa"/>
                  <w:shd w:val="clear" w:color="auto" w:fill="FFFFFF"/>
                  <w:tcMar>
                    <w:top w:w="0" w:type="dxa"/>
                    <w:left w:w="0" w:type="dxa"/>
                    <w:bottom w:w="0" w:type="dxa"/>
                    <w:right w:w="0" w:type="dxa"/>
                  </w:tcMar>
                  <w:vAlign w:val="center"/>
                </w:tcPr>
                <w:p w14:paraId="443D536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310" w:type="dxa"/>
                  <w:shd w:val="clear" w:color="auto" w:fill="FFFFFF"/>
                  <w:tcMar>
                    <w:top w:w="0" w:type="dxa"/>
                    <w:left w:w="0" w:type="dxa"/>
                    <w:bottom w:w="0" w:type="dxa"/>
                    <w:right w:w="0" w:type="dxa"/>
                  </w:tcMar>
                  <w:vAlign w:val="center"/>
                </w:tcPr>
                <w:p w14:paraId="7FB4971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4E161C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414DB38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5CEE114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0987681D" w14:textId="77777777" w:rsidTr="00FC1BE1">
              <w:trPr>
                <w:jc w:val="center"/>
              </w:trPr>
              <w:tc>
                <w:tcPr>
                  <w:tcW w:w="230" w:type="dxa"/>
                  <w:shd w:val="clear" w:color="auto" w:fill="FFFFFF"/>
                  <w:tcMar>
                    <w:top w:w="0" w:type="dxa"/>
                    <w:left w:w="0" w:type="dxa"/>
                    <w:bottom w:w="0" w:type="dxa"/>
                    <w:right w:w="0" w:type="dxa"/>
                  </w:tcMar>
                  <w:vAlign w:val="center"/>
                </w:tcPr>
                <w:p w14:paraId="4FFFF33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310" w:type="dxa"/>
                  <w:shd w:val="clear" w:color="auto" w:fill="FFFFFF"/>
                  <w:tcMar>
                    <w:top w:w="0" w:type="dxa"/>
                    <w:left w:w="0" w:type="dxa"/>
                    <w:bottom w:w="0" w:type="dxa"/>
                    <w:right w:w="0" w:type="dxa"/>
                  </w:tcMar>
                  <w:vAlign w:val="center"/>
                </w:tcPr>
                <w:p w14:paraId="29235F1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4D0335A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0F2EABD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0C829B2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7A1FD21E" w14:textId="77777777" w:rsidTr="00FC1BE1">
              <w:trPr>
                <w:jc w:val="center"/>
              </w:trPr>
              <w:tc>
                <w:tcPr>
                  <w:tcW w:w="230" w:type="dxa"/>
                  <w:shd w:val="clear" w:color="auto" w:fill="FFFFFF"/>
                  <w:tcMar>
                    <w:top w:w="0" w:type="dxa"/>
                    <w:left w:w="0" w:type="dxa"/>
                    <w:bottom w:w="0" w:type="dxa"/>
                    <w:right w:w="0" w:type="dxa"/>
                  </w:tcMar>
                  <w:vAlign w:val="center"/>
                </w:tcPr>
                <w:p w14:paraId="2AB1C97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310" w:type="dxa"/>
                  <w:shd w:val="clear" w:color="auto" w:fill="FFFFFF"/>
                  <w:tcMar>
                    <w:top w:w="0" w:type="dxa"/>
                    <w:left w:w="0" w:type="dxa"/>
                    <w:bottom w:w="0" w:type="dxa"/>
                    <w:right w:w="0" w:type="dxa"/>
                  </w:tcMar>
                  <w:vAlign w:val="center"/>
                </w:tcPr>
                <w:p w14:paraId="0189FB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256EE7A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2AB98B1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2B19069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7BF0F24C" w14:textId="77777777" w:rsidTr="00FC1BE1">
              <w:trPr>
                <w:jc w:val="center"/>
              </w:trPr>
              <w:tc>
                <w:tcPr>
                  <w:tcW w:w="230" w:type="dxa"/>
                  <w:shd w:val="clear" w:color="auto" w:fill="FFFFFF"/>
                  <w:tcMar>
                    <w:top w:w="0" w:type="dxa"/>
                    <w:left w:w="0" w:type="dxa"/>
                    <w:bottom w:w="0" w:type="dxa"/>
                    <w:right w:w="0" w:type="dxa"/>
                  </w:tcMar>
                  <w:vAlign w:val="center"/>
                </w:tcPr>
                <w:p w14:paraId="31CCD4F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310" w:type="dxa"/>
                  <w:shd w:val="clear" w:color="auto" w:fill="FFFFFF"/>
                  <w:tcMar>
                    <w:top w:w="0" w:type="dxa"/>
                    <w:left w:w="0" w:type="dxa"/>
                    <w:bottom w:w="0" w:type="dxa"/>
                    <w:right w:w="0" w:type="dxa"/>
                  </w:tcMar>
                  <w:vAlign w:val="center"/>
                </w:tcPr>
                <w:p w14:paraId="1A1357A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7316A3E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469A56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29E9731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6CFBDBB0" w14:textId="77777777" w:rsidTr="00FC1BE1">
              <w:trPr>
                <w:jc w:val="center"/>
              </w:trPr>
              <w:tc>
                <w:tcPr>
                  <w:tcW w:w="230" w:type="dxa"/>
                  <w:shd w:val="clear" w:color="auto" w:fill="FFFFFF"/>
                  <w:tcMar>
                    <w:top w:w="0" w:type="dxa"/>
                    <w:left w:w="0" w:type="dxa"/>
                    <w:bottom w:w="0" w:type="dxa"/>
                    <w:right w:w="0" w:type="dxa"/>
                  </w:tcMar>
                  <w:vAlign w:val="center"/>
                </w:tcPr>
                <w:p w14:paraId="658C4F9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310" w:type="dxa"/>
                  <w:shd w:val="clear" w:color="auto" w:fill="FFFFFF"/>
                  <w:tcMar>
                    <w:top w:w="0" w:type="dxa"/>
                    <w:left w:w="0" w:type="dxa"/>
                    <w:bottom w:w="0" w:type="dxa"/>
                    <w:right w:w="0" w:type="dxa"/>
                  </w:tcMar>
                  <w:vAlign w:val="center"/>
                </w:tcPr>
                <w:p w14:paraId="52D6F3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341" w:type="dxa"/>
                  <w:shd w:val="clear" w:color="auto" w:fill="FFFFFF"/>
                  <w:tcMar>
                    <w:top w:w="0" w:type="dxa"/>
                    <w:left w:w="0" w:type="dxa"/>
                    <w:bottom w:w="0" w:type="dxa"/>
                    <w:right w:w="0" w:type="dxa"/>
                  </w:tcMar>
                  <w:vAlign w:val="center"/>
                </w:tcPr>
                <w:p w14:paraId="1B3D02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339" w:type="dxa"/>
                  <w:shd w:val="clear" w:color="auto" w:fill="FFFFFF"/>
                  <w:tcMar>
                    <w:top w:w="0" w:type="dxa"/>
                    <w:left w:w="0" w:type="dxa"/>
                    <w:bottom w:w="0" w:type="dxa"/>
                    <w:right w:w="0" w:type="dxa"/>
                  </w:tcMar>
                  <w:vAlign w:val="center"/>
                </w:tcPr>
                <w:p w14:paraId="0E932F6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3F8F06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358909A5" w14:textId="77777777" w:rsidTr="00FC1BE1">
              <w:trPr>
                <w:jc w:val="center"/>
              </w:trPr>
              <w:tc>
                <w:tcPr>
                  <w:tcW w:w="230" w:type="dxa"/>
                  <w:shd w:val="clear" w:color="auto" w:fill="FFFFFF"/>
                  <w:tcMar>
                    <w:top w:w="0" w:type="dxa"/>
                    <w:left w:w="0" w:type="dxa"/>
                    <w:bottom w:w="0" w:type="dxa"/>
                    <w:right w:w="0" w:type="dxa"/>
                  </w:tcMar>
                  <w:vAlign w:val="center"/>
                </w:tcPr>
                <w:p w14:paraId="1527E82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310" w:type="dxa"/>
                  <w:shd w:val="clear" w:color="auto" w:fill="FFFFFF"/>
                  <w:tcMar>
                    <w:top w:w="0" w:type="dxa"/>
                    <w:left w:w="0" w:type="dxa"/>
                    <w:bottom w:w="0" w:type="dxa"/>
                    <w:right w:w="0" w:type="dxa"/>
                  </w:tcMar>
                  <w:vAlign w:val="center"/>
                </w:tcPr>
                <w:p w14:paraId="3702B5E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7E0A2C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39" w:type="dxa"/>
                  <w:shd w:val="clear" w:color="auto" w:fill="FFFFFF"/>
                  <w:tcMar>
                    <w:top w:w="0" w:type="dxa"/>
                    <w:left w:w="0" w:type="dxa"/>
                    <w:bottom w:w="0" w:type="dxa"/>
                    <w:right w:w="0" w:type="dxa"/>
                  </w:tcMar>
                  <w:vAlign w:val="center"/>
                </w:tcPr>
                <w:p w14:paraId="6748B83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6BD06A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7054CDDF" w14:textId="77777777" w:rsidTr="00FC1BE1">
              <w:trPr>
                <w:jc w:val="center"/>
              </w:trPr>
              <w:tc>
                <w:tcPr>
                  <w:tcW w:w="230" w:type="dxa"/>
                  <w:shd w:val="clear" w:color="auto" w:fill="FFFFFF"/>
                  <w:tcMar>
                    <w:top w:w="0" w:type="dxa"/>
                    <w:left w:w="0" w:type="dxa"/>
                    <w:bottom w:w="0" w:type="dxa"/>
                    <w:right w:w="0" w:type="dxa"/>
                  </w:tcMar>
                  <w:vAlign w:val="center"/>
                </w:tcPr>
                <w:p w14:paraId="6543C41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310" w:type="dxa"/>
                  <w:shd w:val="clear" w:color="auto" w:fill="FFFFFF"/>
                  <w:tcMar>
                    <w:top w:w="0" w:type="dxa"/>
                    <w:left w:w="0" w:type="dxa"/>
                    <w:bottom w:w="0" w:type="dxa"/>
                    <w:right w:w="0" w:type="dxa"/>
                  </w:tcMar>
                  <w:vAlign w:val="center"/>
                </w:tcPr>
                <w:p w14:paraId="73C6E60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3073401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339" w:type="dxa"/>
                  <w:shd w:val="clear" w:color="auto" w:fill="FFFFFF"/>
                  <w:tcMar>
                    <w:top w:w="0" w:type="dxa"/>
                    <w:left w:w="0" w:type="dxa"/>
                    <w:bottom w:w="0" w:type="dxa"/>
                    <w:right w:w="0" w:type="dxa"/>
                  </w:tcMar>
                  <w:vAlign w:val="center"/>
                </w:tcPr>
                <w:p w14:paraId="506E3F9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308B700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7EDE373F" w14:textId="77777777" w:rsidTr="00FC1BE1">
              <w:trPr>
                <w:jc w:val="center"/>
              </w:trPr>
              <w:tc>
                <w:tcPr>
                  <w:tcW w:w="230" w:type="dxa"/>
                  <w:shd w:val="clear" w:color="auto" w:fill="FFFFFF"/>
                  <w:tcMar>
                    <w:top w:w="0" w:type="dxa"/>
                    <w:left w:w="0" w:type="dxa"/>
                    <w:bottom w:w="0" w:type="dxa"/>
                    <w:right w:w="0" w:type="dxa"/>
                  </w:tcMar>
                  <w:vAlign w:val="center"/>
                </w:tcPr>
                <w:p w14:paraId="006AD95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310" w:type="dxa"/>
                  <w:shd w:val="clear" w:color="auto" w:fill="FFFFFF"/>
                  <w:tcMar>
                    <w:top w:w="0" w:type="dxa"/>
                    <w:left w:w="0" w:type="dxa"/>
                    <w:bottom w:w="0" w:type="dxa"/>
                    <w:right w:w="0" w:type="dxa"/>
                  </w:tcMar>
                  <w:vAlign w:val="center"/>
                </w:tcPr>
                <w:p w14:paraId="1E2116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341" w:type="dxa"/>
                  <w:shd w:val="clear" w:color="auto" w:fill="FFFFFF"/>
                  <w:tcMar>
                    <w:top w:w="0" w:type="dxa"/>
                    <w:left w:w="0" w:type="dxa"/>
                    <w:bottom w:w="0" w:type="dxa"/>
                    <w:right w:w="0" w:type="dxa"/>
                  </w:tcMar>
                  <w:vAlign w:val="center"/>
                </w:tcPr>
                <w:p w14:paraId="766B1C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339" w:type="dxa"/>
                  <w:shd w:val="clear" w:color="auto" w:fill="FFFFFF"/>
                  <w:tcMar>
                    <w:top w:w="0" w:type="dxa"/>
                    <w:left w:w="0" w:type="dxa"/>
                    <w:bottom w:w="0" w:type="dxa"/>
                    <w:right w:w="0" w:type="dxa"/>
                  </w:tcMar>
                  <w:vAlign w:val="center"/>
                </w:tcPr>
                <w:p w14:paraId="06371A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0B02A0C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4C38CFCF" w14:textId="77777777" w:rsidTr="00FC1BE1">
              <w:trPr>
                <w:jc w:val="center"/>
              </w:trPr>
              <w:tc>
                <w:tcPr>
                  <w:tcW w:w="230" w:type="dxa"/>
                  <w:shd w:val="clear" w:color="auto" w:fill="FFFFFF"/>
                  <w:tcMar>
                    <w:top w:w="0" w:type="dxa"/>
                    <w:left w:w="0" w:type="dxa"/>
                    <w:bottom w:w="0" w:type="dxa"/>
                    <w:right w:w="0" w:type="dxa"/>
                  </w:tcMar>
                  <w:vAlign w:val="center"/>
                </w:tcPr>
                <w:p w14:paraId="2DFA66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310" w:type="dxa"/>
                  <w:shd w:val="clear" w:color="auto" w:fill="FFFFFF"/>
                  <w:tcMar>
                    <w:top w:w="0" w:type="dxa"/>
                    <w:left w:w="0" w:type="dxa"/>
                    <w:bottom w:w="0" w:type="dxa"/>
                    <w:right w:w="0" w:type="dxa"/>
                  </w:tcMar>
                  <w:vAlign w:val="center"/>
                </w:tcPr>
                <w:p w14:paraId="7A4E08E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1EB8253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339" w:type="dxa"/>
                  <w:shd w:val="clear" w:color="auto" w:fill="FFFFFF"/>
                  <w:tcMar>
                    <w:top w:w="0" w:type="dxa"/>
                    <w:left w:w="0" w:type="dxa"/>
                    <w:bottom w:w="0" w:type="dxa"/>
                    <w:right w:w="0" w:type="dxa"/>
                  </w:tcMar>
                  <w:vAlign w:val="center"/>
                </w:tcPr>
                <w:p w14:paraId="19796C4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623CA95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130142B5" w14:textId="77777777" w:rsidTr="00FC1BE1">
              <w:trPr>
                <w:jc w:val="center"/>
              </w:trPr>
              <w:tc>
                <w:tcPr>
                  <w:tcW w:w="230" w:type="dxa"/>
                  <w:shd w:val="clear" w:color="auto" w:fill="FFFFFF"/>
                  <w:tcMar>
                    <w:top w:w="0" w:type="dxa"/>
                    <w:left w:w="0" w:type="dxa"/>
                    <w:bottom w:w="0" w:type="dxa"/>
                    <w:right w:w="0" w:type="dxa"/>
                  </w:tcMar>
                  <w:vAlign w:val="center"/>
                </w:tcPr>
                <w:p w14:paraId="3A891F4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310" w:type="dxa"/>
                  <w:shd w:val="clear" w:color="auto" w:fill="FFFFFF"/>
                  <w:tcMar>
                    <w:top w:w="0" w:type="dxa"/>
                    <w:left w:w="0" w:type="dxa"/>
                    <w:bottom w:w="0" w:type="dxa"/>
                    <w:right w:w="0" w:type="dxa"/>
                  </w:tcMar>
                  <w:vAlign w:val="center"/>
                </w:tcPr>
                <w:p w14:paraId="3982A4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341" w:type="dxa"/>
                  <w:shd w:val="clear" w:color="auto" w:fill="FFFFFF"/>
                  <w:tcMar>
                    <w:top w:w="0" w:type="dxa"/>
                    <w:left w:w="0" w:type="dxa"/>
                    <w:bottom w:w="0" w:type="dxa"/>
                    <w:right w:w="0" w:type="dxa"/>
                  </w:tcMar>
                  <w:vAlign w:val="center"/>
                </w:tcPr>
                <w:p w14:paraId="63EA4F5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2EF3D9B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5BF2F72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4CA6061A" w14:textId="77777777" w:rsidTr="00FC1BE1">
              <w:trPr>
                <w:jc w:val="center"/>
              </w:trPr>
              <w:tc>
                <w:tcPr>
                  <w:tcW w:w="230" w:type="dxa"/>
                  <w:shd w:val="clear" w:color="auto" w:fill="FFFFFF"/>
                  <w:tcMar>
                    <w:top w:w="0" w:type="dxa"/>
                    <w:left w:w="0" w:type="dxa"/>
                    <w:bottom w:w="0" w:type="dxa"/>
                    <w:right w:w="0" w:type="dxa"/>
                  </w:tcMar>
                  <w:vAlign w:val="center"/>
                </w:tcPr>
                <w:p w14:paraId="3268C69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310" w:type="dxa"/>
                  <w:shd w:val="clear" w:color="auto" w:fill="FFFFFF"/>
                  <w:tcMar>
                    <w:top w:w="0" w:type="dxa"/>
                    <w:left w:w="0" w:type="dxa"/>
                    <w:bottom w:w="0" w:type="dxa"/>
                    <w:right w:w="0" w:type="dxa"/>
                  </w:tcMar>
                  <w:vAlign w:val="center"/>
                </w:tcPr>
                <w:p w14:paraId="78964D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392C6EE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78A873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716BB90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2D966BEF" w14:textId="77777777" w:rsidTr="00FC1BE1">
              <w:trPr>
                <w:jc w:val="center"/>
              </w:trPr>
              <w:tc>
                <w:tcPr>
                  <w:tcW w:w="230" w:type="dxa"/>
                  <w:shd w:val="clear" w:color="auto" w:fill="FFFFFF"/>
                  <w:tcMar>
                    <w:top w:w="0" w:type="dxa"/>
                    <w:left w:w="0" w:type="dxa"/>
                    <w:bottom w:w="0" w:type="dxa"/>
                    <w:right w:w="0" w:type="dxa"/>
                  </w:tcMar>
                  <w:vAlign w:val="center"/>
                </w:tcPr>
                <w:p w14:paraId="1844F5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310" w:type="dxa"/>
                  <w:shd w:val="clear" w:color="auto" w:fill="FFFFFF"/>
                  <w:tcMar>
                    <w:top w:w="0" w:type="dxa"/>
                    <w:left w:w="0" w:type="dxa"/>
                    <w:bottom w:w="0" w:type="dxa"/>
                    <w:right w:w="0" w:type="dxa"/>
                  </w:tcMar>
                  <w:vAlign w:val="center"/>
                </w:tcPr>
                <w:p w14:paraId="287ACD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0A33C4D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7F127B1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0309E4A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0AF50956" w14:textId="77777777" w:rsidTr="00FC1BE1">
              <w:trPr>
                <w:jc w:val="center"/>
              </w:trPr>
              <w:tc>
                <w:tcPr>
                  <w:tcW w:w="230" w:type="dxa"/>
                  <w:shd w:val="clear" w:color="auto" w:fill="FFFFFF"/>
                  <w:tcMar>
                    <w:top w:w="0" w:type="dxa"/>
                    <w:left w:w="0" w:type="dxa"/>
                    <w:bottom w:w="0" w:type="dxa"/>
                    <w:right w:w="0" w:type="dxa"/>
                  </w:tcMar>
                  <w:vAlign w:val="center"/>
                </w:tcPr>
                <w:p w14:paraId="7EB774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310" w:type="dxa"/>
                  <w:shd w:val="clear" w:color="auto" w:fill="FFFFFF"/>
                  <w:tcMar>
                    <w:top w:w="0" w:type="dxa"/>
                    <w:left w:w="0" w:type="dxa"/>
                    <w:bottom w:w="0" w:type="dxa"/>
                    <w:right w:w="0" w:type="dxa"/>
                  </w:tcMar>
                  <w:vAlign w:val="center"/>
                </w:tcPr>
                <w:p w14:paraId="5EF5EC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1B76BAD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34E96E9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7A43829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7F9AB6AD" w14:textId="77777777" w:rsidTr="00FC1BE1">
              <w:trPr>
                <w:jc w:val="center"/>
              </w:trPr>
              <w:tc>
                <w:tcPr>
                  <w:tcW w:w="230" w:type="dxa"/>
                  <w:shd w:val="clear" w:color="auto" w:fill="FFFFFF"/>
                  <w:tcMar>
                    <w:top w:w="0" w:type="dxa"/>
                    <w:left w:w="0" w:type="dxa"/>
                    <w:bottom w:w="0" w:type="dxa"/>
                    <w:right w:w="0" w:type="dxa"/>
                  </w:tcMar>
                  <w:vAlign w:val="center"/>
                </w:tcPr>
                <w:p w14:paraId="7573EA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310" w:type="dxa"/>
                  <w:shd w:val="clear" w:color="auto" w:fill="FFFFFF"/>
                  <w:tcMar>
                    <w:top w:w="0" w:type="dxa"/>
                    <w:left w:w="0" w:type="dxa"/>
                    <w:bottom w:w="0" w:type="dxa"/>
                    <w:right w:w="0" w:type="dxa"/>
                  </w:tcMar>
                  <w:vAlign w:val="center"/>
                </w:tcPr>
                <w:p w14:paraId="7AE8DA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521A538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57022CF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0982F26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6290F2DA" w14:textId="77777777" w:rsidTr="00FC1BE1">
              <w:trPr>
                <w:jc w:val="center"/>
              </w:trPr>
              <w:tc>
                <w:tcPr>
                  <w:tcW w:w="230" w:type="dxa"/>
                  <w:shd w:val="clear" w:color="auto" w:fill="FFFFFF"/>
                  <w:tcMar>
                    <w:top w:w="0" w:type="dxa"/>
                    <w:left w:w="0" w:type="dxa"/>
                    <w:bottom w:w="0" w:type="dxa"/>
                    <w:right w:w="0" w:type="dxa"/>
                  </w:tcMar>
                  <w:vAlign w:val="center"/>
                </w:tcPr>
                <w:p w14:paraId="6D5F19C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310" w:type="dxa"/>
                  <w:shd w:val="clear" w:color="auto" w:fill="FFFFFF"/>
                  <w:tcMar>
                    <w:top w:w="0" w:type="dxa"/>
                    <w:left w:w="0" w:type="dxa"/>
                    <w:bottom w:w="0" w:type="dxa"/>
                    <w:right w:w="0" w:type="dxa"/>
                  </w:tcMar>
                  <w:vAlign w:val="center"/>
                </w:tcPr>
                <w:p w14:paraId="746E09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3C7F4F9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339" w:type="dxa"/>
                  <w:shd w:val="clear" w:color="auto" w:fill="FFFFFF"/>
                  <w:tcMar>
                    <w:top w:w="0" w:type="dxa"/>
                    <w:left w:w="0" w:type="dxa"/>
                    <w:bottom w:w="0" w:type="dxa"/>
                    <w:right w:w="0" w:type="dxa"/>
                  </w:tcMar>
                  <w:vAlign w:val="center"/>
                </w:tcPr>
                <w:p w14:paraId="7B1E32B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508D94C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7491E983" w14:textId="77777777" w:rsidTr="00FC1BE1">
              <w:trPr>
                <w:jc w:val="center"/>
              </w:trPr>
              <w:tc>
                <w:tcPr>
                  <w:tcW w:w="230" w:type="dxa"/>
                  <w:shd w:val="clear" w:color="auto" w:fill="FFFFFF"/>
                  <w:tcMar>
                    <w:top w:w="0" w:type="dxa"/>
                    <w:left w:w="0" w:type="dxa"/>
                    <w:bottom w:w="0" w:type="dxa"/>
                    <w:right w:w="0" w:type="dxa"/>
                  </w:tcMar>
                  <w:vAlign w:val="center"/>
                </w:tcPr>
                <w:p w14:paraId="6DC1724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310" w:type="dxa"/>
                  <w:shd w:val="clear" w:color="auto" w:fill="FFFFFF"/>
                  <w:tcMar>
                    <w:top w:w="0" w:type="dxa"/>
                    <w:left w:w="0" w:type="dxa"/>
                    <w:bottom w:w="0" w:type="dxa"/>
                    <w:right w:w="0" w:type="dxa"/>
                  </w:tcMar>
                  <w:vAlign w:val="center"/>
                </w:tcPr>
                <w:p w14:paraId="314918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41" w:type="dxa"/>
                  <w:shd w:val="clear" w:color="auto" w:fill="FFFFFF"/>
                  <w:tcMar>
                    <w:top w:w="0" w:type="dxa"/>
                    <w:left w:w="0" w:type="dxa"/>
                    <w:bottom w:w="0" w:type="dxa"/>
                    <w:right w:w="0" w:type="dxa"/>
                  </w:tcMar>
                  <w:vAlign w:val="center"/>
                </w:tcPr>
                <w:p w14:paraId="5C39295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339" w:type="dxa"/>
                  <w:shd w:val="clear" w:color="auto" w:fill="FFFFFF"/>
                  <w:tcMar>
                    <w:top w:w="0" w:type="dxa"/>
                    <w:left w:w="0" w:type="dxa"/>
                    <w:bottom w:w="0" w:type="dxa"/>
                    <w:right w:w="0" w:type="dxa"/>
                  </w:tcMar>
                  <w:vAlign w:val="center"/>
                </w:tcPr>
                <w:p w14:paraId="17F2C75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57D72AC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r>
            <w:tr w:rsidR="00FC1BE1" w:rsidRPr="00FC1BE1" w14:paraId="2EB5E716" w14:textId="77777777" w:rsidTr="00FC1BE1">
              <w:trPr>
                <w:jc w:val="center"/>
              </w:trPr>
              <w:tc>
                <w:tcPr>
                  <w:tcW w:w="230" w:type="dxa"/>
                  <w:shd w:val="clear" w:color="auto" w:fill="FFFFFF"/>
                  <w:tcMar>
                    <w:top w:w="0" w:type="dxa"/>
                    <w:left w:w="0" w:type="dxa"/>
                    <w:bottom w:w="0" w:type="dxa"/>
                    <w:right w:w="0" w:type="dxa"/>
                  </w:tcMar>
                  <w:vAlign w:val="center"/>
                </w:tcPr>
                <w:p w14:paraId="1CB84E2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310" w:type="dxa"/>
                  <w:shd w:val="clear" w:color="auto" w:fill="FFFFFF"/>
                  <w:tcMar>
                    <w:top w:w="0" w:type="dxa"/>
                    <w:left w:w="0" w:type="dxa"/>
                    <w:bottom w:w="0" w:type="dxa"/>
                    <w:right w:w="0" w:type="dxa"/>
                  </w:tcMar>
                  <w:vAlign w:val="center"/>
                </w:tcPr>
                <w:p w14:paraId="659A5ED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6E346A6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6BE3535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0B0089D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r w:rsidR="00FC1BE1" w:rsidRPr="00FC1BE1" w14:paraId="6440D6DD" w14:textId="77777777" w:rsidTr="00FC1BE1">
              <w:trPr>
                <w:jc w:val="center"/>
              </w:trPr>
              <w:tc>
                <w:tcPr>
                  <w:tcW w:w="230" w:type="dxa"/>
                  <w:shd w:val="clear" w:color="auto" w:fill="FFFFFF"/>
                  <w:tcMar>
                    <w:top w:w="0" w:type="dxa"/>
                    <w:left w:w="0" w:type="dxa"/>
                    <w:bottom w:w="0" w:type="dxa"/>
                    <w:right w:w="0" w:type="dxa"/>
                  </w:tcMar>
                  <w:vAlign w:val="center"/>
                </w:tcPr>
                <w:p w14:paraId="136EFDE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310" w:type="dxa"/>
                  <w:shd w:val="clear" w:color="auto" w:fill="FFFFFF"/>
                  <w:tcMar>
                    <w:top w:w="0" w:type="dxa"/>
                    <w:left w:w="0" w:type="dxa"/>
                    <w:bottom w:w="0" w:type="dxa"/>
                    <w:right w:w="0" w:type="dxa"/>
                  </w:tcMar>
                  <w:vAlign w:val="center"/>
                </w:tcPr>
                <w:p w14:paraId="240E4DC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53CA5EC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15A2B47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1DF1E73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66DF03CF" w14:textId="77777777" w:rsidTr="00FC1BE1">
              <w:trPr>
                <w:jc w:val="center"/>
              </w:trPr>
              <w:tc>
                <w:tcPr>
                  <w:tcW w:w="230" w:type="dxa"/>
                  <w:shd w:val="clear" w:color="auto" w:fill="FFFFFF"/>
                  <w:tcMar>
                    <w:top w:w="0" w:type="dxa"/>
                    <w:left w:w="0" w:type="dxa"/>
                    <w:bottom w:w="0" w:type="dxa"/>
                    <w:right w:w="0" w:type="dxa"/>
                  </w:tcMar>
                  <w:vAlign w:val="center"/>
                </w:tcPr>
                <w:p w14:paraId="267FD5F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310" w:type="dxa"/>
                  <w:shd w:val="clear" w:color="auto" w:fill="FFFFFF"/>
                  <w:tcMar>
                    <w:top w:w="0" w:type="dxa"/>
                    <w:left w:w="0" w:type="dxa"/>
                    <w:bottom w:w="0" w:type="dxa"/>
                    <w:right w:w="0" w:type="dxa"/>
                  </w:tcMar>
                  <w:vAlign w:val="center"/>
                </w:tcPr>
                <w:p w14:paraId="1140645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6E55F78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339" w:type="dxa"/>
                  <w:shd w:val="clear" w:color="auto" w:fill="FFFFFF"/>
                  <w:tcMar>
                    <w:top w:w="0" w:type="dxa"/>
                    <w:left w:w="0" w:type="dxa"/>
                    <w:bottom w:w="0" w:type="dxa"/>
                    <w:right w:w="0" w:type="dxa"/>
                  </w:tcMar>
                  <w:vAlign w:val="center"/>
                </w:tcPr>
                <w:p w14:paraId="7305F06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45E46AB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634D32E4" w14:textId="77777777" w:rsidTr="00FC1BE1">
              <w:trPr>
                <w:jc w:val="center"/>
              </w:trPr>
              <w:tc>
                <w:tcPr>
                  <w:tcW w:w="230" w:type="dxa"/>
                  <w:shd w:val="clear" w:color="auto" w:fill="FFFFFF"/>
                  <w:tcMar>
                    <w:top w:w="0" w:type="dxa"/>
                    <w:left w:w="0" w:type="dxa"/>
                    <w:bottom w:w="0" w:type="dxa"/>
                    <w:right w:w="0" w:type="dxa"/>
                  </w:tcMar>
                  <w:vAlign w:val="center"/>
                </w:tcPr>
                <w:p w14:paraId="14A21CC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310" w:type="dxa"/>
                  <w:shd w:val="clear" w:color="auto" w:fill="FFFFFF"/>
                  <w:tcMar>
                    <w:top w:w="0" w:type="dxa"/>
                    <w:left w:w="0" w:type="dxa"/>
                    <w:bottom w:w="0" w:type="dxa"/>
                    <w:right w:w="0" w:type="dxa"/>
                  </w:tcMar>
                  <w:vAlign w:val="center"/>
                </w:tcPr>
                <w:p w14:paraId="2A36CC7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134DF63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30EAD2A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3B9F24A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7B3010D3" w14:textId="77777777" w:rsidTr="00FC1BE1">
              <w:trPr>
                <w:jc w:val="center"/>
              </w:trPr>
              <w:tc>
                <w:tcPr>
                  <w:tcW w:w="230" w:type="dxa"/>
                  <w:shd w:val="clear" w:color="auto" w:fill="FFFFFF"/>
                  <w:tcMar>
                    <w:top w:w="0" w:type="dxa"/>
                    <w:left w:w="0" w:type="dxa"/>
                    <w:bottom w:w="0" w:type="dxa"/>
                    <w:right w:w="0" w:type="dxa"/>
                  </w:tcMar>
                  <w:vAlign w:val="center"/>
                </w:tcPr>
                <w:p w14:paraId="23A63F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310" w:type="dxa"/>
                  <w:shd w:val="clear" w:color="auto" w:fill="FFFFFF"/>
                  <w:tcMar>
                    <w:top w:w="0" w:type="dxa"/>
                    <w:left w:w="0" w:type="dxa"/>
                    <w:bottom w:w="0" w:type="dxa"/>
                    <w:right w:w="0" w:type="dxa"/>
                  </w:tcMar>
                  <w:vAlign w:val="center"/>
                </w:tcPr>
                <w:p w14:paraId="3BCEAB7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0295063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39" w:type="dxa"/>
                  <w:shd w:val="clear" w:color="auto" w:fill="FFFFFF"/>
                  <w:tcMar>
                    <w:top w:w="0" w:type="dxa"/>
                    <w:left w:w="0" w:type="dxa"/>
                    <w:bottom w:w="0" w:type="dxa"/>
                    <w:right w:w="0" w:type="dxa"/>
                  </w:tcMar>
                  <w:vAlign w:val="center"/>
                </w:tcPr>
                <w:p w14:paraId="2A1B595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763F73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434C7A8A" w14:textId="77777777" w:rsidTr="00FC1BE1">
              <w:trPr>
                <w:jc w:val="center"/>
              </w:trPr>
              <w:tc>
                <w:tcPr>
                  <w:tcW w:w="230" w:type="dxa"/>
                  <w:shd w:val="clear" w:color="auto" w:fill="FFFFFF"/>
                  <w:tcMar>
                    <w:top w:w="0" w:type="dxa"/>
                    <w:left w:w="0" w:type="dxa"/>
                    <w:bottom w:w="0" w:type="dxa"/>
                    <w:right w:w="0" w:type="dxa"/>
                  </w:tcMar>
                  <w:vAlign w:val="center"/>
                </w:tcPr>
                <w:p w14:paraId="7E02611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310" w:type="dxa"/>
                  <w:shd w:val="clear" w:color="auto" w:fill="FFFFFF"/>
                  <w:tcMar>
                    <w:top w:w="0" w:type="dxa"/>
                    <w:left w:w="0" w:type="dxa"/>
                    <w:bottom w:w="0" w:type="dxa"/>
                    <w:right w:w="0" w:type="dxa"/>
                  </w:tcMar>
                  <w:vAlign w:val="center"/>
                </w:tcPr>
                <w:p w14:paraId="3C52B1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4B6109E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64C522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79C2DAB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r>
            <w:tr w:rsidR="00FC1BE1" w:rsidRPr="00FC1BE1" w14:paraId="1F361D2F" w14:textId="77777777" w:rsidTr="00FC1BE1">
              <w:trPr>
                <w:jc w:val="center"/>
              </w:trPr>
              <w:tc>
                <w:tcPr>
                  <w:tcW w:w="230" w:type="dxa"/>
                  <w:shd w:val="clear" w:color="auto" w:fill="FFFFFF"/>
                  <w:tcMar>
                    <w:top w:w="0" w:type="dxa"/>
                    <w:left w:w="0" w:type="dxa"/>
                    <w:bottom w:w="0" w:type="dxa"/>
                    <w:right w:w="0" w:type="dxa"/>
                  </w:tcMar>
                  <w:vAlign w:val="center"/>
                </w:tcPr>
                <w:p w14:paraId="6805C9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310" w:type="dxa"/>
                  <w:shd w:val="clear" w:color="auto" w:fill="FFFFFF"/>
                  <w:tcMar>
                    <w:top w:w="0" w:type="dxa"/>
                    <w:left w:w="0" w:type="dxa"/>
                    <w:bottom w:w="0" w:type="dxa"/>
                    <w:right w:w="0" w:type="dxa"/>
                  </w:tcMar>
                  <w:vAlign w:val="center"/>
                </w:tcPr>
                <w:p w14:paraId="410F939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341" w:type="dxa"/>
                  <w:shd w:val="clear" w:color="auto" w:fill="FFFFFF"/>
                  <w:tcMar>
                    <w:top w:w="0" w:type="dxa"/>
                    <w:left w:w="0" w:type="dxa"/>
                    <w:bottom w:w="0" w:type="dxa"/>
                    <w:right w:w="0" w:type="dxa"/>
                  </w:tcMar>
                  <w:vAlign w:val="center"/>
                </w:tcPr>
                <w:p w14:paraId="0D9D866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6F3B18D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49355CC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r>
          </w:tbl>
          <w:p w14:paraId="55B50FEF" w14:textId="2FD0D8FF" w:rsidR="0022214E" w:rsidRDefault="0022214E"/>
        </w:tc>
        <w:tc>
          <w:tcPr>
            <w:tcW w:w="2376" w:type="dxa"/>
          </w:tcPr>
          <w:p w14:paraId="1E311AAB" w14:textId="07C6FB11" w:rsidR="0022214E" w:rsidRDefault="00C42F80">
            <w:pPr>
              <w:pStyle w:val="custom1"/>
            </w:pPr>
            <w:r>
              <w:rPr>
                <w:b/>
                <w:bCs/>
              </w:rPr>
              <w:t>Capital Cities</w:t>
            </w:r>
            <w:r>
              <w:t xml:space="preserve">: </w:t>
            </w:r>
            <w:r>
              <w:rPr>
                <w:b/>
                <w:bCs/>
              </w:rPr>
              <w:t>27%</w:t>
            </w:r>
            <w:r>
              <w:br/>
              <w:t>Monthly change:</w:t>
            </w:r>
            <w:r>
              <w:br/>
              <w:t>▲ 8%pts</w:t>
            </w:r>
            <w:r>
              <w:br/>
              <w:t>Annual change:</w:t>
            </w:r>
            <w:r>
              <w:br/>
              <w:t>▲ 5%pts</w:t>
            </w:r>
            <w:r>
              <w:br/>
            </w:r>
            <w:r>
              <w:rPr>
                <w:b/>
                <w:bCs/>
              </w:rPr>
              <w:t>Rest of State</w:t>
            </w:r>
            <w:r>
              <w:t xml:space="preserve">: </w:t>
            </w:r>
            <w:r>
              <w:rPr>
                <w:b/>
                <w:bCs/>
              </w:rPr>
              <w:t>22%</w:t>
            </w:r>
            <w:r>
              <w:br/>
              <w:t>Monthly change:</w:t>
            </w:r>
            <w:r>
              <w:br/>
              <w:t>▲ 3%pts</w:t>
            </w:r>
            <w:r>
              <w:br/>
              <w:t>Annual change:</w:t>
            </w:r>
            <w:r>
              <w:br/>
            </w:r>
            <w:r w:rsidR="0049792B">
              <w:t xml:space="preserve">    </w:t>
            </w:r>
            <w:r>
              <w:t>0%pts</w:t>
            </w:r>
            <w:r>
              <w:br/>
            </w:r>
          </w:p>
        </w:tc>
      </w:tr>
    </w:tbl>
    <w:p w14:paraId="0620CDBA" w14:textId="77777777" w:rsidR="0022214E" w:rsidRDefault="00C42F80">
      <w:r>
        <w:br w:type="page"/>
      </w:r>
    </w:p>
    <w:p w14:paraId="338117D0" w14:textId="77777777" w:rsidR="0022214E" w:rsidRDefault="00C42F80">
      <w:pPr>
        <w:pStyle w:val="Heading1"/>
      </w:pPr>
      <w:bookmarkStart w:id="21" w:name="other-recruitment-indicators"/>
      <w:bookmarkEnd w:id="14"/>
      <w:bookmarkEnd w:id="19"/>
      <w:bookmarkEnd w:id="20"/>
      <w:r>
        <w:lastRenderedPageBreak/>
        <w:t>Other recruitment indicators</w:t>
      </w:r>
    </w:p>
    <w:p w14:paraId="7A7B45B9" w14:textId="77777777" w:rsidR="0022214E" w:rsidRDefault="00C42F80">
      <w:pPr>
        <w:pStyle w:val="Heading2"/>
      </w:pPr>
      <w:bookmarkStart w:id="22" w:name="reason-for-recruiting-1"/>
      <w:r>
        <w:t>Reason for recruiting</w:t>
      </w:r>
    </w:p>
    <w:p w14:paraId="662ECF21" w14:textId="77777777" w:rsidR="0022214E" w:rsidRDefault="00C42F80">
      <w:pPr>
        <w:pStyle w:val="Heading3"/>
      </w:pPr>
      <w:bookmarkStart w:id="23" w:name="X177c8fa2dac683e38d061a43b2e508d0b07e367"/>
      <w:r>
        <w:t>Proportion of employers currently recruiting or who recruited in the previous month.</w:t>
      </w:r>
    </w:p>
    <w:p w14:paraId="1D1ED661" w14:textId="3318C29B" w:rsidR="00FC1BE1" w:rsidRDefault="00FC1BE1">
      <w:r>
        <w:rPr>
          <w:noProof/>
        </w:rPr>
        <w:drawing>
          <wp:anchor distT="0" distB="0" distL="114300" distR="114300" simplePos="0" relativeHeight="251658246" behindDoc="0" locked="0" layoutInCell="1" allowOverlap="1" wp14:anchorId="57EE7712" wp14:editId="538767F1">
            <wp:simplePos x="0" y="0"/>
            <wp:positionH relativeFrom="column">
              <wp:posOffset>0</wp:posOffset>
            </wp:positionH>
            <wp:positionV relativeFrom="paragraph">
              <wp:posOffset>-635</wp:posOffset>
            </wp:positionV>
            <wp:extent cx="5500150" cy="1833383"/>
            <wp:effectExtent l="0" t="0" r="5715" b="0"/>
            <wp:wrapNone/>
            <wp:docPr id="62" name="Picture" descr="A graph of different colored lines&#10;&#10;AI-generated content may be incorrect."/>
            <wp:cNvGraphicFramePr/>
            <a:graphic xmlns:a="http://schemas.openxmlformats.org/drawingml/2006/main">
              <a:graphicData uri="http://schemas.openxmlformats.org/drawingml/2006/picture">
                <pic:pic xmlns:pic="http://schemas.openxmlformats.org/drawingml/2006/picture">
                  <pic:nvPicPr>
                    <pic:cNvPr id="62" name="Picture" descr="A graph of different colored line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36"/>
        <w:gridCol w:w="219"/>
        <w:gridCol w:w="218"/>
        <w:gridCol w:w="265"/>
        <w:gridCol w:w="247"/>
        <w:gridCol w:w="246"/>
      </w:tblGrid>
      <w:tr w:rsidR="00FC1BE1" w:rsidRPr="00FC1BE1" w14:paraId="44DE4E22" w14:textId="77777777" w:rsidTr="00FC1BE1">
        <w:trPr>
          <w:tblHeader/>
          <w:jc w:val="center"/>
        </w:trPr>
        <w:tc>
          <w:tcPr>
            <w:tcW w:w="230" w:type="dxa"/>
            <w:shd w:val="clear" w:color="auto" w:fill="FFFFFF"/>
            <w:tcMar>
              <w:top w:w="0" w:type="dxa"/>
              <w:left w:w="0" w:type="dxa"/>
              <w:bottom w:w="0" w:type="dxa"/>
              <w:right w:w="0" w:type="dxa"/>
            </w:tcMar>
            <w:vAlign w:val="center"/>
          </w:tcPr>
          <w:p w14:paraId="4312FAF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4A31AFC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Staff turnover only</w:t>
            </w:r>
          </w:p>
        </w:tc>
        <w:tc>
          <w:tcPr>
            <w:tcW w:w="219" w:type="dxa"/>
            <w:shd w:val="clear" w:color="auto" w:fill="FFFFFF"/>
            <w:tcMar>
              <w:top w:w="0" w:type="dxa"/>
              <w:left w:w="0" w:type="dxa"/>
              <w:bottom w:w="0" w:type="dxa"/>
              <w:right w:w="0" w:type="dxa"/>
            </w:tcMar>
            <w:vAlign w:val="center"/>
          </w:tcPr>
          <w:p w14:paraId="6F30BF3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Staff turnover and new positions</w:t>
            </w:r>
          </w:p>
        </w:tc>
        <w:tc>
          <w:tcPr>
            <w:tcW w:w="218" w:type="dxa"/>
            <w:shd w:val="clear" w:color="auto" w:fill="FFFFFF"/>
            <w:tcMar>
              <w:top w:w="0" w:type="dxa"/>
              <w:left w:w="0" w:type="dxa"/>
              <w:bottom w:w="0" w:type="dxa"/>
              <w:right w:w="0" w:type="dxa"/>
            </w:tcMar>
            <w:vAlign w:val="center"/>
          </w:tcPr>
          <w:p w14:paraId="3C2509C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New positions only</w:t>
            </w:r>
          </w:p>
        </w:tc>
        <w:tc>
          <w:tcPr>
            <w:tcW w:w="265" w:type="dxa"/>
            <w:shd w:val="clear" w:color="auto" w:fill="FFFFFF"/>
            <w:tcMar>
              <w:top w:w="0" w:type="dxa"/>
              <w:left w:w="0" w:type="dxa"/>
              <w:bottom w:w="0" w:type="dxa"/>
              <w:right w:w="0" w:type="dxa"/>
            </w:tcMar>
            <w:vAlign w:val="center"/>
          </w:tcPr>
          <w:p w14:paraId="73F5254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 staff turnover only</w:t>
            </w:r>
          </w:p>
        </w:tc>
        <w:tc>
          <w:tcPr>
            <w:tcW w:w="247" w:type="dxa"/>
            <w:shd w:val="clear" w:color="auto" w:fill="FFFFFF"/>
            <w:tcMar>
              <w:top w:w="0" w:type="dxa"/>
              <w:left w:w="0" w:type="dxa"/>
              <w:bottom w:w="0" w:type="dxa"/>
              <w:right w:w="0" w:type="dxa"/>
            </w:tcMar>
            <w:vAlign w:val="center"/>
          </w:tcPr>
          <w:p w14:paraId="1EA41D0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 staff turnover and new positions</w:t>
            </w:r>
          </w:p>
        </w:tc>
        <w:tc>
          <w:tcPr>
            <w:tcW w:w="246" w:type="dxa"/>
            <w:shd w:val="clear" w:color="auto" w:fill="FFFFFF"/>
            <w:tcMar>
              <w:top w:w="0" w:type="dxa"/>
              <w:left w:w="0" w:type="dxa"/>
              <w:bottom w:w="0" w:type="dxa"/>
              <w:right w:w="0" w:type="dxa"/>
            </w:tcMar>
            <w:vAlign w:val="center"/>
          </w:tcPr>
          <w:p w14:paraId="18F9DEA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 new positions only</w:t>
            </w:r>
          </w:p>
        </w:tc>
      </w:tr>
      <w:tr w:rsidR="00FC1BE1" w:rsidRPr="00FC1BE1" w14:paraId="1F149868" w14:textId="77777777" w:rsidTr="00FC1BE1">
        <w:trPr>
          <w:jc w:val="center"/>
        </w:trPr>
        <w:tc>
          <w:tcPr>
            <w:tcW w:w="230" w:type="dxa"/>
            <w:shd w:val="clear" w:color="auto" w:fill="FFFFFF"/>
            <w:tcMar>
              <w:top w:w="0" w:type="dxa"/>
              <w:left w:w="0" w:type="dxa"/>
              <w:bottom w:w="0" w:type="dxa"/>
              <w:right w:w="0" w:type="dxa"/>
            </w:tcMar>
            <w:vAlign w:val="center"/>
          </w:tcPr>
          <w:p w14:paraId="1F68360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7BEEB0C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0F004EC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19DC1B9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2C1A3E4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05D3F0E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2ECD8FD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r>
      <w:tr w:rsidR="00FC1BE1" w:rsidRPr="00FC1BE1" w14:paraId="767CE5A6" w14:textId="77777777" w:rsidTr="00FC1BE1">
        <w:trPr>
          <w:jc w:val="center"/>
        </w:trPr>
        <w:tc>
          <w:tcPr>
            <w:tcW w:w="230" w:type="dxa"/>
            <w:shd w:val="clear" w:color="auto" w:fill="FFFFFF"/>
            <w:tcMar>
              <w:top w:w="0" w:type="dxa"/>
              <w:left w:w="0" w:type="dxa"/>
              <w:bottom w:w="0" w:type="dxa"/>
              <w:right w:w="0" w:type="dxa"/>
            </w:tcMar>
            <w:vAlign w:val="center"/>
          </w:tcPr>
          <w:p w14:paraId="74278B1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2C0F21B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5B8CF37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49643C5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256B02D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557A40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5E3D734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r>
      <w:tr w:rsidR="00FC1BE1" w:rsidRPr="00FC1BE1" w14:paraId="48C8E24B" w14:textId="77777777" w:rsidTr="00FC1BE1">
        <w:trPr>
          <w:jc w:val="center"/>
        </w:trPr>
        <w:tc>
          <w:tcPr>
            <w:tcW w:w="230" w:type="dxa"/>
            <w:shd w:val="clear" w:color="auto" w:fill="FFFFFF"/>
            <w:tcMar>
              <w:top w:w="0" w:type="dxa"/>
              <w:left w:w="0" w:type="dxa"/>
              <w:bottom w:w="0" w:type="dxa"/>
              <w:right w:w="0" w:type="dxa"/>
            </w:tcMar>
            <w:vAlign w:val="center"/>
          </w:tcPr>
          <w:p w14:paraId="3083169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3006F12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155F466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18" w:type="dxa"/>
            <w:shd w:val="clear" w:color="auto" w:fill="FFFFFF"/>
            <w:tcMar>
              <w:top w:w="0" w:type="dxa"/>
              <w:left w:w="0" w:type="dxa"/>
              <w:bottom w:w="0" w:type="dxa"/>
              <w:right w:w="0" w:type="dxa"/>
            </w:tcMar>
            <w:vAlign w:val="center"/>
          </w:tcPr>
          <w:p w14:paraId="031BDAD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5EA66D2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31B53F5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114CC25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r>
      <w:tr w:rsidR="00FC1BE1" w:rsidRPr="00FC1BE1" w14:paraId="48EB40AB" w14:textId="77777777" w:rsidTr="00FC1BE1">
        <w:trPr>
          <w:jc w:val="center"/>
        </w:trPr>
        <w:tc>
          <w:tcPr>
            <w:tcW w:w="230" w:type="dxa"/>
            <w:shd w:val="clear" w:color="auto" w:fill="FFFFFF"/>
            <w:tcMar>
              <w:top w:w="0" w:type="dxa"/>
              <w:left w:w="0" w:type="dxa"/>
              <w:bottom w:w="0" w:type="dxa"/>
              <w:right w:w="0" w:type="dxa"/>
            </w:tcMar>
            <w:vAlign w:val="center"/>
          </w:tcPr>
          <w:p w14:paraId="5D9E2AC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17DC758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7F95965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8B5100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453390A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66419A3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7DC6A66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r>
      <w:tr w:rsidR="00FC1BE1" w:rsidRPr="00FC1BE1" w14:paraId="799F29D2" w14:textId="77777777" w:rsidTr="00FC1BE1">
        <w:trPr>
          <w:jc w:val="center"/>
        </w:trPr>
        <w:tc>
          <w:tcPr>
            <w:tcW w:w="230" w:type="dxa"/>
            <w:shd w:val="clear" w:color="auto" w:fill="FFFFFF"/>
            <w:tcMar>
              <w:top w:w="0" w:type="dxa"/>
              <w:left w:w="0" w:type="dxa"/>
              <w:bottom w:w="0" w:type="dxa"/>
              <w:right w:w="0" w:type="dxa"/>
            </w:tcMar>
            <w:vAlign w:val="center"/>
          </w:tcPr>
          <w:p w14:paraId="041CCC3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5FD4447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D541A5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E837EE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25A7609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1308AE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5E4E36F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49D6662C" w14:textId="77777777" w:rsidTr="00FC1BE1">
        <w:trPr>
          <w:jc w:val="center"/>
        </w:trPr>
        <w:tc>
          <w:tcPr>
            <w:tcW w:w="230" w:type="dxa"/>
            <w:shd w:val="clear" w:color="auto" w:fill="FFFFFF"/>
            <w:tcMar>
              <w:top w:w="0" w:type="dxa"/>
              <w:left w:w="0" w:type="dxa"/>
              <w:bottom w:w="0" w:type="dxa"/>
              <w:right w:w="0" w:type="dxa"/>
            </w:tcMar>
            <w:vAlign w:val="center"/>
          </w:tcPr>
          <w:p w14:paraId="6A144EC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282015D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71F3C81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3050813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1B79C08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8DB883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0906181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17DF7440" w14:textId="77777777" w:rsidTr="00FC1BE1">
        <w:trPr>
          <w:jc w:val="center"/>
        </w:trPr>
        <w:tc>
          <w:tcPr>
            <w:tcW w:w="230" w:type="dxa"/>
            <w:shd w:val="clear" w:color="auto" w:fill="FFFFFF"/>
            <w:tcMar>
              <w:top w:w="0" w:type="dxa"/>
              <w:left w:w="0" w:type="dxa"/>
              <w:bottom w:w="0" w:type="dxa"/>
              <w:right w:w="0" w:type="dxa"/>
            </w:tcMar>
            <w:vAlign w:val="center"/>
          </w:tcPr>
          <w:p w14:paraId="411A749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2EF766B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642CA4F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FC0944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3A065D9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21420B6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DBB5CA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1FCF75E0" w14:textId="77777777" w:rsidTr="00FC1BE1">
        <w:trPr>
          <w:jc w:val="center"/>
        </w:trPr>
        <w:tc>
          <w:tcPr>
            <w:tcW w:w="230" w:type="dxa"/>
            <w:shd w:val="clear" w:color="auto" w:fill="FFFFFF"/>
            <w:tcMar>
              <w:top w:w="0" w:type="dxa"/>
              <w:left w:w="0" w:type="dxa"/>
              <w:bottom w:w="0" w:type="dxa"/>
              <w:right w:w="0" w:type="dxa"/>
            </w:tcMar>
            <w:vAlign w:val="center"/>
          </w:tcPr>
          <w:p w14:paraId="727B8A9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0880F72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695AE6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750006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632C539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368FE8C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9E2E09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251185AD" w14:textId="77777777" w:rsidTr="00FC1BE1">
        <w:trPr>
          <w:jc w:val="center"/>
        </w:trPr>
        <w:tc>
          <w:tcPr>
            <w:tcW w:w="230" w:type="dxa"/>
            <w:shd w:val="clear" w:color="auto" w:fill="FFFFFF"/>
            <w:tcMar>
              <w:top w:w="0" w:type="dxa"/>
              <w:left w:w="0" w:type="dxa"/>
              <w:bottom w:w="0" w:type="dxa"/>
              <w:right w:w="0" w:type="dxa"/>
            </w:tcMar>
            <w:vAlign w:val="center"/>
          </w:tcPr>
          <w:p w14:paraId="74E9C48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4724503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5725650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50A0C53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42BA670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040F838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234F7C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r>
      <w:tr w:rsidR="00FC1BE1" w:rsidRPr="00FC1BE1" w14:paraId="692F0261" w14:textId="77777777" w:rsidTr="00FC1BE1">
        <w:trPr>
          <w:jc w:val="center"/>
        </w:trPr>
        <w:tc>
          <w:tcPr>
            <w:tcW w:w="230" w:type="dxa"/>
            <w:shd w:val="clear" w:color="auto" w:fill="FFFFFF"/>
            <w:tcMar>
              <w:top w:w="0" w:type="dxa"/>
              <w:left w:w="0" w:type="dxa"/>
              <w:bottom w:w="0" w:type="dxa"/>
              <w:right w:w="0" w:type="dxa"/>
            </w:tcMar>
            <w:vAlign w:val="center"/>
          </w:tcPr>
          <w:p w14:paraId="2C41FA2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7A26FF8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45271D2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0895C23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7448DDD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A7493B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5552EBD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0E0E11F3" w14:textId="77777777" w:rsidTr="00FC1BE1">
        <w:trPr>
          <w:jc w:val="center"/>
        </w:trPr>
        <w:tc>
          <w:tcPr>
            <w:tcW w:w="230" w:type="dxa"/>
            <w:shd w:val="clear" w:color="auto" w:fill="FFFFFF"/>
            <w:tcMar>
              <w:top w:w="0" w:type="dxa"/>
              <w:left w:w="0" w:type="dxa"/>
              <w:bottom w:w="0" w:type="dxa"/>
              <w:right w:w="0" w:type="dxa"/>
            </w:tcMar>
            <w:vAlign w:val="center"/>
          </w:tcPr>
          <w:p w14:paraId="4B7B2A9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4F1CC2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1D6499E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3770D17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E21867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72F9BA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28743B2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4788C952" w14:textId="77777777" w:rsidTr="00FC1BE1">
        <w:trPr>
          <w:jc w:val="center"/>
        </w:trPr>
        <w:tc>
          <w:tcPr>
            <w:tcW w:w="230" w:type="dxa"/>
            <w:shd w:val="clear" w:color="auto" w:fill="FFFFFF"/>
            <w:tcMar>
              <w:top w:w="0" w:type="dxa"/>
              <w:left w:w="0" w:type="dxa"/>
              <w:bottom w:w="0" w:type="dxa"/>
              <w:right w:w="0" w:type="dxa"/>
            </w:tcMar>
            <w:vAlign w:val="center"/>
          </w:tcPr>
          <w:p w14:paraId="4CD3556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627FCD6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BF877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661BF62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65" w:type="dxa"/>
            <w:shd w:val="clear" w:color="auto" w:fill="FFFFFF"/>
            <w:tcMar>
              <w:top w:w="0" w:type="dxa"/>
              <w:left w:w="0" w:type="dxa"/>
              <w:bottom w:w="0" w:type="dxa"/>
              <w:right w:w="0" w:type="dxa"/>
            </w:tcMar>
            <w:vAlign w:val="center"/>
          </w:tcPr>
          <w:p w14:paraId="59BF73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20C5026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40F9BB0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08126B5F" w14:textId="77777777" w:rsidTr="00FC1BE1">
        <w:trPr>
          <w:jc w:val="center"/>
        </w:trPr>
        <w:tc>
          <w:tcPr>
            <w:tcW w:w="230" w:type="dxa"/>
            <w:shd w:val="clear" w:color="auto" w:fill="FFFFFF"/>
            <w:tcMar>
              <w:top w:w="0" w:type="dxa"/>
              <w:left w:w="0" w:type="dxa"/>
              <w:bottom w:w="0" w:type="dxa"/>
              <w:right w:w="0" w:type="dxa"/>
            </w:tcMar>
            <w:vAlign w:val="center"/>
          </w:tcPr>
          <w:p w14:paraId="65A0171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49A2D86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075585D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76FD7F4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760964C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16CA60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202A0BC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622F2EEE" w14:textId="77777777" w:rsidTr="00FC1BE1">
        <w:trPr>
          <w:jc w:val="center"/>
        </w:trPr>
        <w:tc>
          <w:tcPr>
            <w:tcW w:w="230" w:type="dxa"/>
            <w:shd w:val="clear" w:color="auto" w:fill="FFFFFF"/>
            <w:tcMar>
              <w:top w:w="0" w:type="dxa"/>
              <w:left w:w="0" w:type="dxa"/>
              <w:bottom w:w="0" w:type="dxa"/>
              <w:right w:w="0" w:type="dxa"/>
            </w:tcMar>
            <w:vAlign w:val="center"/>
          </w:tcPr>
          <w:p w14:paraId="45ADD71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3921039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429486B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19%</w:t>
            </w:r>
          </w:p>
        </w:tc>
        <w:tc>
          <w:tcPr>
            <w:tcW w:w="218" w:type="dxa"/>
            <w:shd w:val="clear" w:color="auto" w:fill="FFFFFF"/>
            <w:tcMar>
              <w:top w:w="0" w:type="dxa"/>
              <w:left w:w="0" w:type="dxa"/>
              <w:bottom w:w="0" w:type="dxa"/>
              <w:right w:w="0" w:type="dxa"/>
            </w:tcMar>
            <w:vAlign w:val="center"/>
          </w:tcPr>
          <w:p w14:paraId="5700C47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20%</w:t>
            </w:r>
          </w:p>
        </w:tc>
        <w:tc>
          <w:tcPr>
            <w:tcW w:w="265" w:type="dxa"/>
            <w:shd w:val="clear" w:color="auto" w:fill="FFFFFF"/>
            <w:tcMar>
              <w:top w:w="0" w:type="dxa"/>
              <w:left w:w="0" w:type="dxa"/>
              <w:bottom w:w="0" w:type="dxa"/>
              <w:right w:w="0" w:type="dxa"/>
            </w:tcMar>
            <w:vAlign w:val="center"/>
          </w:tcPr>
          <w:p w14:paraId="537CF21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7B609B1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442BDFA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r>
      <w:tr w:rsidR="00FC1BE1" w:rsidRPr="00FC1BE1" w14:paraId="1F06EEA8" w14:textId="77777777" w:rsidTr="00FC1BE1">
        <w:trPr>
          <w:jc w:val="center"/>
        </w:trPr>
        <w:tc>
          <w:tcPr>
            <w:tcW w:w="230" w:type="dxa"/>
            <w:shd w:val="clear" w:color="auto" w:fill="FFFFFF"/>
            <w:tcMar>
              <w:top w:w="0" w:type="dxa"/>
              <w:left w:w="0" w:type="dxa"/>
              <w:bottom w:w="0" w:type="dxa"/>
              <w:right w:w="0" w:type="dxa"/>
            </w:tcMar>
            <w:vAlign w:val="center"/>
          </w:tcPr>
          <w:p w14:paraId="47283B9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6D824B7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3A95347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090ADAB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0074EF9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117BF7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2719ACC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r>
      <w:tr w:rsidR="00FC1BE1" w:rsidRPr="00FC1BE1" w14:paraId="7E40249B" w14:textId="77777777" w:rsidTr="00FC1BE1">
        <w:trPr>
          <w:jc w:val="center"/>
        </w:trPr>
        <w:tc>
          <w:tcPr>
            <w:tcW w:w="230" w:type="dxa"/>
            <w:shd w:val="clear" w:color="auto" w:fill="FFFFFF"/>
            <w:tcMar>
              <w:top w:w="0" w:type="dxa"/>
              <w:left w:w="0" w:type="dxa"/>
              <w:bottom w:w="0" w:type="dxa"/>
              <w:right w:w="0" w:type="dxa"/>
            </w:tcMar>
            <w:vAlign w:val="center"/>
          </w:tcPr>
          <w:p w14:paraId="67FE6B5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266A16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c>
          <w:tcPr>
            <w:tcW w:w="219" w:type="dxa"/>
            <w:shd w:val="clear" w:color="auto" w:fill="FFFFFF"/>
            <w:tcMar>
              <w:top w:w="0" w:type="dxa"/>
              <w:left w:w="0" w:type="dxa"/>
              <w:bottom w:w="0" w:type="dxa"/>
              <w:right w:w="0" w:type="dxa"/>
            </w:tcMar>
            <w:vAlign w:val="center"/>
          </w:tcPr>
          <w:p w14:paraId="4EFCA58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218" w:type="dxa"/>
            <w:shd w:val="clear" w:color="auto" w:fill="FFFFFF"/>
            <w:tcMar>
              <w:top w:w="0" w:type="dxa"/>
              <w:left w:w="0" w:type="dxa"/>
              <w:bottom w:w="0" w:type="dxa"/>
              <w:right w:w="0" w:type="dxa"/>
            </w:tcMar>
            <w:vAlign w:val="center"/>
          </w:tcPr>
          <w:p w14:paraId="4D672C8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0A24BE0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E9B74E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6CE091A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7D03D818" w14:textId="77777777" w:rsidTr="00FC1BE1">
        <w:trPr>
          <w:jc w:val="center"/>
        </w:trPr>
        <w:tc>
          <w:tcPr>
            <w:tcW w:w="230" w:type="dxa"/>
            <w:shd w:val="clear" w:color="auto" w:fill="FFFFFF"/>
            <w:tcMar>
              <w:top w:w="0" w:type="dxa"/>
              <w:left w:w="0" w:type="dxa"/>
              <w:bottom w:w="0" w:type="dxa"/>
              <w:right w:w="0" w:type="dxa"/>
            </w:tcMar>
            <w:vAlign w:val="center"/>
          </w:tcPr>
          <w:p w14:paraId="7DC93B0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2BEA6AF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5B163D1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18" w:type="dxa"/>
            <w:shd w:val="clear" w:color="auto" w:fill="FFFFFF"/>
            <w:tcMar>
              <w:top w:w="0" w:type="dxa"/>
              <w:left w:w="0" w:type="dxa"/>
              <w:bottom w:w="0" w:type="dxa"/>
              <w:right w:w="0" w:type="dxa"/>
            </w:tcMar>
            <w:vAlign w:val="center"/>
          </w:tcPr>
          <w:p w14:paraId="7F32F13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605C1AC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487D0C4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004BF50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3A0C5E48" w14:textId="77777777" w:rsidTr="00FC1BE1">
        <w:trPr>
          <w:jc w:val="center"/>
        </w:trPr>
        <w:tc>
          <w:tcPr>
            <w:tcW w:w="230" w:type="dxa"/>
            <w:shd w:val="clear" w:color="auto" w:fill="FFFFFF"/>
            <w:tcMar>
              <w:top w:w="0" w:type="dxa"/>
              <w:left w:w="0" w:type="dxa"/>
              <w:bottom w:w="0" w:type="dxa"/>
              <w:right w:w="0" w:type="dxa"/>
            </w:tcMar>
            <w:vAlign w:val="center"/>
          </w:tcPr>
          <w:p w14:paraId="178606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0BBA3F8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03234E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7C806F6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663FF8C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3F36BF3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3253205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4B766365" w14:textId="77777777" w:rsidTr="00FC1BE1">
        <w:trPr>
          <w:jc w:val="center"/>
        </w:trPr>
        <w:tc>
          <w:tcPr>
            <w:tcW w:w="230" w:type="dxa"/>
            <w:shd w:val="clear" w:color="auto" w:fill="FFFFFF"/>
            <w:tcMar>
              <w:top w:w="0" w:type="dxa"/>
              <w:left w:w="0" w:type="dxa"/>
              <w:bottom w:w="0" w:type="dxa"/>
              <w:right w:w="0" w:type="dxa"/>
            </w:tcMar>
            <w:vAlign w:val="center"/>
          </w:tcPr>
          <w:p w14:paraId="0789BE3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4A53C19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0A37784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0D0D35C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4ED3BBF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BDE31C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062819E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52CBCA3C" w14:textId="77777777" w:rsidTr="00FC1BE1">
        <w:trPr>
          <w:jc w:val="center"/>
        </w:trPr>
        <w:tc>
          <w:tcPr>
            <w:tcW w:w="230" w:type="dxa"/>
            <w:shd w:val="clear" w:color="auto" w:fill="FFFFFF"/>
            <w:tcMar>
              <w:top w:w="0" w:type="dxa"/>
              <w:left w:w="0" w:type="dxa"/>
              <w:bottom w:w="0" w:type="dxa"/>
              <w:right w:w="0" w:type="dxa"/>
            </w:tcMar>
            <w:vAlign w:val="center"/>
          </w:tcPr>
          <w:p w14:paraId="17D0078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22BDF78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CCE9B7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4D2EE36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21%</w:t>
            </w:r>
          </w:p>
        </w:tc>
        <w:tc>
          <w:tcPr>
            <w:tcW w:w="265" w:type="dxa"/>
            <w:shd w:val="clear" w:color="auto" w:fill="FFFFFF"/>
            <w:tcMar>
              <w:top w:w="0" w:type="dxa"/>
              <w:left w:w="0" w:type="dxa"/>
              <w:bottom w:w="0" w:type="dxa"/>
              <w:right w:w="0" w:type="dxa"/>
            </w:tcMar>
            <w:vAlign w:val="center"/>
          </w:tcPr>
          <w:p w14:paraId="1AD6785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0D2F1C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279323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3094F834" w14:textId="77777777" w:rsidTr="00FC1BE1">
        <w:trPr>
          <w:jc w:val="center"/>
        </w:trPr>
        <w:tc>
          <w:tcPr>
            <w:tcW w:w="230" w:type="dxa"/>
            <w:shd w:val="clear" w:color="auto" w:fill="FFFFFF"/>
            <w:tcMar>
              <w:top w:w="0" w:type="dxa"/>
              <w:left w:w="0" w:type="dxa"/>
              <w:bottom w:w="0" w:type="dxa"/>
              <w:right w:w="0" w:type="dxa"/>
            </w:tcMar>
            <w:vAlign w:val="center"/>
          </w:tcPr>
          <w:p w14:paraId="6F1A305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5ABD83E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37ADA9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0B1F9A6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567273C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7FD13CE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191AB4C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r>
      <w:tr w:rsidR="00FC1BE1" w:rsidRPr="00FC1BE1" w14:paraId="481FFD1E" w14:textId="77777777" w:rsidTr="00FC1BE1">
        <w:trPr>
          <w:jc w:val="center"/>
        </w:trPr>
        <w:tc>
          <w:tcPr>
            <w:tcW w:w="230" w:type="dxa"/>
            <w:shd w:val="clear" w:color="auto" w:fill="FFFFFF"/>
            <w:tcMar>
              <w:top w:w="0" w:type="dxa"/>
              <w:left w:w="0" w:type="dxa"/>
              <w:bottom w:w="0" w:type="dxa"/>
              <w:right w:w="0" w:type="dxa"/>
            </w:tcMar>
            <w:vAlign w:val="center"/>
          </w:tcPr>
          <w:p w14:paraId="5E029D2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2554FA0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4809A6B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354E1DE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10DD720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1A6BFA8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B76657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4FB0D7FE" w14:textId="77777777" w:rsidTr="00FC1BE1">
        <w:trPr>
          <w:jc w:val="center"/>
        </w:trPr>
        <w:tc>
          <w:tcPr>
            <w:tcW w:w="230" w:type="dxa"/>
            <w:shd w:val="clear" w:color="auto" w:fill="FFFFFF"/>
            <w:tcMar>
              <w:top w:w="0" w:type="dxa"/>
              <w:left w:w="0" w:type="dxa"/>
              <w:bottom w:w="0" w:type="dxa"/>
              <w:right w:w="0" w:type="dxa"/>
            </w:tcMar>
            <w:vAlign w:val="center"/>
          </w:tcPr>
          <w:p w14:paraId="0E3E552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08553FD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497ED4F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21BC50C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5074E99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30314DB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E806BB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0003BA90" w14:textId="77777777" w:rsidTr="00FC1BE1">
        <w:trPr>
          <w:jc w:val="center"/>
        </w:trPr>
        <w:tc>
          <w:tcPr>
            <w:tcW w:w="230" w:type="dxa"/>
            <w:shd w:val="clear" w:color="auto" w:fill="FFFFFF"/>
            <w:tcMar>
              <w:top w:w="0" w:type="dxa"/>
              <w:left w:w="0" w:type="dxa"/>
              <w:bottom w:w="0" w:type="dxa"/>
              <w:right w:w="0" w:type="dxa"/>
            </w:tcMar>
            <w:vAlign w:val="center"/>
          </w:tcPr>
          <w:p w14:paraId="4E5B120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16CE64F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07041ED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41FE00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15E2D9D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3ACBF0C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3CE032A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24%</w:t>
            </w:r>
          </w:p>
        </w:tc>
      </w:tr>
      <w:tr w:rsidR="00FC1BE1" w:rsidRPr="00FC1BE1" w14:paraId="005EFC5C" w14:textId="77777777" w:rsidTr="00FC1BE1">
        <w:trPr>
          <w:jc w:val="center"/>
        </w:trPr>
        <w:tc>
          <w:tcPr>
            <w:tcW w:w="230" w:type="dxa"/>
            <w:shd w:val="clear" w:color="auto" w:fill="FFFFFF"/>
            <w:tcMar>
              <w:top w:w="0" w:type="dxa"/>
              <w:left w:w="0" w:type="dxa"/>
              <w:bottom w:w="0" w:type="dxa"/>
              <w:right w:w="0" w:type="dxa"/>
            </w:tcMar>
            <w:vAlign w:val="center"/>
          </w:tcPr>
          <w:p w14:paraId="2A18D8E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16456D9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008AC59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66CBE24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36B39B0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34EA30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AD1DED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r>
      <w:tr w:rsidR="00FC1BE1" w:rsidRPr="00FC1BE1" w14:paraId="05F45F14" w14:textId="77777777" w:rsidTr="00FC1BE1">
        <w:trPr>
          <w:jc w:val="center"/>
        </w:trPr>
        <w:tc>
          <w:tcPr>
            <w:tcW w:w="230" w:type="dxa"/>
            <w:shd w:val="clear" w:color="auto" w:fill="FFFFFF"/>
            <w:tcMar>
              <w:top w:w="0" w:type="dxa"/>
              <w:left w:w="0" w:type="dxa"/>
              <w:bottom w:w="0" w:type="dxa"/>
              <w:right w:w="0" w:type="dxa"/>
            </w:tcMar>
            <w:vAlign w:val="center"/>
          </w:tcPr>
          <w:p w14:paraId="5703FA8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4EAE4A0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0F5BFAD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56B2D85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262200A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017F12D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3022FE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5BAF0D5B" w14:textId="77777777" w:rsidTr="00FC1BE1">
        <w:trPr>
          <w:jc w:val="center"/>
        </w:trPr>
        <w:tc>
          <w:tcPr>
            <w:tcW w:w="230" w:type="dxa"/>
            <w:shd w:val="clear" w:color="auto" w:fill="FFFFFF"/>
            <w:tcMar>
              <w:top w:w="0" w:type="dxa"/>
              <w:left w:w="0" w:type="dxa"/>
              <w:bottom w:w="0" w:type="dxa"/>
              <w:right w:w="0" w:type="dxa"/>
            </w:tcMar>
            <w:vAlign w:val="center"/>
          </w:tcPr>
          <w:p w14:paraId="0AF03D0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3D62B81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0F3D3D1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3B5D14E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CF8170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497F5A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4B7010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258DA0E6" w14:textId="77777777" w:rsidTr="00FC1BE1">
        <w:trPr>
          <w:jc w:val="center"/>
        </w:trPr>
        <w:tc>
          <w:tcPr>
            <w:tcW w:w="230" w:type="dxa"/>
            <w:shd w:val="clear" w:color="auto" w:fill="FFFFFF"/>
            <w:tcMar>
              <w:top w:w="0" w:type="dxa"/>
              <w:left w:w="0" w:type="dxa"/>
              <w:bottom w:w="0" w:type="dxa"/>
              <w:right w:w="0" w:type="dxa"/>
            </w:tcMar>
            <w:vAlign w:val="center"/>
          </w:tcPr>
          <w:p w14:paraId="65A0558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52FD93A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5163A5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20C82E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3AB2DF3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7B290D7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0F5EC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4F0821FB" w14:textId="77777777" w:rsidTr="00FC1BE1">
        <w:trPr>
          <w:jc w:val="center"/>
        </w:trPr>
        <w:tc>
          <w:tcPr>
            <w:tcW w:w="230" w:type="dxa"/>
            <w:shd w:val="clear" w:color="auto" w:fill="FFFFFF"/>
            <w:tcMar>
              <w:top w:w="0" w:type="dxa"/>
              <w:left w:w="0" w:type="dxa"/>
              <w:bottom w:w="0" w:type="dxa"/>
              <w:right w:w="0" w:type="dxa"/>
            </w:tcMar>
            <w:vAlign w:val="center"/>
          </w:tcPr>
          <w:p w14:paraId="456268B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6B57905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194A2AD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D5B032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3793CE3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C5B344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1F0696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30E7FDBE" w14:textId="77777777" w:rsidTr="00FC1BE1">
        <w:trPr>
          <w:jc w:val="center"/>
        </w:trPr>
        <w:tc>
          <w:tcPr>
            <w:tcW w:w="230" w:type="dxa"/>
            <w:shd w:val="clear" w:color="auto" w:fill="FFFFFF"/>
            <w:tcMar>
              <w:top w:w="0" w:type="dxa"/>
              <w:left w:w="0" w:type="dxa"/>
              <w:bottom w:w="0" w:type="dxa"/>
              <w:right w:w="0" w:type="dxa"/>
            </w:tcMar>
            <w:vAlign w:val="center"/>
          </w:tcPr>
          <w:p w14:paraId="060C6F4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2616C40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526A047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483A72F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0558715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2D014F7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651F31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2246FB62" w14:textId="77777777" w:rsidTr="00FC1BE1">
        <w:trPr>
          <w:jc w:val="center"/>
        </w:trPr>
        <w:tc>
          <w:tcPr>
            <w:tcW w:w="230" w:type="dxa"/>
            <w:shd w:val="clear" w:color="auto" w:fill="FFFFFF"/>
            <w:tcMar>
              <w:top w:w="0" w:type="dxa"/>
              <w:left w:w="0" w:type="dxa"/>
              <w:bottom w:w="0" w:type="dxa"/>
              <w:right w:w="0" w:type="dxa"/>
            </w:tcMar>
            <w:vAlign w:val="center"/>
          </w:tcPr>
          <w:p w14:paraId="4EFE3EE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0AC139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31CDABE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3A48E73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19DB974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184663C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5F6E372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0DBF1316" w14:textId="77777777" w:rsidTr="00FC1BE1">
        <w:trPr>
          <w:jc w:val="center"/>
        </w:trPr>
        <w:tc>
          <w:tcPr>
            <w:tcW w:w="230" w:type="dxa"/>
            <w:shd w:val="clear" w:color="auto" w:fill="FFFFFF"/>
            <w:tcMar>
              <w:top w:w="0" w:type="dxa"/>
              <w:left w:w="0" w:type="dxa"/>
              <w:bottom w:w="0" w:type="dxa"/>
              <w:right w:w="0" w:type="dxa"/>
            </w:tcMar>
            <w:vAlign w:val="center"/>
          </w:tcPr>
          <w:p w14:paraId="1826B02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1F3F871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632DE0B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7213574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B08F7F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21EAF0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E2C8A3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67691BAD" w14:textId="77777777" w:rsidTr="00FC1BE1">
        <w:trPr>
          <w:jc w:val="center"/>
        </w:trPr>
        <w:tc>
          <w:tcPr>
            <w:tcW w:w="230" w:type="dxa"/>
            <w:shd w:val="clear" w:color="auto" w:fill="FFFFFF"/>
            <w:tcMar>
              <w:top w:w="0" w:type="dxa"/>
              <w:left w:w="0" w:type="dxa"/>
              <w:bottom w:w="0" w:type="dxa"/>
              <w:right w:w="0" w:type="dxa"/>
            </w:tcMar>
            <w:vAlign w:val="center"/>
          </w:tcPr>
          <w:p w14:paraId="764BE1F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5828E30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339A47C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0C16F8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57E0184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4B11641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53AAF6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723C0B62" w14:textId="77777777" w:rsidTr="00FC1BE1">
        <w:trPr>
          <w:jc w:val="center"/>
        </w:trPr>
        <w:tc>
          <w:tcPr>
            <w:tcW w:w="230" w:type="dxa"/>
            <w:shd w:val="clear" w:color="auto" w:fill="FFFFFF"/>
            <w:tcMar>
              <w:top w:w="0" w:type="dxa"/>
              <w:left w:w="0" w:type="dxa"/>
              <w:bottom w:w="0" w:type="dxa"/>
              <w:right w:w="0" w:type="dxa"/>
            </w:tcMar>
            <w:vAlign w:val="center"/>
          </w:tcPr>
          <w:p w14:paraId="46579A7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29CE4A5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6A067D1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5F8B50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01452B0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58F82F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7D9FB05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1695A3FF" w14:textId="77777777" w:rsidTr="00FC1BE1">
        <w:trPr>
          <w:jc w:val="center"/>
        </w:trPr>
        <w:tc>
          <w:tcPr>
            <w:tcW w:w="230" w:type="dxa"/>
            <w:shd w:val="clear" w:color="auto" w:fill="FFFFFF"/>
            <w:tcMar>
              <w:top w:w="0" w:type="dxa"/>
              <w:left w:w="0" w:type="dxa"/>
              <w:bottom w:w="0" w:type="dxa"/>
              <w:right w:w="0" w:type="dxa"/>
            </w:tcMar>
            <w:vAlign w:val="center"/>
          </w:tcPr>
          <w:p w14:paraId="048DA77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495E334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3DE1393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045C4BA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3CEC4E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0E654C4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5F2B2E2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7BC99E8F" w14:textId="77777777" w:rsidTr="00FC1BE1">
        <w:trPr>
          <w:jc w:val="center"/>
        </w:trPr>
        <w:tc>
          <w:tcPr>
            <w:tcW w:w="230" w:type="dxa"/>
            <w:shd w:val="clear" w:color="auto" w:fill="FFFFFF"/>
            <w:tcMar>
              <w:top w:w="0" w:type="dxa"/>
              <w:left w:w="0" w:type="dxa"/>
              <w:bottom w:w="0" w:type="dxa"/>
              <w:right w:w="0" w:type="dxa"/>
            </w:tcMar>
            <w:vAlign w:val="center"/>
          </w:tcPr>
          <w:p w14:paraId="05C138B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60A99E7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631413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0A9F390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195C039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7A033C6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93044B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r>
      <w:tr w:rsidR="00FC1BE1" w:rsidRPr="00FC1BE1" w14:paraId="5D84F5D7" w14:textId="77777777" w:rsidTr="00FC1BE1">
        <w:trPr>
          <w:jc w:val="center"/>
        </w:trPr>
        <w:tc>
          <w:tcPr>
            <w:tcW w:w="230" w:type="dxa"/>
            <w:shd w:val="clear" w:color="auto" w:fill="FFFFFF"/>
            <w:tcMar>
              <w:top w:w="0" w:type="dxa"/>
              <w:left w:w="0" w:type="dxa"/>
              <w:bottom w:w="0" w:type="dxa"/>
              <w:right w:w="0" w:type="dxa"/>
            </w:tcMar>
            <w:vAlign w:val="center"/>
          </w:tcPr>
          <w:p w14:paraId="00D4D1F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7F8851B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2BB4AB6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4D20A1C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77EC1A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7BACEB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49970B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157D437E" w14:textId="77777777" w:rsidTr="00FC1BE1">
        <w:trPr>
          <w:jc w:val="center"/>
        </w:trPr>
        <w:tc>
          <w:tcPr>
            <w:tcW w:w="230" w:type="dxa"/>
            <w:shd w:val="clear" w:color="auto" w:fill="FFFFFF"/>
            <w:tcMar>
              <w:top w:w="0" w:type="dxa"/>
              <w:left w:w="0" w:type="dxa"/>
              <w:bottom w:w="0" w:type="dxa"/>
              <w:right w:w="0" w:type="dxa"/>
            </w:tcMar>
            <w:vAlign w:val="center"/>
          </w:tcPr>
          <w:p w14:paraId="50D8142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0C899D8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166CB52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636DAD9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01A89A2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C2F658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157845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091D0831" w14:textId="77777777" w:rsidTr="00FC1BE1">
        <w:trPr>
          <w:jc w:val="center"/>
        </w:trPr>
        <w:tc>
          <w:tcPr>
            <w:tcW w:w="230" w:type="dxa"/>
            <w:shd w:val="clear" w:color="auto" w:fill="FFFFFF"/>
            <w:tcMar>
              <w:top w:w="0" w:type="dxa"/>
              <w:left w:w="0" w:type="dxa"/>
              <w:bottom w:w="0" w:type="dxa"/>
              <w:right w:w="0" w:type="dxa"/>
            </w:tcMar>
            <w:vAlign w:val="center"/>
          </w:tcPr>
          <w:p w14:paraId="0193079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0097613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4A79815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3264BC9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5DA33CE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A643A2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2184BB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78D9695B" w14:textId="77777777" w:rsidTr="00FC1BE1">
        <w:trPr>
          <w:jc w:val="center"/>
        </w:trPr>
        <w:tc>
          <w:tcPr>
            <w:tcW w:w="230" w:type="dxa"/>
            <w:shd w:val="clear" w:color="auto" w:fill="FFFFFF"/>
            <w:tcMar>
              <w:top w:w="0" w:type="dxa"/>
              <w:left w:w="0" w:type="dxa"/>
              <w:bottom w:w="0" w:type="dxa"/>
              <w:right w:w="0" w:type="dxa"/>
            </w:tcMar>
            <w:vAlign w:val="center"/>
          </w:tcPr>
          <w:p w14:paraId="39D0047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7C46FED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4AABB39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3815329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2041E3E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1AD0FF1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ED6FDF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27%</w:t>
            </w:r>
          </w:p>
        </w:tc>
      </w:tr>
      <w:tr w:rsidR="00FC1BE1" w:rsidRPr="00FC1BE1" w14:paraId="780D89EC" w14:textId="77777777" w:rsidTr="00FC1BE1">
        <w:trPr>
          <w:jc w:val="center"/>
        </w:trPr>
        <w:tc>
          <w:tcPr>
            <w:tcW w:w="230" w:type="dxa"/>
            <w:shd w:val="clear" w:color="auto" w:fill="FFFFFF"/>
            <w:tcMar>
              <w:top w:w="0" w:type="dxa"/>
              <w:left w:w="0" w:type="dxa"/>
              <w:bottom w:w="0" w:type="dxa"/>
              <w:right w:w="0" w:type="dxa"/>
            </w:tcMar>
            <w:vAlign w:val="center"/>
          </w:tcPr>
          <w:p w14:paraId="47ABC19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232EAFA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51162FF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5B3A6EA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6BB382F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60B3FB1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73B4BEE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r w:rsidR="00FC1BE1" w:rsidRPr="00FC1BE1" w14:paraId="5A6853DC" w14:textId="77777777" w:rsidTr="00FC1BE1">
        <w:trPr>
          <w:jc w:val="center"/>
        </w:trPr>
        <w:tc>
          <w:tcPr>
            <w:tcW w:w="230" w:type="dxa"/>
            <w:shd w:val="clear" w:color="auto" w:fill="FFFFFF"/>
            <w:tcMar>
              <w:top w:w="0" w:type="dxa"/>
              <w:left w:w="0" w:type="dxa"/>
              <w:bottom w:w="0" w:type="dxa"/>
              <w:right w:w="0" w:type="dxa"/>
            </w:tcMar>
            <w:vAlign w:val="center"/>
          </w:tcPr>
          <w:p w14:paraId="3A711E7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20A9AAB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19" w:type="dxa"/>
            <w:shd w:val="clear" w:color="auto" w:fill="FFFFFF"/>
            <w:tcMar>
              <w:top w:w="0" w:type="dxa"/>
              <w:left w:w="0" w:type="dxa"/>
              <w:bottom w:w="0" w:type="dxa"/>
              <w:right w:w="0" w:type="dxa"/>
            </w:tcMar>
            <w:vAlign w:val="center"/>
          </w:tcPr>
          <w:p w14:paraId="280639B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18" w:type="dxa"/>
            <w:shd w:val="clear" w:color="auto" w:fill="FFFFFF"/>
            <w:tcMar>
              <w:top w:w="0" w:type="dxa"/>
              <w:left w:w="0" w:type="dxa"/>
              <w:bottom w:w="0" w:type="dxa"/>
              <w:right w:w="0" w:type="dxa"/>
            </w:tcMar>
            <w:vAlign w:val="center"/>
          </w:tcPr>
          <w:p w14:paraId="11E2080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65" w:type="dxa"/>
            <w:shd w:val="clear" w:color="auto" w:fill="FFFFFF"/>
            <w:tcMar>
              <w:top w:w="0" w:type="dxa"/>
              <w:left w:w="0" w:type="dxa"/>
              <w:bottom w:w="0" w:type="dxa"/>
              <w:right w:w="0" w:type="dxa"/>
            </w:tcMar>
            <w:vAlign w:val="center"/>
          </w:tcPr>
          <w:p w14:paraId="275A3AB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B8AB62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237BAB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1D42DC7E" w14:textId="77777777" w:rsidTr="00FC1BE1">
        <w:trPr>
          <w:jc w:val="center"/>
        </w:trPr>
        <w:tc>
          <w:tcPr>
            <w:tcW w:w="230" w:type="dxa"/>
            <w:shd w:val="clear" w:color="auto" w:fill="FFFFFF"/>
            <w:tcMar>
              <w:top w:w="0" w:type="dxa"/>
              <w:left w:w="0" w:type="dxa"/>
              <w:bottom w:w="0" w:type="dxa"/>
              <w:right w:w="0" w:type="dxa"/>
            </w:tcMar>
            <w:vAlign w:val="center"/>
          </w:tcPr>
          <w:p w14:paraId="6F660E6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3943DD2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7B875F7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365D9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4564669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37C00D7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5DD05B1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7F1962D0" w14:textId="77777777" w:rsidTr="00FC1BE1">
        <w:trPr>
          <w:jc w:val="center"/>
        </w:trPr>
        <w:tc>
          <w:tcPr>
            <w:tcW w:w="230" w:type="dxa"/>
            <w:shd w:val="clear" w:color="auto" w:fill="FFFFFF"/>
            <w:tcMar>
              <w:top w:w="0" w:type="dxa"/>
              <w:left w:w="0" w:type="dxa"/>
              <w:bottom w:w="0" w:type="dxa"/>
              <w:right w:w="0" w:type="dxa"/>
            </w:tcMar>
            <w:vAlign w:val="center"/>
          </w:tcPr>
          <w:p w14:paraId="2911998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36" w:type="dxa"/>
            <w:shd w:val="clear" w:color="auto" w:fill="FFFFFF"/>
            <w:tcMar>
              <w:top w:w="0" w:type="dxa"/>
              <w:left w:w="0" w:type="dxa"/>
              <w:bottom w:w="0" w:type="dxa"/>
              <w:right w:w="0" w:type="dxa"/>
            </w:tcMar>
            <w:vAlign w:val="center"/>
          </w:tcPr>
          <w:p w14:paraId="233B9C0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40DD4CB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04D4438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5E30278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78684AF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540FD98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2C9BA975" w14:textId="77777777" w:rsidTr="00FC1BE1">
        <w:trPr>
          <w:jc w:val="center"/>
        </w:trPr>
        <w:tc>
          <w:tcPr>
            <w:tcW w:w="230" w:type="dxa"/>
            <w:shd w:val="clear" w:color="auto" w:fill="FFFFFF"/>
            <w:tcMar>
              <w:top w:w="0" w:type="dxa"/>
              <w:left w:w="0" w:type="dxa"/>
              <w:bottom w:w="0" w:type="dxa"/>
              <w:right w:w="0" w:type="dxa"/>
            </w:tcMar>
            <w:vAlign w:val="center"/>
          </w:tcPr>
          <w:p w14:paraId="0BF0C40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36" w:type="dxa"/>
            <w:shd w:val="clear" w:color="auto" w:fill="FFFFFF"/>
            <w:tcMar>
              <w:top w:w="0" w:type="dxa"/>
              <w:left w:w="0" w:type="dxa"/>
              <w:bottom w:w="0" w:type="dxa"/>
              <w:right w:w="0" w:type="dxa"/>
            </w:tcMar>
            <w:vAlign w:val="center"/>
          </w:tcPr>
          <w:p w14:paraId="2E9DA4D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70CA044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11303C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32%</w:t>
            </w:r>
          </w:p>
        </w:tc>
        <w:tc>
          <w:tcPr>
            <w:tcW w:w="265" w:type="dxa"/>
            <w:shd w:val="clear" w:color="auto" w:fill="FFFFFF"/>
            <w:tcMar>
              <w:top w:w="0" w:type="dxa"/>
              <w:left w:w="0" w:type="dxa"/>
              <w:bottom w:w="0" w:type="dxa"/>
              <w:right w:w="0" w:type="dxa"/>
            </w:tcMar>
            <w:vAlign w:val="center"/>
          </w:tcPr>
          <w:p w14:paraId="2184464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6A89D87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4542BEB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4C5071EF" w14:textId="77777777" w:rsidTr="00FC1BE1">
        <w:trPr>
          <w:jc w:val="center"/>
        </w:trPr>
        <w:tc>
          <w:tcPr>
            <w:tcW w:w="230" w:type="dxa"/>
            <w:shd w:val="clear" w:color="auto" w:fill="FFFFFF"/>
            <w:tcMar>
              <w:top w:w="0" w:type="dxa"/>
              <w:left w:w="0" w:type="dxa"/>
              <w:bottom w:w="0" w:type="dxa"/>
              <w:right w:w="0" w:type="dxa"/>
            </w:tcMar>
            <w:vAlign w:val="center"/>
          </w:tcPr>
          <w:p w14:paraId="6AC0B6B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36" w:type="dxa"/>
            <w:shd w:val="clear" w:color="auto" w:fill="FFFFFF"/>
            <w:tcMar>
              <w:top w:w="0" w:type="dxa"/>
              <w:left w:w="0" w:type="dxa"/>
              <w:bottom w:w="0" w:type="dxa"/>
              <w:right w:w="0" w:type="dxa"/>
            </w:tcMar>
            <w:vAlign w:val="center"/>
          </w:tcPr>
          <w:p w14:paraId="7E2E295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4BF5353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908536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6F73917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3FA1862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32A3ADD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30%</w:t>
            </w:r>
          </w:p>
        </w:tc>
      </w:tr>
      <w:tr w:rsidR="00FC1BE1" w:rsidRPr="00FC1BE1" w14:paraId="7D3F031F" w14:textId="77777777" w:rsidTr="00FC1BE1">
        <w:trPr>
          <w:jc w:val="center"/>
        </w:trPr>
        <w:tc>
          <w:tcPr>
            <w:tcW w:w="230" w:type="dxa"/>
            <w:shd w:val="clear" w:color="auto" w:fill="FFFFFF"/>
            <w:tcMar>
              <w:top w:w="0" w:type="dxa"/>
              <w:left w:w="0" w:type="dxa"/>
              <w:bottom w:w="0" w:type="dxa"/>
              <w:right w:w="0" w:type="dxa"/>
            </w:tcMar>
            <w:vAlign w:val="center"/>
          </w:tcPr>
          <w:p w14:paraId="452FC87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36" w:type="dxa"/>
            <w:shd w:val="clear" w:color="auto" w:fill="FFFFFF"/>
            <w:tcMar>
              <w:top w:w="0" w:type="dxa"/>
              <w:left w:w="0" w:type="dxa"/>
              <w:bottom w:w="0" w:type="dxa"/>
              <w:right w:w="0" w:type="dxa"/>
            </w:tcMar>
            <w:vAlign w:val="center"/>
          </w:tcPr>
          <w:p w14:paraId="5529A97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3A56EAD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337CCF5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562B192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4E70606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48303A7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4EDFDA4F" w14:textId="77777777" w:rsidTr="00FC1BE1">
        <w:trPr>
          <w:jc w:val="center"/>
        </w:trPr>
        <w:tc>
          <w:tcPr>
            <w:tcW w:w="230" w:type="dxa"/>
            <w:shd w:val="clear" w:color="auto" w:fill="FFFFFF"/>
            <w:tcMar>
              <w:top w:w="0" w:type="dxa"/>
              <w:left w:w="0" w:type="dxa"/>
              <w:bottom w:w="0" w:type="dxa"/>
              <w:right w:w="0" w:type="dxa"/>
            </w:tcMar>
            <w:vAlign w:val="center"/>
          </w:tcPr>
          <w:p w14:paraId="7567C90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36" w:type="dxa"/>
            <w:shd w:val="clear" w:color="auto" w:fill="FFFFFF"/>
            <w:tcMar>
              <w:top w:w="0" w:type="dxa"/>
              <w:left w:w="0" w:type="dxa"/>
              <w:bottom w:w="0" w:type="dxa"/>
              <w:right w:w="0" w:type="dxa"/>
            </w:tcMar>
            <w:vAlign w:val="center"/>
          </w:tcPr>
          <w:p w14:paraId="2998DD4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686CBE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2EE3CDC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74591CE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19B7E30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E8D541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29%</w:t>
            </w:r>
          </w:p>
        </w:tc>
      </w:tr>
      <w:tr w:rsidR="00FC1BE1" w:rsidRPr="00FC1BE1" w14:paraId="2F76E9F2" w14:textId="77777777" w:rsidTr="00FC1BE1">
        <w:trPr>
          <w:jc w:val="center"/>
        </w:trPr>
        <w:tc>
          <w:tcPr>
            <w:tcW w:w="230" w:type="dxa"/>
            <w:shd w:val="clear" w:color="auto" w:fill="FFFFFF"/>
            <w:tcMar>
              <w:top w:w="0" w:type="dxa"/>
              <w:left w:w="0" w:type="dxa"/>
              <w:bottom w:w="0" w:type="dxa"/>
              <w:right w:w="0" w:type="dxa"/>
            </w:tcMar>
            <w:vAlign w:val="center"/>
          </w:tcPr>
          <w:p w14:paraId="7CC6EE6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36" w:type="dxa"/>
            <w:shd w:val="clear" w:color="auto" w:fill="FFFFFF"/>
            <w:tcMar>
              <w:top w:w="0" w:type="dxa"/>
              <w:left w:w="0" w:type="dxa"/>
              <w:bottom w:w="0" w:type="dxa"/>
              <w:right w:w="0" w:type="dxa"/>
            </w:tcMar>
            <w:vAlign w:val="center"/>
          </w:tcPr>
          <w:p w14:paraId="76B3C55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69A7A7F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5FE2F86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2160938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1108BBE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71C305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28%</w:t>
            </w:r>
          </w:p>
        </w:tc>
      </w:tr>
    </w:tbl>
    <w:p w14:paraId="2CCD07D2" w14:textId="72D6BCE0" w:rsidR="0022214E" w:rsidRDefault="0022214E"/>
    <w:p w14:paraId="50B1CD2B" w14:textId="77777777" w:rsidR="0022214E" w:rsidRDefault="00C42F80" w:rsidP="00FC1BE1">
      <w:pPr>
        <w:pStyle w:val="Heading2"/>
        <w:spacing w:before="1920"/>
      </w:pPr>
      <w:bookmarkStart w:id="24" w:name="staffing-changes-over-the-last-month-1"/>
      <w:bookmarkEnd w:id="22"/>
      <w:bookmarkEnd w:id="23"/>
      <w:r>
        <w:t>Staffing changes over the last month</w:t>
      </w:r>
    </w:p>
    <w:p w14:paraId="5018C835" w14:textId="77777777" w:rsidR="0022214E" w:rsidRDefault="00C42F80" w:rsidP="00FC1BE1">
      <w:pPr>
        <w:pStyle w:val="Heading3"/>
      </w:pPr>
      <w:bookmarkStart w:id="25" w:name="Xe95987f7696e82e10d54b08586870cee2a0a68e"/>
      <w:r w:rsidRPr="00FC1BE1">
        <w:t>Proportion of employers who said they increased or decreased staffing compared to</w:t>
      </w:r>
      <w:r>
        <w:t xml:space="preserve"> the previous month.</w:t>
      </w:r>
    </w:p>
    <w:p w14:paraId="5551BFC8" w14:textId="77777777" w:rsidR="00FC1BE1" w:rsidRDefault="00C42F80">
      <w:r>
        <w:rPr>
          <w:noProof/>
        </w:rPr>
        <w:drawing>
          <wp:anchor distT="0" distB="0" distL="114300" distR="114300" simplePos="0" relativeHeight="251658247" behindDoc="0" locked="0" layoutInCell="1" allowOverlap="1" wp14:anchorId="3ACB5907" wp14:editId="58ABB8C5">
            <wp:simplePos x="0" y="0"/>
            <wp:positionH relativeFrom="column">
              <wp:posOffset>0</wp:posOffset>
            </wp:positionH>
            <wp:positionV relativeFrom="paragraph">
              <wp:posOffset>29210</wp:posOffset>
            </wp:positionV>
            <wp:extent cx="5500150" cy="1833383"/>
            <wp:effectExtent l="0" t="0" r="5715" b="0"/>
            <wp:wrapNone/>
            <wp:docPr id="67" name="Picture"/>
            <wp:cNvGraphicFramePr/>
            <a:graphic xmlns:a="http://schemas.openxmlformats.org/drawingml/2006/main">
              <a:graphicData uri="http://schemas.openxmlformats.org/drawingml/2006/picture">
                <pic:pic xmlns:pic="http://schemas.openxmlformats.org/drawingml/2006/picture">
                  <pic:nvPicPr>
                    <pic:cNvPr id="68" name="Picture" descr="revised_reos_headline_report_files/figure-docx/unnamed-chunk-8-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anchor>
        </w:drawing>
      </w:r>
    </w:p>
    <w:tbl>
      <w:tblPr>
        <w:tblW w:w="0" w:type="auto"/>
        <w:jc w:val="center"/>
        <w:tblLayout w:type="fixed"/>
        <w:tblLook w:val="0420" w:firstRow="1" w:lastRow="0" w:firstColumn="0" w:lastColumn="0" w:noHBand="0" w:noVBand="1"/>
      </w:tblPr>
      <w:tblGrid>
        <w:gridCol w:w="230"/>
        <w:gridCol w:w="231"/>
        <w:gridCol w:w="235"/>
        <w:gridCol w:w="260"/>
        <w:gridCol w:w="263"/>
      </w:tblGrid>
      <w:tr w:rsidR="00FC1BE1" w:rsidRPr="00FC1BE1" w14:paraId="2AB3086B" w14:textId="77777777" w:rsidTr="00FC1BE1">
        <w:trPr>
          <w:tblHeader/>
          <w:jc w:val="center"/>
        </w:trPr>
        <w:tc>
          <w:tcPr>
            <w:tcW w:w="230" w:type="dxa"/>
            <w:shd w:val="clear" w:color="auto" w:fill="FFFFFF"/>
            <w:tcMar>
              <w:top w:w="0" w:type="dxa"/>
              <w:left w:w="0" w:type="dxa"/>
              <w:bottom w:w="0" w:type="dxa"/>
              <w:right w:w="0" w:type="dxa"/>
            </w:tcMar>
            <w:vAlign w:val="center"/>
          </w:tcPr>
          <w:p w14:paraId="3C37326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31" w:type="dxa"/>
            <w:shd w:val="clear" w:color="auto" w:fill="FFFFFF"/>
            <w:tcMar>
              <w:top w:w="0" w:type="dxa"/>
              <w:left w:w="0" w:type="dxa"/>
              <w:bottom w:w="0" w:type="dxa"/>
              <w:right w:w="0" w:type="dxa"/>
            </w:tcMar>
            <w:vAlign w:val="center"/>
          </w:tcPr>
          <w:p w14:paraId="2C96401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Increased staff</w:t>
            </w:r>
          </w:p>
        </w:tc>
        <w:tc>
          <w:tcPr>
            <w:tcW w:w="235" w:type="dxa"/>
            <w:shd w:val="clear" w:color="auto" w:fill="FFFFFF"/>
            <w:tcMar>
              <w:top w:w="0" w:type="dxa"/>
              <w:left w:w="0" w:type="dxa"/>
              <w:bottom w:w="0" w:type="dxa"/>
              <w:right w:w="0" w:type="dxa"/>
            </w:tcMar>
            <w:vAlign w:val="center"/>
          </w:tcPr>
          <w:p w14:paraId="1B265B1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Decreased staff</w:t>
            </w:r>
          </w:p>
        </w:tc>
        <w:tc>
          <w:tcPr>
            <w:tcW w:w="260" w:type="dxa"/>
            <w:shd w:val="clear" w:color="auto" w:fill="FFFFFF"/>
            <w:tcMar>
              <w:top w:w="0" w:type="dxa"/>
              <w:left w:w="0" w:type="dxa"/>
              <w:bottom w:w="0" w:type="dxa"/>
              <w:right w:w="0" w:type="dxa"/>
            </w:tcMar>
            <w:vAlign w:val="center"/>
          </w:tcPr>
          <w:p w14:paraId="2980A6C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 increased staff</w:t>
            </w:r>
          </w:p>
        </w:tc>
        <w:tc>
          <w:tcPr>
            <w:tcW w:w="263" w:type="dxa"/>
            <w:shd w:val="clear" w:color="auto" w:fill="FFFFFF"/>
            <w:tcMar>
              <w:top w:w="0" w:type="dxa"/>
              <w:left w:w="0" w:type="dxa"/>
              <w:bottom w:w="0" w:type="dxa"/>
              <w:right w:w="0" w:type="dxa"/>
            </w:tcMar>
            <w:vAlign w:val="center"/>
          </w:tcPr>
          <w:p w14:paraId="478A964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 decreased staff</w:t>
            </w:r>
          </w:p>
        </w:tc>
      </w:tr>
      <w:tr w:rsidR="00FC1BE1" w:rsidRPr="00FC1BE1" w14:paraId="45EAA592" w14:textId="77777777" w:rsidTr="00FC1BE1">
        <w:trPr>
          <w:jc w:val="center"/>
        </w:trPr>
        <w:tc>
          <w:tcPr>
            <w:tcW w:w="230" w:type="dxa"/>
            <w:shd w:val="clear" w:color="auto" w:fill="FFFFFF"/>
            <w:tcMar>
              <w:top w:w="0" w:type="dxa"/>
              <w:left w:w="0" w:type="dxa"/>
              <w:bottom w:w="0" w:type="dxa"/>
              <w:right w:w="0" w:type="dxa"/>
            </w:tcMar>
            <w:vAlign w:val="center"/>
          </w:tcPr>
          <w:p w14:paraId="3156AB5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2021</w:t>
            </w:r>
          </w:p>
        </w:tc>
        <w:tc>
          <w:tcPr>
            <w:tcW w:w="231" w:type="dxa"/>
            <w:shd w:val="clear" w:color="auto" w:fill="FFFFFF"/>
            <w:tcMar>
              <w:top w:w="0" w:type="dxa"/>
              <w:left w:w="0" w:type="dxa"/>
              <w:bottom w:w="0" w:type="dxa"/>
              <w:right w:w="0" w:type="dxa"/>
            </w:tcMar>
            <w:vAlign w:val="center"/>
          </w:tcPr>
          <w:p w14:paraId="64F70FF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752CC39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1581C3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C3E87C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685D16A4" w14:textId="77777777" w:rsidTr="00FC1BE1">
        <w:trPr>
          <w:jc w:val="center"/>
        </w:trPr>
        <w:tc>
          <w:tcPr>
            <w:tcW w:w="230" w:type="dxa"/>
            <w:shd w:val="clear" w:color="auto" w:fill="FFFFFF"/>
            <w:tcMar>
              <w:top w:w="0" w:type="dxa"/>
              <w:left w:w="0" w:type="dxa"/>
              <w:bottom w:w="0" w:type="dxa"/>
              <w:right w:w="0" w:type="dxa"/>
            </w:tcMar>
            <w:vAlign w:val="center"/>
          </w:tcPr>
          <w:p w14:paraId="55DE9D3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2021</w:t>
            </w:r>
          </w:p>
        </w:tc>
        <w:tc>
          <w:tcPr>
            <w:tcW w:w="231" w:type="dxa"/>
            <w:shd w:val="clear" w:color="auto" w:fill="FFFFFF"/>
            <w:tcMar>
              <w:top w:w="0" w:type="dxa"/>
              <w:left w:w="0" w:type="dxa"/>
              <w:bottom w:w="0" w:type="dxa"/>
              <w:right w:w="0" w:type="dxa"/>
            </w:tcMar>
            <w:vAlign w:val="center"/>
          </w:tcPr>
          <w:p w14:paraId="584141C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35" w:type="dxa"/>
            <w:shd w:val="clear" w:color="auto" w:fill="FFFFFF"/>
            <w:tcMar>
              <w:top w:w="0" w:type="dxa"/>
              <w:left w:w="0" w:type="dxa"/>
              <w:bottom w:w="0" w:type="dxa"/>
              <w:right w:w="0" w:type="dxa"/>
            </w:tcMar>
            <w:vAlign w:val="center"/>
          </w:tcPr>
          <w:p w14:paraId="5A848AF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9D3F74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3C1441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137C0BB0" w14:textId="77777777" w:rsidTr="00FC1BE1">
        <w:trPr>
          <w:jc w:val="center"/>
        </w:trPr>
        <w:tc>
          <w:tcPr>
            <w:tcW w:w="230" w:type="dxa"/>
            <w:shd w:val="clear" w:color="auto" w:fill="FFFFFF"/>
            <w:tcMar>
              <w:top w:w="0" w:type="dxa"/>
              <w:left w:w="0" w:type="dxa"/>
              <w:bottom w:w="0" w:type="dxa"/>
              <w:right w:w="0" w:type="dxa"/>
            </w:tcMar>
            <w:vAlign w:val="center"/>
          </w:tcPr>
          <w:p w14:paraId="563A82F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2021</w:t>
            </w:r>
          </w:p>
        </w:tc>
        <w:tc>
          <w:tcPr>
            <w:tcW w:w="231" w:type="dxa"/>
            <w:shd w:val="clear" w:color="auto" w:fill="FFFFFF"/>
            <w:tcMar>
              <w:top w:w="0" w:type="dxa"/>
              <w:left w:w="0" w:type="dxa"/>
              <w:bottom w:w="0" w:type="dxa"/>
              <w:right w:w="0" w:type="dxa"/>
            </w:tcMar>
            <w:vAlign w:val="center"/>
          </w:tcPr>
          <w:p w14:paraId="1DBE50F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2933C48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2084C5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36637E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5F58D883" w14:textId="77777777" w:rsidTr="00FC1BE1">
        <w:trPr>
          <w:jc w:val="center"/>
        </w:trPr>
        <w:tc>
          <w:tcPr>
            <w:tcW w:w="230" w:type="dxa"/>
            <w:shd w:val="clear" w:color="auto" w:fill="FFFFFF"/>
            <w:tcMar>
              <w:top w:w="0" w:type="dxa"/>
              <w:left w:w="0" w:type="dxa"/>
              <w:bottom w:w="0" w:type="dxa"/>
              <w:right w:w="0" w:type="dxa"/>
            </w:tcMar>
            <w:vAlign w:val="center"/>
          </w:tcPr>
          <w:p w14:paraId="18D9263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2021</w:t>
            </w:r>
          </w:p>
        </w:tc>
        <w:tc>
          <w:tcPr>
            <w:tcW w:w="231" w:type="dxa"/>
            <w:shd w:val="clear" w:color="auto" w:fill="FFFFFF"/>
            <w:tcMar>
              <w:top w:w="0" w:type="dxa"/>
              <w:left w:w="0" w:type="dxa"/>
              <w:bottom w:w="0" w:type="dxa"/>
              <w:right w:w="0" w:type="dxa"/>
            </w:tcMar>
            <w:vAlign w:val="center"/>
          </w:tcPr>
          <w:p w14:paraId="5D9B1C0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228F773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74DE1D3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081316A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6EA4A6C9" w14:textId="77777777" w:rsidTr="00FC1BE1">
        <w:trPr>
          <w:jc w:val="center"/>
        </w:trPr>
        <w:tc>
          <w:tcPr>
            <w:tcW w:w="230" w:type="dxa"/>
            <w:shd w:val="clear" w:color="auto" w:fill="FFFFFF"/>
            <w:tcMar>
              <w:top w:w="0" w:type="dxa"/>
              <w:left w:w="0" w:type="dxa"/>
              <w:bottom w:w="0" w:type="dxa"/>
              <w:right w:w="0" w:type="dxa"/>
            </w:tcMar>
            <w:vAlign w:val="center"/>
          </w:tcPr>
          <w:p w14:paraId="6E76FD3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2021</w:t>
            </w:r>
          </w:p>
        </w:tc>
        <w:tc>
          <w:tcPr>
            <w:tcW w:w="231" w:type="dxa"/>
            <w:shd w:val="clear" w:color="auto" w:fill="FFFFFF"/>
            <w:tcMar>
              <w:top w:w="0" w:type="dxa"/>
              <w:left w:w="0" w:type="dxa"/>
              <w:bottom w:w="0" w:type="dxa"/>
              <w:right w:w="0" w:type="dxa"/>
            </w:tcMar>
            <w:vAlign w:val="center"/>
          </w:tcPr>
          <w:p w14:paraId="65DE23B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160C13F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867D72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72B6ECB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32ACD278" w14:textId="77777777" w:rsidTr="00FC1BE1">
        <w:trPr>
          <w:jc w:val="center"/>
        </w:trPr>
        <w:tc>
          <w:tcPr>
            <w:tcW w:w="230" w:type="dxa"/>
            <w:shd w:val="clear" w:color="auto" w:fill="FFFFFF"/>
            <w:tcMar>
              <w:top w:w="0" w:type="dxa"/>
              <w:left w:w="0" w:type="dxa"/>
              <w:bottom w:w="0" w:type="dxa"/>
              <w:right w:w="0" w:type="dxa"/>
            </w:tcMar>
            <w:vAlign w:val="center"/>
          </w:tcPr>
          <w:p w14:paraId="3D9F59B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2022</w:t>
            </w:r>
          </w:p>
        </w:tc>
        <w:tc>
          <w:tcPr>
            <w:tcW w:w="231" w:type="dxa"/>
            <w:shd w:val="clear" w:color="auto" w:fill="FFFFFF"/>
            <w:tcMar>
              <w:top w:w="0" w:type="dxa"/>
              <w:left w:w="0" w:type="dxa"/>
              <w:bottom w:w="0" w:type="dxa"/>
              <w:right w:w="0" w:type="dxa"/>
            </w:tcMar>
            <w:vAlign w:val="center"/>
          </w:tcPr>
          <w:p w14:paraId="2542971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06AAB7E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5E5EDA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77FFFD7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0C014D17" w14:textId="77777777" w:rsidTr="00FC1BE1">
        <w:trPr>
          <w:jc w:val="center"/>
        </w:trPr>
        <w:tc>
          <w:tcPr>
            <w:tcW w:w="230" w:type="dxa"/>
            <w:shd w:val="clear" w:color="auto" w:fill="FFFFFF"/>
            <w:tcMar>
              <w:top w:w="0" w:type="dxa"/>
              <w:left w:w="0" w:type="dxa"/>
              <w:bottom w:w="0" w:type="dxa"/>
              <w:right w:w="0" w:type="dxa"/>
            </w:tcMar>
            <w:vAlign w:val="center"/>
          </w:tcPr>
          <w:p w14:paraId="2B131DA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2022</w:t>
            </w:r>
          </w:p>
        </w:tc>
        <w:tc>
          <w:tcPr>
            <w:tcW w:w="231" w:type="dxa"/>
            <w:shd w:val="clear" w:color="auto" w:fill="FFFFFF"/>
            <w:tcMar>
              <w:top w:w="0" w:type="dxa"/>
              <w:left w:w="0" w:type="dxa"/>
              <w:bottom w:w="0" w:type="dxa"/>
              <w:right w:w="0" w:type="dxa"/>
            </w:tcMar>
            <w:vAlign w:val="center"/>
          </w:tcPr>
          <w:p w14:paraId="1764BA1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0E4440A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B710BE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6AE2707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16800ED8" w14:textId="77777777" w:rsidTr="00FC1BE1">
        <w:trPr>
          <w:jc w:val="center"/>
        </w:trPr>
        <w:tc>
          <w:tcPr>
            <w:tcW w:w="230" w:type="dxa"/>
            <w:shd w:val="clear" w:color="auto" w:fill="FFFFFF"/>
            <w:tcMar>
              <w:top w:w="0" w:type="dxa"/>
              <w:left w:w="0" w:type="dxa"/>
              <w:bottom w:w="0" w:type="dxa"/>
              <w:right w:w="0" w:type="dxa"/>
            </w:tcMar>
            <w:vAlign w:val="center"/>
          </w:tcPr>
          <w:p w14:paraId="28F726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2022</w:t>
            </w:r>
          </w:p>
        </w:tc>
        <w:tc>
          <w:tcPr>
            <w:tcW w:w="231" w:type="dxa"/>
            <w:shd w:val="clear" w:color="auto" w:fill="FFFFFF"/>
            <w:tcMar>
              <w:top w:w="0" w:type="dxa"/>
              <w:left w:w="0" w:type="dxa"/>
              <w:bottom w:w="0" w:type="dxa"/>
              <w:right w:w="0" w:type="dxa"/>
            </w:tcMar>
            <w:vAlign w:val="center"/>
          </w:tcPr>
          <w:p w14:paraId="2C86161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2F0B602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6275920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3704E7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65358ADC" w14:textId="77777777" w:rsidTr="00FC1BE1">
        <w:trPr>
          <w:jc w:val="center"/>
        </w:trPr>
        <w:tc>
          <w:tcPr>
            <w:tcW w:w="230" w:type="dxa"/>
            <w:shd w:val="clear" w:color="auto" w:fill="FFFFFF"/>
            <w:tcMar>
              <w:top w:w="0" w:type="dxa"/>
              <w:left w:w="0" w:type="dxa"/>
              <w:bottom w:w="0" w:type="dxa"/>
              <w:right w:w="0" w:type="dxa"/>
            </w:tcMar>
            <w:vAlign w:val="center"/>
          </w:tcPr>
          <w:p w14:paraId="49C62A7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2022</w:t>
            </w:r>
          </w:p>
        </w:tc>
        <w:tc>
          <w:tcPr>
            <w:tcW w:w="231" w:type="dxa"/>
            <w:shd w:val="clear" w:color="auto" w:fill="FFFFFF"/>
            <w:tcMar>
              <w:top w:w="0" w:type="dxa"/>
              <w:left w:w="0" w:type="dxa"/>
              <w:bottom w:w="0" w:type="dxa"/>
              <w:right w:w="0" w:type="dxa"/>
            </w:tcMar>
            <w:vAlign w:val="center"/>
          </w:tcPr>
          <w:p w14:paraId="5258FC3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ACFA42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4AD9BA3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1DC9E3D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0347BC1E" w14:textId="77777777" w:rsidTr="00FC1BE1">
        <w:trPr>
          <w:jc w:val="center"/>
        </w:trPr>
        <w:tc>
          <w:tcPr>
            <w:tcW w:w="230" w:type="dxa"/>
            <w:shd w:val="clear" w:color="auto" w:fill="FFFFFF"/>
            <w:tcMar>
              <w:top w:w="0" w:type="dxa"/>
              <w:left w:w="0" w:type="dxa"/>
              <w:bottom w:w="0" w:type="dxa"/>
              <w:right w:w="0" w:type="dxa"/>
            </w:tcMar>
            <w:vAlign w:val="center"/>
          </w:tcPr>
          <w:p w14:paraId="521D142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2022</w:t>
            </w:r>
          </w:p>
        </w:tc>
        <w:tc>
          <w:tcPr>
            <w:tcW w:w="231" w:type="dxa"/>
            <w:shd w:val="clear" w:color="auto" w:fill="FFFFFF"/>
            <w:tcMar>
              <w:top w:w="0" w:type="dxa"/>
              <w:left w:w="0" w:type="dxa"/>
              <w:bottom w:w="0" w:type="dxa"/>
              <w:right w:w="0" w:type="dxa"/>
            </w:tcMar>
            <w:vAlign w:val="center"/>
          </w:tcPr>
          <w:p w14:paraId="409A19A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72D698B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DAEAE0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2156354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11D6CECA" w14:textId="77777777" w:rsidTr="00FC1BE1">
        <w:trPr>
          <w:jc w:val="center"/>
        </w:trPr>
        <w:tc>
          <w:tcPr>
            <w:tcW w:w="230" w:type="dxa"/>
            <w:shd w:val="clear" w:color="auto" w:fill="FFFFFF"/>
            <w:tcMar>
              <w:top w:w="0" w:type="dxa"/>
              <w:left w:w="0" w:type="dxa"/>
              <w:bottom w:w="0" w:type="dxa"/>
              <w:right w:w="0" w:type="dxa"/>
            </w:tcMar>
            <w:vAlign w:val="center"/>
          </w:tcPr>
          <w:p w14:paraId="7208890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2022</w:t>
            </w:r>
          </w:p>
        </w:tc>
        <w:tc>
          <w:tcPr>
            <w:tcW w:w="231" w:type="dxa"/>
            <w:shd w:val="clear" w:color="auto" w:fill="FFFFFF"/>
            <w:tcMar>
              <w:top w:w="0" w:type="dxa"/>
              <w:left w:w="0" w:type="dxa"/>
              <w:bottom w:w="0" w:type="dxa"/>
              <w:right w:w="0" w:type="dxa"/>
            </w:tcMar>
            <w:vAlign w:val="center"/>
          </w:tcPr>
          <w:p w14:paraId="4C7D282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787B79C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33FC887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A0AF7F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07CD54C6" w14:textId="77777777" w:rsidTr="00FC1BE1">
        <w:trPr>
          <w:jc w:val="center"/>
        </w:trPr>
        <w:tc>
          <w:tcPr>
            <w:tcW w:w="230" w:type="dxa"/>
            <w:shd w:val="clear" w:color="auto" w:fill="FFFFFF"/>
            <w:tcMar>
              <w:top w:w="0" w:type="dxa"/>
              <w:left w:w="0" w:type="dxa"/>
              <w:bottom w:w="0" w:type="dxa"/>
              <w:right w:w="0" w:type="dxa"/>
            </w:tcMar>
            <w:vAlign w:val="center"/>
          </w:tcPr>
          <w:p w14:paraId="78C7E72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2022</w:t>
            </w:r>
          </w:p>
        </w:tc>
        <w:tc>
          <w:tcPr>
            <w:tcW w:w="231" w:type="dxa"/>
            <w:shd w:val="clear" w:color="auto" w:fill="FFFFFF"/>
            <w:tcMar>
              <w:top w:w="0" w:type="dxa"/>
              <w:left w:w="0" w:type="dxa"/>
              <w:bottom w:w="0" w:type="dxa"/>
              <w:right w:w="0" w:type="dxa"/>
            </w:tcMar>
            <w:vAlign w:val="center"/>
          </w:tcPr>
          <w:p w14:paraId="27FAF5B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61B0685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479F675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94C1BA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1F7C714D" w14:textId="77777777" w:rsidTr="00FC1BE1">
        <w:trPr>
          <w:jc w:val="center"/>
        </w:trPr>
        <w:tc>
          <w:tcPr>
            <w:tcW w:w="230" w:type="dxa"/>
            <w:shd w:val="clear" w:color="auto" w:fill="FFFFFF"/>
            <w:tcMar>
              <w:top w:w="0" w:type="dxa"/>
              <w:left w:w="0" w:type="dxa"/>
              <w:bottom w:w="0" w:type="dxa"/>
              <w:right w:w="0" w:type="dxa"/>
            </w:tcMar>
            <w:vAlign w:val="center"/>
          </w:tcPr>
          <w:p w14:paraId="6B39DC8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31" w:type="dxa"/>
            <w:shd w:val="clear" w:color="auto" w:fill="FFFFFF"/>
            <w:tcMar>
              <w:top w:w="0" w:type="dxa"/>
              <w:left w:w="0" w:type="dxa"/>
              <w:bottom w:w="0" w:type="dxa"/>
              <w:right w:w="0" w:type="dxa"/>
            </w:tcMar>
            <w:vAlign w:val="center"/>
          </w:tcPr>
          <w:p w14:paraId="25CD6A5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475D3B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4748D9B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0D53C7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r>
      <w:tr w:rsidR="00FC1BE1" w:rsidRPr="00FC1BE1" w14:paraId="1130B30A" w14:textId="77777777" w:rsidTr="00FC1BE1">
        <w:trPr>
          <w:jc w:val="center"/>
        </w:trPr>
        <w:tc>
          <w:tcPr>
            <w:tcW w:w="230" w:type="dxa"/>
            <w:shd w:val="clear" w:color="auto" w:fill="FFFFFF"/>
            <w:tcMar>
              <w:top w:w="0" w:type="dxa"/>
              <w:left w:w="0" w:type="dxa"/>
              <w:bottom w:w="0" w:type="dxa"/>
              <w:right w:w="0" w:type="dxa"/>
            </w:tcMar>
            <w:vAlign w:val="center"/>
          </w:tcPr>
          <w:p w14:paraId="04135DE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31" w:type="dxa"/>
            <w:shd w:val="clear" w:color="auto" w:fill="FFFFFF"/>
            <w:tcMar>
              <w:top w:w="0" w:type="dxa"/>
              <w:left w:w="0" w:type="dxa"/>
              <w:bottom w:w="0" w:type="dxa"/>
              <w:right w:w="0" w:type="dxa"/>
            </w:tcMar>
            <w:vAlign w:val="center"/>
          </w:tcPr>
          <w:p w14:paraId="76074DD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114173B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1701FCA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245F76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r>
      <w:tr w:rsidR="00FC1BE1" w:rsidRPr="00FC1BE1" w14:paraId="4F7E6B42" w14:textId="77777777" w:rsidTr="00FC1BE1">
        <w:trPr>
          <w:jc w:val="center"/>
        </w:trPr>
        <w:tc>
          <w:tcPr>
            <w:tcW w:w="230" w:type="dxa"/>
            <w:shd w:val="clear" w:color="auto" w:fill="FFFFFF"/>
            <w:tcMar>
              <w:top w:w="0" w:type="dxa"/>
              <w:left w:w="0" w:type="dxa"/>
              <w:bottom w:w="0" w:type="dxa"/>
              <w:right w:w="0" w:type="dxa"/>
            </w:tcMar>
            <w:vAlign w:val="center"/>
          </w:tcPr>
          <w:p w14:paraId="145135D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31" w:type="dxa"/>
            <w:shd w:val="clear" w:color="auto" w:fill="FFFFFF"/>
            <w:tcMar>
              <w:top w:w="0" w:type="dxa"/>
              <w:left w:w="0" w:type="dxa"/>
              <w:bottom w:w="0" w:type="dxa"/>
              <w:right w:w="0" w:type="dxa"/>
            </w:tcMar>
            <w:vAlign w:val="center"/>
          </w:tcPr>
          <w:p w14:paraId="0A8B3D3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1AB8451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2A3F629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CB60F8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r>
      <w:tr w:rsidR="00FC1BE1" w:rsidRPr="00FC1BE1" w14:paraId="45093250" w14:textId="77777777" w:rsidTr="00FC1BE1">
        <w:trPr>
          <w:jc w:val="center"/>
        </w:trPr>
        <w:tc>
          <w:tcPr>
            <w:tcW w:w="230" w:type="dxa"/>
            <w:shd w:val="clear" w:color="auto" w:fill="FFFFFF"/>
            <w:tcMar>
              <w:top w:w="0" w:type="dxa"/>
              <w:left w:w="0" w:type="dxa"/>
              <w:bottom w:w="0" w:type="dxa"/>
              <w:right w:w="0" w:type="dxa"/>
            </w:tcMar>
            <w:vAlign w:val="center"/>
          </w:tcPr>
          <w:p w14:paraId="3FE5AC2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31" w:type="dxa"/>
            <w:shd w:val="clear" w:color="auto" w:fill="FFFFFF"/>
            <w:tcMar>
              <w:top w:w="0" w:type="dxa"/>
              <w:left w:w="0" w:type="dxa"/>
              <w:bottom w:w="0" w:type="dxa"/>
              <w:right w:w="0" w:type="dxa"/>
            </w:tcMar>
            <w:vAlign w:val="center"/>
          </w:tcPr>
          <w:p w14:paraId="690B151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6934C58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288BCD4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64DE2F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r>
      <w:tr w:rsidR="00FC1BE1" w:rsidRPr="00FC1BE1" w14:paraId="19404E9A" w14:textId="77777777" w:rsidTr="00FC1BE1">
        <w:trPr>
          <w:jc w:val="center"/>
        </w:trPr>
        <w:tc>
          <w:tcPr>
            <w:tcW w:w="230" w:type="dxa"/>
            <w:shd w:val="clear" w:color="auto" w:fill="FFFFFF"/>
            <w:tcMar>
              <w:top w:w="0" w:type="dxa"/>
              <w:left w:w="0" w:type="dxa"/>
              <w:bottom w:w="0" w:type="dxa"/>
              <w:right w:w="0" w:type="dxa"/>
            </w:tcMar>
            <w:vAlign w:val="center"/>
          </w:tcPr>
          <w:p w14:paraId="0CDC08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31" w:type="dxa"/>
            <w:shd w:val="clear" w:color="auto" w:fill="FFFFFF"/>
            <w:tcMar>
              <w:top w:w="0" w:type="dxa"/>
              <w:left w:w="0" w:type="dxa"/>
              <w:bottom w:w="0" w:type="dxa"/>
              <w:right w:w="0" w:type="dxa"/>
            </w:tcMar>
            <w:vAlign w:val="center"/>
          </w:tcPr>
          <w:p w14:paraId="703802C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2FCFC06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015BC2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6CE145D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r>
      <w:tr w:rsidR="00FC1BE1" w:rsidRPr="00FC1BE1" w14:paraId="4BFD1F0E" w14:textId="77777777" w:rsidTr="00FC1BE1">
        <w:trPr>
          <w:jc w:val="center"/>
        </w:trPr>
        <w:tc>
          <w:tcPr>
            <w:tcW w:w="230" w:type="dxa"/>
            <w:shd w:val="clear" w:color="auto" w:fill="FFFFFF"/>
            <w:tcMar>
              <w:top w:w="0" w:type="dxa"/>
              <w:left w:w="0" w:type="dxa"/>
              <w:bottom w:w="0" w:type="dxa"/>
              <w:right w:w="0" w:type="dxa"/>
            </w:tcMar>
            <w:vAlign w:val="center"/>
          </w:tcPr>
          <w:p w14:paraId="53141E2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31" w:type="dxa"/>
            <w:shd w:val="clear" w:color="auto" w:fill="FFFFFF"/>
            <w:tcMar>
              <w:top w:w="0" w:type="dxa"/>
              <w:left w:w="0" w:type="dxa"/>
              <w:bottom w:w="0" w:type="dxa"/>
              <w:right w:w="0" w:type="dxa"/>
            </w:tcMar>
            <w:vAlign w:val="center"/>
          </w:tcPr>
          <w:p w14:paraId="45D6489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48AC859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1D8D50B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15F318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5B7B0535" w14:textId="77777777" w:rsidTr="00FC1BE1">
        <w:trPr>
          <w:jc w:val="center"/>
        </w:trPr>
        <w:tc>
          <w:tcPr>
            <w:tcW w:w="230" w:type="dxa"/>
            <w:shd w:val="clear" w:color="auto" w:fill="FFFFFF"/>
            <w:tcMar>
              <w:top w:w="0" w:type="dxa"/>
              <w:left w:w="0" w:type="dxa"/>
              <w:bottom w:w="0" w:type="dxa"/>
              <w:right w:w="0" w:type="dxa"/>
            </w:tcMar>
            <w:vAlign w:val="center"/>
          </w:tcPr>
          <w:p w14:paraId="489D295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31" w:type="dxa"/>
            <w:shd w:val="clear" w:color="auto" w:fill="FFFFFF"/>
            <w:tcMar>
              <w:top w:w="0" w:type="dxa"/>
              <w:left w:w="0" w:type="dxa"/>
              <w:bottom w:w="0" w:type="dxa"/>
              <w:right w:w="0" w:type="dxa"/>
            </w:tcMar>
            <w:vAlign w:val="center"/>
          </w:tcPr>
          <w:p w14:paraId="5047AC7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68B15F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77A2CF2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3BF25A3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4C4CC875" w14:textId="77777777" w:rsidTr="00FC1BE1">
        <w:trPr>
          <w:jc w:val="center"/>
        </w:trPr>
        <w:tc>
          <w:tcPr>
            <w:tcW w:w="230" w:type="dxa"/>
            <w:shd w:val="clear" w:color="auto" w:fill="FFFFFF"/>
            <w:tcMar>
              <w:top w:w="0" w:type="dxa"/>
              <w:left w:w="0" w:type="dxa"/>
              <w:bottom w:w="0" w:type="dxa"/>
              <w:right w:w="0" w:type="dxa"/>
            </w:tcMar>
            <w:vAlign w:val="center"/>
          </w:tcPr>
          <w:p w14:paraId="1983A25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31" w:type="dxa"/>
            <w:shd w:val="clear" w:color="auto" w:fill="FFFFFF"/>
            <w:tcMar>
              <w:top w:w="0" w:type="dxa"/>
              <w:left w:w="0" w:type="dxa"/>
              <w:bottom w:w="0" w:type="dxa"/>
              <w:right w:w="0" w:type="dxa"/>
            </w:tcMar>
            <w:vAlign w:val="center"/>
          </w:tcPr>
          <w:p w14:paraId="69F6ABA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372428A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013808E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5DBA39E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33F8D28D" w14:textId="77777777" w:rsidTr="00FC1BE1">
        <w:trPr>
          <w:jc w:val="center"/>
        </w:trPr>
        <w:tc>
          <w:tcPr>
            <w:tcW w:w="230" w:type="dxa"/>
            <w:shd w:val="clear" w:color="auto" w:fill="FFFFFF"/>
            <w:tcMar>
              <w:top w:w="0" w:type="dxa"/>
              <w:left w:w="0" w:type="dxa"/>
              <w:bottom w:w="0" w:type="dxa"/>
              <w:right w:w="0" w:type="dxa"/>
            </w:tcMar>
            <w:vAlign w:val="center"/>
          </w:tcPr>
          <w:p w14:paraId="38B31EE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31" w:type="dxa"/>
            <w:shd w:val="clear" w:color="auto" w:fill="FFFFFF"/>
            <w:tcMar>
              <w:top w:w="0" w:type="dxa"/>
              <w:left w:w="0" w:type="dxa"/>
              <w:bottom w:w="0" w:type="dxa"/>
              <w:right w:w="0" w:type="dxa"/>
            </w:tcMar>
            <w:vAlign w:val="center"/>
          </w:tcPr>
          <w:p w14:paraId="4AB4403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000FFA0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7FF706E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2CFABA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6FF18F77" w14:textId="77777777" w:rsidTr="00FC1BE1">
        <w:trPr>
          <w:jc w:val="center"/>
        </w:trPr>
        <w:tc>
          <w:tcPr>
            <w:tcW w:w="230" w:type="dxa"/>
            <w:shd w:val="clear" w:color="auto" w:fill="FFFFFF"/>
            <w:tcMar>
              <w:top w:w="0" w:type="dxa"/>
              <w:left w:w="0" w:type="dxa"/>
              <w:bottom w:w="0" w:type="dxa"/>
              <w:right w:w="0" w:type="dxa"/>
            </w:tcMar>
            <w:vAlign w:val="center"/>
          </w:tcPr>
          <w:p w14:paraId="6BB23D7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31" w:type="dxa"/>
            <w:shd w:val="clear" w:color="auto" w:fill="FFFFFF"/>
            <w:tcMar>
              <w:top w:w="0" w:type="dxa"/>
              <w:left w:w="0" w:type="dxa"/>
              <w:bottom w:w="0" w:type="dxa"/>
              <w:right w:w="0" w:type="dxa"/>
            </w:tcMar>
            <w:vAlign w:val="center"/>
          </w:tcPr>
          <w:p w14:paraId="2FEDF58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56F1CF8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15B4504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4179926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13404D77" w14:textId="77777777" w:rsidTr="00FC1BE1">
        <w:trPr>
          <w:jc w:val="center"/>
        </w:trPr>
        <w:tc>
          <w:tcPr>
            <w:tcW w:w="230" w:type="dxa"/>
            <w:shd w:val="clear" w:color="auto" w:fill="FFFFFF"/>
            <w:tcMar>
              <w:top w:w="0" w:type="dxa"/>
              <w:left w:w="0" w:type="dxa"/>
              <w:bottom w:w="0" w:type="dxa"/>
              <w:right w:w="0" w:type="dxa"/>
            </w:tcMar>
            <w:vAlign w:val="center"/>
          </w:tcPr>
          <w:p w14:paraId="2119CE9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31" w:type="dxa"/>
            <w:shd w:val="clear" w:color="auto" w:fill="FFFFFF"/>
            <w:tcMar>
              <w:top w:w="0" w:type="dxa"/>
              <w:left w:w="0" w:type="dxa"/>
              <w:bottom w:w="0" w:type="dxa"/>
              <w:right w:w="0" w:type="dxa"/>
            </w:tcMar>
            <w:vAlign w:val="center"/>
          </w:tcPr>
          <w:p w14:paraId="7616D17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646EA9E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479F84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5636E6C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12E7FD6B" w14:textId="77777777" w:rsidTr="00FC1BE1">
        <w:trPr>
          <w:jc w:val="center"/>
        </w:trPr>
        <w:tc>
          <w:tcPr>
            <w:tcW w:w="230" w:type="dxa"/>
            <w:shd w:val="clear" w:color="auto" w:fill="FFFFFF"/>
            <w:tcMar>
              <w:top w:w="0" w:type="dxa"/>
              <w:left w:w="0" w:type="dxa"/>
              <w:bottom w:w="0" w:type="dxa"/>
              <w:right w:w="0" w:type="dxa"/>
            </w:tcMar>
            <w:vAlign w:val="center"/>
          </w:tcPr>
          <w:p w14:paraId="24E89A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31" w:type="dxa"/>
            <w:shd w:val="clear" w:color="auto" w:fill="FFFFFF"/>
            <w:tcMar>
              <w:top w:w="0" w:type="dxa"/>
              <w:left w:w="0" w:type="dxa"/>
              <w:bottom w:w="0" w:type="dxa"/>
              <w:right w:w="0" w:type="dxa"/>
            </w:tcMar>
            <w:vAlign w:val="center"/>
          </w:tcPr>
          <w:p w14:paraId="0A82035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8C7C29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2807FA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76AE2C5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7110FB11" w14:textId="77777777" w:rsidTr="00FC1BE1">
        <w:trPr>
          <w:jc w:val="center"/>
        </w:trPr>
        <w:tc>
          <w:tcPr>
            <w:tcW w:w="230" w:type="dxa"/>
            <w:shd w:val="clear" w:color="auto" w:fill="FFFFFF"/>
            <w:tcMar>
              <w:top w:w="0" w:type="dxa"/>
              <w:left w:w="0" w:type="dxa"/>
              <w:bottom w:w="0" w:type="dxa"/>
              <w:right w:w="0" w:type="dxa"/>
            </w:tcMar>
            <w:vAlign w:val="center"/>
          </w:tcPr>
          <w:p w14:paraId="68F1B66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31" w:type="dxa"/>
            <w:shd w:val="clear" w:color="auto" w:fill="FFFFFF"/>
            <w:tcMar>
              <w:top w:w="0" w:type="dxa"/>
              <w:left w:w="0" w:type="dxa"/>
              <w:bottom w:w="0" w:type="dxa"/>
              <w:right w:w="0" w:type="dxa"/>
            </w:tcMar>
            <w:vAlign w:val="center"/>
          </w:tcPr>
          <w:p w14:paraId="1BF07B8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73BF63D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10656C9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1E02EB7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293007EC" w14:textId="77777777" w:rsidTr="00FC1BE1">
        <w:trPr>
          <w:jc w:val="center"/>
        </w:trPr>
        <w:tc>
          <w:tcPr>
            <w:tcW w:w="230" w:type="dxa"/>
            <w:shd w:val="clear" w:color="auto" w:fill="FFFFFF"/>
            <w:tcMar>
              <w:top w:w="0" w:type="dxa"/>
              <w:left w:w="0" w:type="dxa"/>
              <w:bottom w:w="0" w:type="dxa"/>
              <w:right w:w="0" w:type="dxa"/>
            </w:tcMar>
            <w:vAlign w:val="center"/>
          </w:tcPr>
          <w:p w14:paraId="337CA12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31" w:type="dxa"/>
            <w:shd w:val="clear" w:color="auto" w:fill="FFFFFF"/>
            <w:tcMar>
              <w:top w:w="0" w:type="dxa"/>
              <w:left w:w="0" w:type="dxa"/>
              <w:bottom w:w="0" w:type="dxa"/>
              <w:right w:w="0" w:type="dxa"/>
            </w:tcMar>
            <w:vAlign w:val="center"/>
          </w:tcPr>
          <w:p w14:paraId="4F3F374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4737632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32E46F6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0932CF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7FE22A47" w14:textId="77777777" w:rsidTr="00FC1BE1">
        <w:trPr>
          <w:jc w:val="center"/>
        </w:trPr>
        <w:tc>
          <w:tcPr>
            <w:tcW w:w="230" w:type="dxa"/>
            <w:shd w:val="clear" w:color="auto" w:fill="FFFFFF"/>
            <w:tcMar>
              <w:top w:w="0" w:type="dxa"/>
              <w:left w:w="0" w:type="dxa"/>
              <w:bottom w:w="0" w:type="dxa"/>
              <w:right w:w="0" w:type="dxa"/>
            </w:tcMar>
            <w:vAlign w:val="center"/>
          </w:tcPr>
          <w:p w14:paraId="32ACB19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31" w:type="dxa"/>
            <w:shd w:val="clear" w:color="auto" w:fill="FFFFFF"/>
            <w:tcMar>
              <w:top w:w="0" w:type="dxa"/>
              <w:left w:w="0" w:type="dxa"/>
              <w:bottom w:w="0" w:type="dxa"/>
              <w:right w:w="0" w:type="dxa"/>
            </w:tcMar>
            <w:vAlign w:val="center"/>
          </w:tcPr>
          <w:p w14:paraId="2624DBE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6F16304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414640A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3F2B6C2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14FB09C7" w14:textId="77777777" w:rsidTr="00FC1BE1">
        <w:trPr>
          <w:jc w:val="center"/>
        </w:trPr>
        <w:tc>
          <w:tcPr>
            <w:tcW w:w="230" w:type="dxa"/>
            <w:shd w:val="clear" w:color="auto" w:fill="FFFFFF"/>
            <w:tcMar>
              <w:top w:w="0" w:type="dxa"/>
              <w:left w:w="0" w:type="dxa"/>
              <w:bottom w:w="0" w:type="dxa"/>
              <w:right w:w="0" w:type="dxa"/>
            </w:tcMar>
            <w:vAlign w:val="center"/>
          </w:tcPr>
          <w:p w14:paraId="227CD28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31" w:type="dxa"/>
            <w:shd w:val="clear" w:color="auto" w:fill="FFFFFF"/>
            <w:tcMar>
              <w:top w:w="0" w:type="dxa"/>
              <w:left w:w="0" w:type="dxa"/>
              <w:bottom w:w="0" w:type="dxa"/>
              <w:right w:w="0" w:type="dxa"/>
            </w:tcMar>
            <w:vAlign w:val="center"/>
          </w:tcPr>
          <w:p w14:paraId="29A4DB0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3472B96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303EE6C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7827412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1CB2B409" w14:textId="77777777" w:rsidTr="00FC1BE1">
        <w:trPr>
          <w:jc w:val="center"/>
        </w:trPr>
        <w:tc>
          <w:tcPr>
            <w:tcW w:w="230" w:type="dxa"/>
            <w:shd w:val="clear" w:color="auto" w:fill="FFFFFF"/>
            <w:tcMar>
              <w:top w:w="0" w:type="dxa"/>
              <w:left w:w="0" w:type="dxa"/>
              <w:bottom w:w="0" w:type="dxa"/>
              <w:right w:w="0" w:type="dxa"/>
            </w:tcMar>
            <w:vAlign w:val="center"/>
          </w:tcPr>
          <w:p w14:paraId="7DB2C8F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31" w:type="dxa"/>
            <w:shd w:val="clear" w:color="auto" w:fill="FFFFFF"/>
            <w:tcMar>
              <w:top w:w="0" w:type="dxa"/>
              <w:left w:w="0" w:type="dxa"/>
              <w:bottom w:w="0" w:type="dxa"/>
              <w:right w:w="0" w:type="dxa"/>
            </w:tcMar>
            <w:vAlign w:val="center"/>
          </w:tcPr>
          <w:p w14:paraId="4ED4BC5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24A45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652545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F79BF7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509E6A29" w14:textId="77777777" w:rsidTr="00FC1BE1">
        <w:trPr>
          <w:jc w:val="center"/>
        </w:trPr>
        <w:tc>
          <w:tcPr>
            <w:tcW w:w="230" w:type="dxa"/>
            <w:shd w:val="clear" w:color="auto" w:fill="FFFFFF"/>
            <w:tcMar>
              <w:top w:w="0" w:type="dxa"/>
              <w:left w:w="0" w:type="dxa"/>
              <w:bottom w:w="0" w:type="dxa"/>
              <w:right w:w="0" w:type="dxa"/>
            </w:tcMar>
            <w:vAlign w:val="center"/>
          </w:tcPr>
          <w:p w14:paraId="0EB1908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31" w:type="dxa"/>
            <w:shd w:val="clear" w:color="auto" w:fill="FFFFFF"/>
            <w:tcMar>
              <w:top w:w="0" w:type="dxa"/>
              <w:left w:w="0" w:type="dxa"/>
              <w:bottom w:w="0" w:type="dxa"/>
              <w:right w:w="0" w:type="dxa"/>
            </w:tcMar>
            <w:vAlign w:val="center"/>
          </w:tcPr>
          <w:p w14:paraId="4D01EA3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5D83777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178B7D4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5D52E81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01390A7B" w14:textId="77777777" w:rsidTr="00FC1BE1">
        <w:trPr>
          <w:jc w:val="center"/>
        </w:trPr>
        <w:tc>
          <w:tcPr>
            <w:tcW w:w="230" w:type="dxa"/>
            <w:shd w:val="clear" w:color="auto" w:fill="FFFFFF"/>
            <w:tcMar>
              <w:top w:w="0" w:type="dxa"/>
              <w:left w:w="0" w:type="dxa"/>
              <w:bottom w:w="0" w:type="dxa"/>
              <w:right w:w="0" w:type="dxa"/>
            </w:tcMar>
            <w:vAlign w:val="center"/>
          </w:tcPr>
          <w:p w14:paraId="685B7C6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31" w:type="dxa"/>
            <w:shd w:val="clear" w:color="auto" w:fill="FFFFFF"/>
            <w:tcMar>
              <w:top w:w="0" w:type="dxa"/>
              <w:left w:w="0" w:type="dxa"/>
              <w:bottom w:w="0" w:type="dxa"/>
              <w:right w:w="0" w:type="dxa"/>
            </w:tcMar>
            <w:vAlign w:val="center"/>
          </w:tcPr>
          <w:p w14:paraId="18BFC57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10076ED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833738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38E340C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451A6471" w14:textId="77777777" w:rsidTr="00FC1BE1">
        <w:trPr>
          <w:jc w:val="center"/>
        </w:trPr>
        <w:tc>
          <w:tcPr>
            <w:tcW w:w="230" w:type="dxa"/>
            <w:shd w:val="clear" w:color="auto" w:fill="FFFFFF"/>
            <w:tcMar>
              <w:top w:w="0" w:type="dxa"/>
              <w:left w:w="0" w:type="dxa"/>
              <w:bottom w:w="0" w:type="dxa"/>
              <w:right w:w="0" w:type="dxa"/>
            </w:tcMar>
            <w:vAlign w:val="center"/>
          </w:tcPr>
          <w:p w14:paraId="0453D1A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31" w:type="dxa"/>
            <w:shd w:val="clear" w:color="auto" w:fill="FFFFFF"/>
            <w:tcMar>
              <w:top w:w="0" w:type="dxa"/>
              <w:left w:w="0" w:type="dxa"/>
              <w:bottom w:w="0" w:type="dxa"/>
              <w:right w:w="0" w:type="dxa"/>
            </w:tcMar>
            <w:vAlign w:val="center"/>
          </w:tcPr>
          <w:p w14:paraId="1E9E934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448555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4A3C8B0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FAEEF2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0D22F209" w14:textId="77777777" w:rsidTr="00FC1BE1">
        <w:trPr>
          <w:jc w:val="center"/>
        </w:trPr>
        <w:tc>
          <w:tcPr>
            <w:tcW w:w="230" w:type="dxa"/>
            <w:shd w:val="clear" w:color="auto" w:fill="FFFFFF"/>
            <w:tcMar>
              <w:top w:w="0" w:type="dxa"/>
              <w:left w:w="0" w:type="dxa"/>
              <w:bottom w:w="0" w:type="dxa"/>
              <w:right w:w="0" w:type="dxa"/>
            </w:tcMar>
            <w:vAlign w:val="center"/>
          </w:tcPr>
          <w:p w14:paraId="208C2DC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31" w:type="dxa"/>
            <w:shd w:val="clear" w:color="auto" w:fill="FFFFFF"/>
            <w:tcMar>
              <w:top w:w="0" w:type="dxa"/>
              <w:left w:w="0" w:type="dxa"/>
              <w:bottom w:w="0" w:type="dxa"/>
              <w:right w:w="0" w:type="dxa"/>
            </w:tcMar>
            <w:vAlign w:val="center"/>
          </w:tcPr>
          <w:p w14:paraId="3CC3EB6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432AA14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57A69A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5434EAD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655664D6" w14:textId="77777777" w:rsidTr="00FC1BE1">
        <w:trPr>
          <w:jc w:val="center"/>
        </w:trPr>
        <w:tc>
          <w:tcPr>
            <w:tcW w:w="230" w:type="dxa"/>
            <w:shd w:val="clear" w:color="auto" w:fill="FFFFFF"/>
            <w:tcMar>
              <w:top w:w="0" w:type="dxa"/>
              <w:left w:w="0" w:type="dxa"/>
              <w:bottom w:w="0" w:type="dxa"/>
              <w:right w:w="0" w:type="dxa"/>
            </w:tcMar>
            <w:vAlign w:val="center"/>
          </w:tcPr>
          <w:p w14:paraId="10ABFD4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31" w:type="dxa"/>
            <w:shd w:val="clear" w:color="auto" w:fill="FFFFFF"/>
            <w:tcMar>
              <w:top w:w="0" w:type="dxa"/>
              <w:left w:w="0" w:type="dxa"/>
              <w:bottom w:w="0" w:type="dxa"/>
              <w:right w:w="0" w:type="dxa"/>
            </w:tcMar>
            <w:vAlign w:val="center"/>
          </w:tcPr>
          <w:p w14:paraId="311FE3CF"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2F73485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4AA86F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4D08CABC"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1C7D9CDF" w14:textId="77777777" w:rsidTr="00FC1BE1">
        <w:trPr>
          <w:jc w:val="center"/>
        </w:trPr>
        <w:tc>
          <w:tcPr>
            <w:tcW w:w="230" w:type="dxa"/>
            <w:shd w:val="clear" w:color="auto" w:fill="FFFFFF"/>
            <w:tcMar>
              <w:top w:w="0" w:type="dxa"/>
              <w:left w:w="0" w:type="dxa"/>
              <w:bottom w:w="0" w:type="dxa"/>
              <w:right w:w="0" w:type="dxa"/>
            </w:tcMar>
            <w:vAlign w:val="center"/>
          </w:tcPr>
          <w:p w14:paraId="3E675E1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31" w:type="dxa"/>
            <w:shd w:val="clear" w:color="auto" w:fill="FFFFFF"/>
            <w:tcMar>
              <w:top w:w="0" w:type="dxa"/>
              <w:left w:w="0" w:type="dxa"/>
              <w:bottom w:w="0" w:type="dxa"/>
              <w:right w:w="0" w:type="dxa"/>
            </w:tcMar>
            <w:vAlign w:val="center"/>
          </w:tcPr>
          <w:p w14:paraId="1E90F42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39F3D35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5A00640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5C0A918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7201CB03" w14:textId="77777777" w:rsidTr="00FC1BE1">
        <w:trPr>
          <w:jc w:val="center"/>
        </w:trPr>
        <w:tc>
          <w:tcPr>
            <w:tcW w:w="230" w:type="dxa"/>
            <w:shd w:val="clear" w:color="auto" w:fill="FFFFFF"/>
            <w:tcMar>
              <w:top w:w="0" w:type="dxa"/>
              <w:left w:w="0" w:type="dxa"/>
              <w:bottom w:w="0" w:type="dxa"/>
              <w:right w:w="0" w:type="dxa"/>
            </w:tcMar>
            <w:vAlign w:val="center"/>
          </w:tcPr>
          <w:p w14:paraId="19F7CCA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31" w:type="dxa"/>
            <w:shd w:val="clear" w:color="auto" w:fill="FFFFFF"/>
            <w:tcMar>
              <w:top w:w="0" w:type="dxa"/>
              <w:left w:w="0" w:type="dxa"/>
              <w:bottom w:w="0" w:type="dxa"/>
              <w:right w:w="0" w:type="dxa"/>
            </w:tcMar>
            <w:vAlign w:val="center"/>
          </w:tcPr>
          <w:p w14:paraId="52734B5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2C1DD0D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EE1EDED"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0C714F7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52EFB35B" w14:textId="77777777" w:rsidTr="00FC1BE1">
        <w:trPr>
          <w:jc w:val="center"/>
        </w:trPr>
        <w:tc>
          <w:tcPr>
            <w:tcW w:w="230" w:type="dxa"/>
            <w:shd w:val="clear" w:color="auto" w:fill="FFFFFF"/>
            <w:tcMar>
              <w:top w:w="0" w:type="dxa"/>
              <w:left w:w="0" w:type="dxa"/>
              <w:bottom w:w="0" w:type="dxa"/>
              <w:right w:w="0" w:type="dxa"/>
            </w:tcMar>
            <w:vAlign w:val="center"/>
          </w:tcPr>
          <w:p w14:paraId="49D622E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31" w:type="dxa"/>
            <w:shd w:val="clear" w:color="auto" w:fill="FFFFFF"/>
            <w:tcMar>
              <w:top w:w="0" w:type="dxa"/>
              <w:left w:w="0" w:type="dxa"/>
              <w:bottom w:w="0" w:type="dxa"/>
              <w:right w:w="0" w:type="dxa"/>
            </w:tcMar>
            <w:vAlign w:val="center"/>
          </w:tcPr>
          <w:p w14:paraId="3706F39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20BB5CE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4EE8694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51BB4B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79264D4F" w14:textId="77777777" w:rsidTr="00FC1BE1">
        <w:trPr>
          <w:jc w:val="center"/>
        </w:trPr>
        <w:tc>
          <w:tcPr>
            <w:tcW w:w="230" w:type="dxa"/>
            <w:shd w:val="clear" w:color="auto" w:fill="FFFFFF"/>
            <w:tcMar>
              <w:top w:w="0" w:type="dxa"/>
              <w:left w:w="0" w:type="dxa"/>
              <w:bottom w:w="0" w:type="dxa"/>
              <w:right w:w="0" w:type="dxa"/>
            </w:tcMar>
            <w:vAlign w:val="center"/>
          </w:tcPr>
          <w:p w14:paraId="50C087B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31" w:type="dxa"/>
            <w:shd w:val="clear" w:color="auto" w:fill="FFFFFF"/>
            <w:tcMar>
              <w:top w:w="0" w:type="dxa"/>
              <w:left w:w="0" w:type="dxa"/>
              <w:bottom w:w="0" w:type="dxa"/>
              <w:right w:w="0" w:type="dxa"/>
            </w:tcMar>
            <w:vAlign w:val="center"/>
          </w:tcPr>
          <w:p w14:paraId="052379A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3CFE02E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7C1796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45C6F4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26E18B9B" w14:textId="77777777" w:rsidTr="00FC1BE1">
        <w:trPr>
          <w:jc w:val="center"/>
        </w:trPr>
        <w:tc>
          <w:tcPr>
            <w:tcW w:w="230" w:type="dxa"/>
            <w:shd w:val="clear" w:color="auto" w:fill="FFFFFF"/>
            <w:tcMar>
              <w:top w:w="0" w:type="dxa"/>
              <w:left w:w="0" w:type="dxa"/>
              <w:bottom w:w="0" w:type="dxa"/>
              <w:right w:w="0" w:type="dxa"/>
            </w:tcMar>
            <w:vAlign w:val="center"/>
          </w:tcPr>
          <w:p w14:paraId="4D70D15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31" w:type="dxa"/>
            <w:shd w:val="clear" w:color="auto" w:fill="FFFFFF"/>
            <w:tcMar>
              <w:top w:w="0" w:type="dxa"/>
              <w:left w:w="0" w:type="dxa"/>
              <w:bottom w:w="0" w:type="dxa"/>
              <w:right w:w="0" w:type="dxa"/>
            </w:tcMar>
            <w:vAlign w:val="center"/>
          </w:tcPr>
          <w:p w14:paraId="7C1B404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3C7DEFE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46698AE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A02577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7F68DB5F" w14:textId="77777777" w:rsidTr="00FC1BE1">
        <w:trPr>
          <w:jc w:val="center"/>
        </w:trPr>
        <w:tc>
          <w:tcPr>
            <w:tcW w:w="230" w:type="dxa"/>
            <w:shd w:val="clear" w:color="auto" w:fill="FFFFFF"/>
            <w:tcMar>
              <w:top w:w="0" w:type="dxa"/>
              <w:left w:w="0" w:type="dxa"/>
              <w:bottom w:w="0" w:type="dxa"/>
              <w:right w:w="0" w:type="dxa"/>
            </w:tcMar>
            <w:vAlign w:val="center"/>
          </w:tcPr>
          <w:p w14:paraId="35B56EF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31" w:type="dxa"/>
            <w:shd w:val="clear" w:color="auto" w:fill="FFFFFF"/>
            <w:tcMar>
              <w:top w:w="0" w:type="dxa"/>
              <w:left w:w="0" w:type="dxa"/>
              <w:bottom w:w="0" w:type="dxa"/>
              <w:right w:w="0" w:type="dxa"/>
            </w:tcMar>
            <w:vAlign w:val="center"/>
          </w:tcPr>
          <w:p w14:paraId="0C6E88F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07885A8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1505796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0E0F638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8%</w:t>
            </w:r>
          </w:p>
        </w:tc>
      </w:tr>
      <w:tr w:rsidR="00FC1BE1" w:rsidRPr="00FC1BE1" w14:paraId="32635C8B" w14:textId="77777777" w:rsidTr="00FC1BE1">
        <w:trPr>
          <w:jc w:val="center"/>
        </w:trPr>
        <w:tc>
          <w:tcPr>
            <w:tcW w:w="230" w:type="dxa"/>
            <w:shd w:val="clear" w:color="auto" w:fill="FFFFFF"/>
            <w:tcMar>
              <w:top w:w="0" w:type="dxa"/>
              <w:left w:w="0" w:type="dxa"/>
              <w:bottom w:w="0" w:type="dxa"/>
              <w:right w:w="0" w:type="dxa"/>
            </w:tcMar>
            <w:vAlign w:val="center"/>
          </w:tcPr>
          <w:p w14:paraId="74B4BC5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31" w:type="dxa"/>
            <w:shd w:val="clear" w:color="auto" w:fill="FFFFFF"/>
            <w:tcMar>
              <w:top w:w="0" w:type="dxa"/>
              <w:left w:w="0" w:type="dxa"/>
              <w:bottom w:w="0" w:type="dxa"/>
              <w:right w:w="0" w:type="dxa"/>
            </w:tcMar>
            <w:vAlign w:val="center"/>
          </w:tcPr>
          <w:p w14:paraId="54AAB7D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345A8EC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124A84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4657D3C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r>
      <w:tr w:rsidR="00FC1BE1" w:rsidRPr="00FC1BE1" w14:paraId="20128A40" w14:textId="77777777" w:rsidTr="00FC1BE1">
        <w:trPr>
          <w:jc w:val="center"/>
        </w:trPr>
        <w:tc>
          <w:tcPr>
            <w:tcW w:w="230" w:type="dxa"/>
            <w:shd w:val="clear" w:color="auto" w:fill="FFFFFF"/>
            <w:tcMar>
              <w:top w:w="0" w:type="dxa"/>
              <w:left w:w="0" w:type="dxa"/>
              <w:bottom w:w="0" w:type="dxa"/>
              <w:right w:w="0" w:type="dxa"/>
            </w:tcMar>
            <w:vAlign w:val="center"/>
          </w:tcPr>
          <w:p w14:paraId="28E21AA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31" w:type="dxa"/>
            <w:shd w:val="clear" w:color="auto" w:fill="FFFFFF"/>
            <w:tcMar>
              <w:top w:w="0" w:type="dxa"/>
              <w:left w:w="0" w:type="dxa"/>
              <w:bottom w:w="0" w:type="dxa"/>
              <w:right w:w="0" w:type="dxa"/>
            </w:tcMar>
            <w:vAlign w:val="center"/>
          </w:tcPr>
          <w:p w14:paraId="0524A66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35" w:type="dxa"/>
            <w:shd w:val="clear" w:color="auto" w:fill="FFFFFF"/>
            <w:tcMar>
              <w:top w:w="0" w:type="dxa"/>
              <w:left w:w="0" w:type="dxa"/>
              <w:bottom w:w="0" w:type="dxa"/>
              <w:right w:w="0" w:type="dxa"/>
            </w:tcMar>
            <w:vAlign w:val="center"/>
          </w:tcPr>
          <w:p w14:paraId="6A105FF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proofErr w:type="spellStart"/>
            <w:r w:rsidRPr="00FC1BE1">
              <w:rPr>
                <w:rFonts w:eastAsia="Arial" w:cs="Arial"/>
                <w:color w:val="FFFFFF" w:themeColor="background1"/>
                <w:sz w:val="1"/>
                <w:szCs w:val="1"/>
              </w:rPr>
              <w:t>n.p.</w:t>
            </w:r>
            <w:proofErr w:type="spellEnd"/>
          </w:p>
        </w:tc>
        <w:tc>
          <w:tcPr>
            <w:tcW w:w="260" w:type="dxa"/>
            <w:shd w:val="clear" w:color="auto" w:fill="FFFFFF"/>
            <w:tcMar>
              <w:top w:w="0" w:type="dxa"/>
              <w:left w:w="0" w:type="dxa"/>
              <w:bottom w:w="0" w:type="dxa"/>
              <w:right w:w="0" w:type="dxa"/>
            </w:tcMar>
            <w:vAlign w:val="center"/>
          </w:tcPr>
          <w:p w14:paraId="113E301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9C7C66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r>
      <w:tr w:rsidR="00FC1BE1" w:rsidRPr="00FC1BE1" w14:paraId="542AE57B" w14:textId="77777777" w:rsidTr="00FC1BE1">
        <w:trPr>
          <w:jc w:val="center"/>
        </w:trPr>
        <w:tc>
          <w:tcPr>
            <w:tcW w:w="230" w:type="dxa"/>
            <w:shd w:val="clear" w:color="auto" w:fill="FFFFFF"/>
            <w:tcMar>
              <w:top w:w="0" w:type="dxa"/>
              <w:left w:w="0" w:type="dxa"/>
              <w:bottom w:w="0" w:type="dxa"/>
              <w:right w:w="0" w:type="dxa"/>
            </w:tcMar>
            <w:vAlign w:val="center"/>
          </w:tcPr>
          <w:p w14:paraId="024E7B4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31" w:type="dxa"/>
            <w:shd w:val="clear" w:color="auto" w:fill="FFFFFF"/>
            <w:tcMar>
              <w:top w:w="0" w:type="dxa"/>
              <w:left w:w="0" w:type="dxa"/>
              <w:bottom w:w="0" w:type="dxa"/>
              <w:right w:w="0" w:type="dxa"/>
            </w:tcMar>
            <w:vAlign w:val="center"/>
          </w:tcPr>
          <w:p w14:paraId="17DB942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17%</w:t>
            </w:r>
          </w:p>
        </w:tc>
        <w:tc>
          <w:tcPr>
            <w:tcW w:w="235" w:type="dxa"/>
            <w:shd w:val="clear" w:color="auto" w:fill="FFFFFF"/>
            <w:tcMar>
              <w:top w:w="0" w:type="dxa"/>
              <w:left w:w="0" w:type="dxa"/>
              <w:bottom w:w="0" w:type="dxa"/>
              <w:right w:w="0" w:type="dxa"/>
            </w:tcMar>
            <w:vAlign w:val="center"/>
          </w:tcPr>
          <w:p w14:paraId="5DCF7BB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7BC9899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DAF966E"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r>
      <w:tr w:rsidR="00FC1BE1" w:rsidRPr="00FC1BE1" w14:paraId="5520AE9F" w14:textId="77777777" w:rsidTr="00FC1BE1">
        <w:trPr>
          <w:jc w:val="center"/>
        </w:trPr>
        <w:tc>
          <w:tcPr>
            <w:tcW w:w="230" w:type="dxa"/>
            <w:shd w:val="clear" w:color="auto" w:fill="FFFFFF"/>
            <w:tcMar>
              <w:top w:w="0" w:type="dxa"/>
              <w:left w:w="0" w:type="dxa"/>
              <w:bottom w:w="0" w:type="dxa"/>
              <w:right w:w="0" w:type="dxa"/>
            </w:tcMar>
            <w:vAlign w:val="center"/>
          </w:tcPr>
          <w:p w14:paraId="0CB292B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31" w:type="dxa"/>
            <w:shd w:val="clear" w:color="auto" w:fill="FFFFFF"/>
            <w:tcMar>
              <w:top w:w="0" w:type="dxa"/>
              <w:left w:w="0" w:type="dxa"/>
              <w:bottom w:w="0" w:type="dxa"/>
              <w:right w:w="0" w:type="dxa"/>
            </w:tcMar>
            <w:vAlign w:val="center"/>
          </w:tcPr>
          <w:p w14:paraId="39B2AFE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18%</w:t>
            </w:r>
          </w:p>
        </w:tc>
        <w:tc>
          <w:tcPr>
            <w:tcW w:w="235" w:type="dxa"/>
            <w:shd w:val="clear" w:color="auto" w:fill="FFFFFF"/>
            <w:tcMar>
              <w:top w:w="0" w:type="dxa"/>
              <w:left w:w="0" w:type="dxa"/>
              <w:bottom w:w="0" w:type="dxa"/>
              <w:right w:w="0" w:type="dxa"/>
            </w:tcMar>
            <w:vAlign w:val="center"/>
          </w:tcPr>
          <w:p w14:paraId="1712E05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4A358F5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03C91B15"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r>
      <w:tr w:rsidR="00FC1BE1" w:rsidRPr="00FC1BE1" w14:paraId="32B37010" w14:textId="77777777" w:rsidTr="00FC1BE1">
        <w:trPr>
          <w:jc w:val="center"/>
        </w:trPr>
        <w:tc>
          <w:tcPr>
            <w:tcW w:w="230" w:type="dxa"/>
            <w:shd w:val="clear" w:color="auto" w:fill="FFFFFF"/>
            <w:tcMar>
              <w:top w:w="0" w:type="dxa"/>
              <w:left w:w="0" w:type="dxa"/>
              <w:bottom w:w="0" w:type="dxa"/>
              <w:right w:w="0" w:type="dxa"/>
            </w:tcMar>
            <w:vAlign w:val="center"/>
          </w:tcPr>
          <w:p w14:paraId="61D7FA3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31" w:type="dxa"/>
            <w:shd w:val="clear" w:color="auto" w:fill="FFFFFF"/>
            <w:tcMar>
              <w:top w:w="0" w:type="dxa"/>
              <w:left w:w="0" w:type="dxa"/>
              <w:bottom w:w="0" w:type="dxa"/>
              <w:right w:w="0" w:type="dxa"/>
            </w:tcMar>
            <w:vAlign w:val="center"/>
          </w:tcPr>
          <w:p w14:paraId="35A7759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455DDC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13%</w:t>
            </w:r>
          </w:p>
        </w:tc>
        <w:tc>
          <w:tcPr>
            <w:tcW w:w="260" w:type="dxa"/>
            <w:shd w:val="clear" w:color="auto" w:fill="FFFFFF"/>
            <w:tcMar>
              <w:top w:w="0" w:type="dxa"/>
              <w:left w:w="0" w:type="dxa"/>
              <w:bottom w:w="0" w:type="dxa"/>
              <w:right w:w="0" w:type="dxa"/>
            </w:tcMar>
            <w:vAlign w:val="center"/>
          </w:tcPr>
          <w:p w14:paraId="1D299AD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6026270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r>
      <w:tr w:rsidR="00FC1BE1" w:rsidRPr="00FC1BE1" w14:paraId="6BEE4E44" w14:textId="77777777" w:rsidTr="00FC1BE1">
        <w:trPr>
          <w:jc w:val="center"/>
        </w:trPr>
        <w:tc>
          <w:tcPr>
            <w:tcW w:w="230" w:type="dxa"/>
            <w:shd w:val="clear" w:color="auto" w:fill="FFFFFF"/>
            <w:tcMar>
              <w:top w:w="0" w:type="dxa"/>
              <w:left w:w="0" w:type="dxa"/>
              <w:bottom w:w="0" w:type="dxa"/>
              <w:right w:w="0" w:type="dxa"/>
            </w:tcMar>
            <w:vAlign w:val="center"/>
          </w:tcPr>
          <w:p w14:paraId="28DEE4B7"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31" w:type="dxa"/>
            <w:shd w:val="clear" w:color="auto" w:fill="FFFFFF"/>
            <w:tcMar>
              <w:top w:w="0" w:type="dxa"/>
              <w:left w:w="0" w:type="dxa"/>
              <w:bottom w:w="0" w:type="dxa"/>
              <w:right w:w="0" w:type="dxa"/>
            </w:tcMar>
            <w:vAlign w:val="center"/>
          </w:tcPr>
          <w:p w14:paraId="09F8FE3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303D9DF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46E1A442"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967532A"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r>
      <w:tr w:rsidR="00FC1BE1" w:rsidRPr="00FC1BE1" w14:paraId="40E46289" w14:textId="77777777" w:rsidTr="00FC1BE1">
        <w:trPr>
          <w:jc w:val="center"/>
        </w:trPr>
        <w:tc>
          <w:tcPr>
            <w:tcW w:w="230" w:type="dxa"/>
            <w:shd w:val="clear" w:color="auto" w:fill="FFFFFF"/>
            <w:tcMar>
              <w:top w:w="0" w:type="dxa"/>
              <w:left w:w="0" w:type="dxa"/>
              <w:bottom w:w="0" w:type="dxa"/>
              <w:right w:w="0" w:type="dxa"/>
            </w:tcMar>
            <w:vAlign w:val="center"/>
          </w:tcPr>
          <w:p w14:paraId="303D890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31" w:type="dxa"/>
            <w:shd w:val="clear" w:color="auto" w:fill="FFFFFF"/>
            <w:tcMar>
              <w:top w:w="0" w:type="dxa"/>
              <w:left w:w="0" w:type="dxa"/>
              <w:bottom w:w="0" w:type="dxa"/>
              <w:right w:w="0" w:type="dxa"/>
            </w:tcMar>
            <w:vAlign w:val="center"/>
          </w:tcPr>
          <w:p w14:paraId="43BDC06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618B35D6"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349D4DB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1BAA8A4"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r>
      <w:tr w:rsidR="00FC1BE1" w:rsidRPr="00FC1BE1" w14:paraId="3DB348C6" w14:textId="77777777" w:rsidTr="00FC1BE1">
        <w:trPr>
          <w:jc w:val="center"/>
        </w:trPr>
        <w:tc>
          <w:tcPr>
            <w:tcW w:w="230" w:type="dxa"/>
            <w:shd w:val="clear" w:color="auto" w:fill="FFFFFF"/>
            <w:tcMar>
              <w:top w:w="0" w:type="dxa"/>
              <w:left w:w="0" w:type="dxa"/>
              <w:bottom w:w="0" w:type="dxa"/>
              <w:right w:w="0" w:type="dxa"/>
            </w:tcMar>
            <w:vAlign w:val="center"/>
          </w:tcPr>
          <w:p w14:paraId="14A4FC2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31" w:type="dxa"/>
            <w:shd w:val="clear" w:color="auto" w:fill="FFFFFF"/>
            <w:tcMar>
              <w:top w:w="0" w:type="dxa"/>
              <w:left w:w="0" w:type="dxa"/>
              <w:bottom w:w="0" w:type="dxa"/>
              <w:right w:w="0" w:type="dxa"/>
            </w:tcMar>
            <w:vAlign w:val="center"/>
          </w:tcPr>
          <w:p w14:paraId="18698071"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22712B98"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AA2371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6C2760A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r>
      <w:tr w:rsidR="00FC1BE1" w:rsidRPr="00FC1BE1" w14:paraId="57334119" w14:textId="77777777" w:rsidTr="00FC1BE1">
        <w:trPr>
          <w:jc w:val="center"/>
        </w:trPr>
        <w:tc>
          <w:tcPr>
            <w:tcW w:w="230" w:type="dxa"/>
            <w:shd w:val="clear" w:color="auto" w:fill="FFFFFF"/>
            <w:tcMar>
              <w:top w:w="0" w:type="dxa"/>
              <w:left w:w="0" w:type="dxa"/>
              <w:bottom w:w="0" w:type="dxa"/>
              <w:right w:w="0" w:type="dxa"/>
            </w:tcMar>
            <w:vAlign w:val="center"/>
          </w:tcPr>
          <w:p w14:paraId="21FB9BA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31" w:type="dxa"/>
            <w:shd w:val="clear" w:color="auto" w:fill="FFFFFF"/>
            <w:tcMar>
              <w:top w:w="0" w:type="dxa"/>
              <w:left w:w="0" w:type="dxa"/>
              <w:bottom w:w="0" w:type="dxa"/>
              <w:right w:w="0" w:type="dxa"/>
            </w:tcMar>
            <w:vAlign w:val="center"/>
          </w:tcPr>
          <w:p w14:paraId="4C8E8F89"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14255403"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12%</w:t>
            </w:r>
          </w:p>
        </w:tc>
        <w:tc>
          <w:tcPr>
            <w:tcW w:w="260" w:type="dxa"/>
            <w:shd w:val="clear" w:color="auto" w:fill="FFFFFF"/>
            <w:tcMar>
              <w:top w:w="0" w:type="dxa"/>
              <w:left w:w="0" w:type="dxa"/>
              <w:bottom w:w="0" w:type="dxa"/>
              <w:right w:w="0" w:type="dxa"/>
            </w:tcMar>
            <w:vAlign w:val="center"/>
          </w:tcPr>
          <w:p w14:paraId="7714B760"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70CBD83B" w14:textId="77777777" w:rsidR="00FC1BE1" w:rsidRPr="00FC1BE1" w:rsidRDefault="00FC1BE1" w:rsidP="00597C27">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11%</w:t>
            </w:r>
          </w:p>
        </w:tc>
      </w:tr>
    </w:tbl>
    <w:p w14:paraId="61C56E12" w14:textId="51661C1F" w:rsidR="0022214E" w:rsidRDefault="0022214E"/>
    <w:p w14:paraId="6E1C9A0E" w14:textId="77777777" w:rsidR="0022214E" w:rsidRDefault="00C42F80" w:rsidP="00FC1BE1">
      <w:pPr>
        <w:pStyle w:val="Heading2"/>
        <w:spacing w:before="1920"/>
      </w:pPr>
      <w:bookmarkStart w:id="26" w:name="X3d4ffa453e092b29e967d415a1c2fddb97d5981"/>
      <w:bookmarkEnd w:id="24"/>
      <w:bookmarkEnd w:id="25"/>
      <w:r>
        <w:t>Employers unable to fill vacancies within a month</w:t>
      </w:r>
    </w:p>
    <w:p w14:paraId="5A4EEC0B" w14:textId="77777777" w:rsidR="0022214E" w:rsidRDefault="00C42F80">
      <w:pPr>
        <w:pStyle w:val="Heading3"/>
      </w:pPr>
      <w:bookmarkStart w:id="27" w:name="X2d64d3b7d5ea3709f7bf12f6e40bc8ea8ea5142"/>
      <w:r>
        <w:t xml:space="preserve">Proportion of recruiting employers who were unable to fill their vacancies within a </w:t>
      </w:r>
      <w:proofErr w:type="gramStart"/>
      <w:r>
        <w:t>month.*</w:t>
      </w:r>
      <w:proofErr w:type="gramEnd"/>
    </w:p>
    <w:tbl>
      <w:tblPr>
        <w:tblW w:w="5000" w:type="pct"/>
        <w:tblLayout w:type="fixed"/>
        <w:tblLook w:val="0000" w:firstRow="0" w:lastRow="0" w:firstColumn="0" w:lastColumn="0" w:noHBand="0" w:noVBand="0"/>
      </w:tblPr>
      <w:tblGrid>
        <w:gridCol w:w="6319"/>
        <w:gridCol w:w="2708"/>
      </w:tblGrid>
      <w:tr w:rsidR="0022214E" w14:paraId="1DC67347" w14:textId="77777777">
        <w:tc>
          <w:tcPr>
            <w:tcW w:w="5544" w:type="dxa"/>
          </w:tcPr>
          <w:p w14:paraId="20C23DA3" w14:textId="77777777" w:rsidR="0022214E" w:rsidRDefault="00C42F80">
            <w:r>
              <w:rPr>
                <w:noProof/>
              </w:rPr>
              <w:drawing>
                <wp:anchor distT="0" distB="0" distL="114300" distR="114300" simplePos="0" relativeHeight="251658248" behindDoc="0" locked="0" layoutInCell="1" allowOverlap="1" wp14:anchorId="2F737E3E" wp14:editId="3DFD6F76">
                  <wp:simplePos x="0" y="0"/>
                  <wp:positionH relativeFrom="column">
                    <wp:posOffset>-1905</wp:posOffset>
                  </wp:positionH>
                  <wp:positionV relativeFrom="paragraph">
                    <wp:posOffset>22225</wp:posOffset>
                  </wp:positionV>
                  <wp:extent cx="3850105" cy="1833383"/>
                  <wp:effectExtent l="0" t="0" r="0" b="0"/>
                  <wp:wrapNone/>
                  <wp:docPr id="72" name="Picture"/>
                  <wp:cNvGraphicFramePr/>
                  <a:graphic xmlns:a="http://schemas.openxmlformats.org/drawingml/2006/main">
                    <a:graphicData uri="http://schemas.openxmlformats.org/drawingml/2006/picture">
                      <pic:pic xmlns:pic="http://schemas.openxmlformats.org/drawingml/2006/picture">
                        <pic:nvPicPr>
                          <pic:cNvPr id="73" name="Picture" descr="revised_reos_headline_report_files/figure-docx/unnamed-chunk-9-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50105" cy="1833383"/>
                          </a:xfrm>
                          <a:prstGeom prst="rect">
                            <a:avLst/>
                          </a:prstGeom>
                          <a:noFill/>
                          <a:ln w="9525">
                            <a:noFill/>
                            <a:headEnd/>
                            <a:tailEnd/>
                          </a:ln>
                        </pic:spPr>
                      </pic:pic>
                    </a:graphicData>
                  </a:graphic>
                </wp:anchor>
              </w:drawing>
            </w:r>
          </w:p>
        </w:tc>
        <w:tc>
          <w:tcPr>
            <w:tcW w:w="2376" w:type="dxa"/>
          </w:tcPr>
          <w:p w14:paraId="55ABF683" w14:textId="77777777" w:rsidR="0022214E" w:rsidRDefault="00C42F80">
            <w:r>
              <w:rPr>
                <w:rStyle w:val="Largeratefigure"/>
              </w:rPr>
              <w:t>42%</w:t>
            </w:r>
            <w:r>
              <w:br/>
            </w:r>
            <w:r>
              <w:rPr>
                <w:b/>
                <w:bCs/>
              </w:rPr>
              <w:t>Monthly change:</w:t>
            </w:r>
            <w:r>
              <w:br/>
              <w:t>▲ 6%pts</w:t>
            </w:r>
            <w:r>
              <w:br/>
            </w:r>
            <w:r>
              <w:rPr>
                <w:b/>
                <w:bCs/>
              </w:rPr>
              <w:t>Annual change:</w:t>
            </w:r>
            <w:r>
              <w:br/>
              <w:t>▼ 3%pts</w:t>
            </w:r>
          </w:p>
          <w:tbl>
            <w:tblPr>
              <w:tblW w:w="0" w:type="auto"/>
              <w:jc w:val="center"/>
              <w:tblLayout w:type="fixed"/>
              <w:tblLook w:val="0420" w:firstRow="1" w:lastRow="0" w:firstColumn="0" w:lastColumn="0" w:noHBand="0" w:noVBand="1"/>
            </w:tblPr>
            <w:tblGrid>
              <w:gridCol w:w="230"/>
              <w:gridCol w:w="245"/>
              <w:gridCol w:w="274"/>
            </w:tblGrid>
            <w:tr w:rsidR="00FC1BE1" w:rsidRPr="00FC1BE1" w14:paraId="37DF3555" w14:textId="77777777" w:rsidTr="00FC1BE1">
              <w:trPr>
                <w:tblHeader/>
                <w:jc w:val="center"/>
              </w:trPr>
              <w:tc>
                <w:tcPr>
                  <w:tcW w:w="230" w:type="dxa"/>
                  <w:shd w:val="clear" w:color="auto" w:fill="auto"/>
                  <w:tcMar>
                    <w:top w:w="0" w:type="dxa"/>
                    <w:left w:w="0" w:type="dxa"/>
                    <w:bottom w:w="0" w:type="dxa"/>
                    <w:right w:w="0" w:type="dxa"/>
                  </w:tcMar>
                  <w:vAlign w:val="center"/>
                </w:tcPr>
                <w:p w14:paraId="411CE92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Date</w:t>
                  </w:r>
                </w:p>
              </w:tc>
              <w:tc>
                <w:tcPr>
                  <w:tcW w:w="245" w:type="dxa"/>
                  <w:shd w:val="clear" w:color="auto" w:fill="auto"/>
                  <w:tcMar>
                    <w:top w:w="0" w:type="dxa"/>
                    <w:left w:w="0" w:type="dxa"/>
                    <w:bottom w:w="0" w:type="dxa"/>
                    <w:right w:w="0" w:type="dxa"/>
                  </w:tcMar>
                  <w:vAlign w:val="center"/>
                </w:tcPr>
                <w:p w14:paraId="0D29C77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 unable to fill vacancies in a month</w:t>
                  </w:r>
                </w:p>
              </w:tc>
              <w:tc>
                <w:tcPr>
                  <w:tcW w:w="274" w:type="dxa"/>
                  <w:shd w:val="clear" w:color="auto" w:fill="auto"/>
                  <w:tcMar>
                    <w:top w:w="0" w:type="dxa"/>
                    <w:left w:w="0" w:type="dxa"/>
                    <w:bottom w:w="0" w:type="dxa"/>
                    <w:right w:w="0" w:type="dxa"/>
                  </w:tcMar>
                  <w:vAlign w:val="center"/>
                </w:tcPr>
                <w:p w14:paraId="16D6574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b/>
                      <w:color w:val="FFFFFF" w:themeColor="background1"/>
                      <w:sz w:val="1"/>
                      <w:szCs w:val="1"/>
                    </w:rPr>
                  </w:pPr>
                  <w:r w:rsidRPr="00FC1BE1">
                    <w:rPr>
                      <w:rFonts w:eastAsia="Arial" w:cs="Arial"/>
                      <w:b/>
                      <w:color w:val="FFFFFF" w:themeColor="background1"/>
                      <w:sz w:val="1"/>
                      <w:szCs w:val="1"/>
                    </w:rPr>
                    <w:t>Smoothed - % unable to fill vacancies in a month</w:t>
                  </w:r>
                </w:p>
              </w:tc>
            </w:tr>
            <w:tr w:rsidR="00FC1BE1" w:rsidRPr="00FC1BE1" w14:paraId="0042CF5C" w14:textId="77777777" w:rsidTr="00FC1BE1">
              <w:trPr>
                <w:jc w:val="center"/>
              </w:trPr>
              <w:tc>
                <w:tcPr>
                  <w:tcW w:w="230" w:type="dxa"/>
                  <w:shd w:val="clear" w:color="auto" w:fill="auto"/>
                  <w:tcMar>
                    <w:top w:w="0" w:type="dxa"/>
                    <w:left w:w="0" w:type="dxa"/>
                    <w:bottom w:w="0" w:type="dxa"/>
                    <w:right w:w="0" w:type="dxa"/>
                  </w:tcMar>
                  <w:vAlign w:val="center"/>
                </w:tcPr>
                <w:p w14:paraId="090DBEF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2022</w:t>
                  </w:r>
                </w:p>
              </w:tc>
              <w:tc>
                <w:tcPr>
                  <w:tcW w:w="245" w:type="dxa"/>
                  <w:shd w:val="clear" w:color="auto" w:fill="auto"/>
                  <w:tcMar>
                    <w:top w:w="0" w:type="dxa"/>
                    <w:left w:w="0" w:type="dxa"/>
                    <w:bottom w:w="0" w:type="dxa"/>
                    <w:right w:w="0" w:type="dxa"/>
                  </w:tcMar>
                  <w:vAlign w:val="center"/>
                </w:tcPr>
                <w:p w14:paraId="6F64EA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72%</w:t>
                  </w:r>
                </w:p>
              </w:tc>
              <w:tc>
                <w:tcPr>
                  <w:tcW w:w="274" w:type="dxa"/>
                  <w:shd w:val="clear" w:color="auto" w:fill="auto"/>
                  <w:tcMar>
                    <w:top w:w="0" w:type="dxa"/>
                    <w:left w:w="0" w:type="dxa"/>
                    <w:bottom w:w="0" w:type="dxa"/>
                    <w:right w:w="0" w:type="dxa"/>
                  </w:tcMar>
                  <w:vAlign w:val="center"/>
                </w:tcPr>
                <w:p w14:paraId="0D79446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r>
            <w:tr w:rsidR="00FC1BE1" w:rsidRPr="00FC1BE1" w14:paraId="78387D69" w14:textId="77777777" w:rsidTr="00FC1BE1">
              <w:trPr>
                <w:jc w:val="center"/>
              </w:trPr>
              <w:tc>
                <w:tcPr>
                  <w:tcW w:w="230" w:type="dxa"/>
                  <w:shd w:val="clear" w:color="auto" w:fill="auto"/>
                  <w:tcMar>
                    <w:top w:w="0" w:type="dxa"/>
                    <w:left w:w="0" w:type="dxa"/>
                    <w:bottom w:w="0" w:type="dxa"/>
                    <w:right w:w="0" w:type="dxa"/>
                  </w:tcMar>
                  <w:vAlign w:val="center"/>
                </w:tcPr>
                <w:p w14:paraId="1E19B40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2022</w:t>
                  </w:r>
                </w:p>
              </w:tc>
              <w:tc>
                <w:tcPr>
                  <w:tcW w:w="245" w:type="dxa"/>
                  <w:shd w:val="clear" w:color="auto" w:fill="auto"/>
                  <w:tcMar>
                    <w:top w:w="0" w:type="dxa"/>
                    <w:left w:w="0" w:type="dxa"/>
                    <w:bottom w:w="0" w:type="dxa"/>
                    <w:right w:w="0" w:type="dxa"/>
                  </w:tcMar>
                  <w:vAlign w:val="center"/>
                </w:tcPr>
                <w:p w14:paraId="5B1BF51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c>
                <w:tcPr>
                  <w:tcW w:w="274" w:type="dxa"/>
                  <w:shd w:val="clear" w:color="auto" w:fill="auto"/>
                  <w:tcMar>
                    <w:top w:w="0" w:type="dxa"/>
                    <w:left w:w="0" w:type="dxa"/>
                    <w:bottom w:w="0" w:type="dxa"/>
                    <w:right w:w="0" w:type="dxa"/>
                  </w:tcMar>
                  <w:vAlign w:val="center"/>
                </w:tcPr>
                <w:p w14:paraId="5A9744D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r>
            <w:tr w:rsidR="00FC1BE1" w:rsidRPr="00FC1BE1" w14:paraId="51F0BDDC" w14:textId="77777777" w:rsidTr="00FC1BE1">
              <w:trPr>
                <w:jc w:val="center"/>
              </w:trPr>
              <w:tc>
                <w:tcPr>
                  <w:tcW w:w="230" w:type="dxa"/>
                  <w:shd w:val="clear" w:color="auto" w:fill="auto"/>
                  <w:tcMar>
                    <w:top w:w="0" w:type="dxa"/>
                    <w:left w:w="0" w:type="dxa"/>
                    <w:bottom w:w="0" w:type="dxa"/>
                    <w:right w:w="0" w:type="dxa"/>
                  </w:tcMar>
                  <w:vAlign w:val="center"/>
                </w:tcPr>
                <w:p w14:paraId="2A3023C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2022</w:t>
                  </w:r>
                </w:p>
              </w:tc>
              <w:tc>
                <w:tcPr>
                  <w:tcW w:w="245" w:type="dxa"/>
                  <w:shd w:val="clear" w:color="auto" w:fill="auto"/>
                  <w:tcMar>
                    <w:top w:w="0" w:type="dxa"/>
                    <w:left w:w="0" w:type="dxa"/>
                    <w:bottom w:w="0" w:type="dxa"/>
                    <w:right w:w="0" w:type="dxa"/>
                  </w:tcMar>
                  <w:vAlign w:val="center"/>
                </w:tcPr>
                <w:p w14:paraId="13D93BD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70%</w:t>
                  </w:r>
                </w:p>
              </w:tc>
              <w:tc>
                <w:tcPr>
                  <w:tcW w:w="274" w:type="dxa"/>
                  <w:shd w:val="clear" w:color="auto" w:fill="auto"/>
                  <w:tcMar>
                    <w:top w:w="0" w:type="dxa"/>
                    <w:left w:w="0" w:type="dxa"/>
                    <w:bottom w:w="0" w:type="dxa"/>
                    <w:right w:w="0" w:type="dxa"/>
                  </w:tcMar>
                  <w:vAlign w:val="center"/>
                </w:tcPr>
                <w:p w14:paraId="0FDAA4C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69%</w:t>
                  </w:r>
                </w:p>
              </w:tc>
            </w:tr>
            <w:tr w:rsidR="00FC1BE1" w:rsidRPr="00FC1BE1" w14:paraId="66CA05A1" w14:textId="77777777" w:rsidTr="00FC1BE1">
              <w:trPr>
                <w:jc w:val="center"/>
              </w:trPr>
              <w:tc>
                <w:tcPr>
                  <w:tcW w:w="230" w:type="dxa"/>
                  <w:shd w:val="clear" w:color="auto" w:fill="auto"/>
                  <w:tcMar>
                    <w:top w:w="0" w:type="dxa"/>
                    <w:left w:w="0" w:type="dxa"/>
                    <w:bottom w:w="0" w:type="dxa"/>
                    <w:right w:w="0" w:type="dxa"/>
                  </w:tcMar>
                  <w:vAlign w:val="center"/>
                </w:tcPr>
                <w:p w14:paraId="1BB091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2022</w:t>
                  </w:r>
                </w:p>
              </w:tc>
              <w:tc>
                <w:tcPr>
                  <w:tcW w:w="245" w:type="dxa"/>
                  <w:shd w:val="clear" w:color="auto" w:fill="auto"/>
                  <w:tcMar>
                    <w:top w:w="0" w:type="dxa"/>
                    <w:left w:w="0" w:type="dxa"/>
                    <w:bottom w:w="0" w:type="dxa"/>
                    <w:right w:w="0" w:type="dxa"/>
                  </w:tcMar>
                  <w:vAlign w:val="center"/>
                </w:tcPr>
                <w:p w14:paraId="5FB816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71%</w:t>
                  </w:r>
                </w:p>
              </w:tc>
              <w:tc>
                <w:tcPr>
                  <w:tcW w:w="274" w:type="dxa"/>
                  <w:shd w:val="clear" w:color="auto" w:fill="auto"/>
                  <w:tcMar>
                    <w:top w:w="0" w:type="dxa"/>
                    <w:left w:w="0" w:type="dxa"/>
                    <w:bottom w:w="0" w:type="dxa"/>
                    <w:right w:w="0" w:type="dxa"/>
                  </w:tcMar>
                  <w:vAlign w:val="center"/>
                </w:tcPr>
                <w:p w14:paraId="3434C08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68%</w:t>
                  </w:r>
                </w:p>
              </w:tc>
            </w:tr>
            <w:tr w:rsidR="00FC1BE1" w:rsidRPr="00FC1BE1" w14:paraId="46FEEA6F" w14:textId="77777777" w:rsidTr="00FC1BE1">
              <w:trPr>
                <w:jc w:val="center"/>
              </w:trPr>
              <w:tc>
                <w:tcPr>
                  <w:tcW w:w="230" w:type="dxa"/>
                  <w:shd w:val="clear" w:color="auto" w:fill="auto"/>
                  <w:tcMar>
                    <w:top w:w="0" w:type="dxa"/>
                    <w:left w:w="0" w:type="dxa"/>
                    <w:bottom w:w="0" w:type="dxa"/>
                    <w:right w:w="0" w:type="dxa"/>
                  </w:tcMar>
                  <w:vAlign w:val="center"/>
                </w:tcPr>
                <w:p w14:paraId="6F46D97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2022</w:t>
                  </w:r>
                </w:p>
              </w:tc>
              <w:tc>
                <w:tcPr>
                  <w:tcW w:w="245" w:type="dxa"/>
                  <w:shd w:val="clear" w:color="auto" w:fill="auto"/>
                  <w:tcMar>
                    <w:top w:w="0" w:type="dxa"/>
                    <w:left w:w="0" w:type="dxa"/>
                    <w:bottom w:w="0" w:type="dxa"/>
                    <w:right w:w="0" w:type="dxa"/>
                  </w:tcMar>
                  <w:vAlign w:val="center"/>
                </w:tcPr>
                <w:p w14:paraId="0C126EC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3A2F633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r>
            <w:tr w:rsidR="00FC1BE1" w:rsidRPr="00FC1BE1" w14:paraId="2476B4AC" w14:textId="77777777" w:rsidTr="00FC1BE1">
              <w:trPr>
                <w:jc w:val="center"/>
              </w:trPr>
              <w:tc>
                <w:tcPr>
                  <w:tcW w:w="230" w:type="dxa"/>
                  <w:shd w:val="clear" w:color="auto" w:fill="auto"/>
                  <w:tcMar>
                    <w:top w:w="0" w:type="dxa"/>
                    <w:left w:w="0" w:type="dxa"/>
                    <w:bottom w:w="0" w:type="dxa"/>
                    <w:right w:w="0" w:type="dxa"/>
                  </w:tcMar>
                  <w:vAlign w:val="center"/>
                </w:tcPr>
                <w:p w14:paraId="3C7484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2023</w:t>
                  </w:r>
                </w:p>
              </w:tc>
              <w:tc>
                <w:tcPr>
                  <w:tcW w:w="245" w:type="dxa"/>
                  <w:shd w:val="clear" w:color="auto" w:fill="auto"/>
                  <w:tcMar>
                    <w:top w:w="0" w:type="dxa"/>
                    <w:left w:w="0" w:type="dxa"/>
                    <w:bottom w:w="0" w:type="dxa"/>
                    <w:right w:w="0" w:type="dxa"/>
                  </w:tcMar>
                  <w:vAlign w:val="center"/>
                </w:tcPr>
                <w:p w14:paraId="5D1B974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0687D8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64%</w:t>
                  </w:r>
                </w:p>
              </w:tc>
            </w:tr>
            <w:tr w:rsidR="00FC1BE1" w:rsidRPr="00FC1BE1" w14:paraId="74F047ED" w14:textId="77777777" w:rsidTr="00FC1BE1">
              <w:trPr>
                <w:jc w:val="center"/>
              </w:trPr>
              <w:tc>
                <w:tcPr>
                  <w:tcW w:w="230" w:type="dxa"/>
                  <w:shd w:val="clear" w:color="auto" w:fill="auto"/>
                  <w:tcMar>
                    <w:top w:w="0" w:type="dxa"/>
                    <w:left w:w="0" w:type="dxa"/>
                    <w:bottom w:w="0" w:type="dxa"/>
                    <w:right w:w="0" w:type="dxa"/>
                  </w:tcMar>
                  <w:vAlign w:val="center"/>
                </w:tcPr>
                <w:p w14:paraId="78FDEC3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2023</w:t>
                  </w:r>
                </w:p>
              </w:tc>
              <w:tc>
                <w:tcPr>
                  <w:tcW w:w="245" w:type="dxa"/>
                  <w:shd w:val="clear" w:color="auto" w:fill="auto"/>
                  <w:tcMar>
                    <w:top w:w="0" w:type="dxa"/>
                    <w:left w:w="0" w:type="dxa"/>
                    <w:bottom w:w="0" w:type="dxa"/>
                    <w:right w:w="0" w:type="dxa"/>
                  </w:tcMar>
                  <w:vAlign w:val="center"/>
                </w:tcPr>
                <w:p w14:paraId="405B1F7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c>
                <w:tcPr>
                  <w:tcW w:w="274" w:type="dxa"/>
                  <w:shd w:val="clear" w:color="auto" w:fill="auto"/>
                  <w:tcMar>
                    <w:top w:w="0" w:type="dxa"/>
                    <w:left w:w="0" w:type="dxa"/>
                    <w:bottom w:w="0" w:type="dxa"/>
                    <w:right w:w="0" w:type="dxa"/>
                  </w:tcMar>
                  <w:vAlign w:val="center"/>
                </w:tcPr>
                <w:p w14:paraId="02D3084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r>
            <w:tr w:rsidR="00FC1BE1" w:rsidRPr="00FC1BE1" w14:paraId="7355A068" w14:textId="77777777" w:rsidTr="00FC1BE1">
              <w:trPr>
                <w:jc w:val="center"/>
              </w:trPr>
              <w:tc>
                <w:tcPr>
                  <w:tcW w:w="230" w:type="dxa"/>
                  <w:shd w:val="clear" w:color="auto" w:fill="auto"/>
                  <w:tcMar>
                    <w:top w:w="0" w:type="dxa"/>
                    <w:left w:w="0" w:type="dxa"/>
                    <w:bottom w:w="0" w:type="dxa"/>
                    <w:right w:w="0" w:type="dxa"/>
                  </w:tcMar>
                  <w:vAlign w:val="center"/>
                </w:tcPr>
                <w:p w14:paraId="410456A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2023</w:t>
                  </w:r>
                </w:p>
              </w:tc>
              <w:tc>
                <w:tcPr>
                  <w:tcW w:w="245" w:type="dxa"/>
                  <w:shd w:val="clear" w:color="auto" w:fill="auto"/>
                  <w:tcMar>
                    <w:top w:w="0" w:type="dxa"/>
                    <w:left w:w="0" w:type="dxa"/>
                    <w:bottom w:w="0" w:type="dxa"/>
                    <w:right w:w="0" w:type="dxa"/>
                  </w:tcMar>
                  <w:vAlign w:val="center"/>
                </w:tcPr>
                <w:p w14:paraId="5E7CD8F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769CAAE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46B8CDB3" w14:textId="77777777" w:rsidTr="00FC1BE1">
              <w:trPr>
                <w:jc w:val="center"/>
              </w:trPr>
              <w:tc>
                <w:tcPr>
                  <w:tcW w:w="230" w:type="dxa"/>
                  <w:shd w:val="clear" w:color="auto" w:fill="auto"/>
                  <w:tcMar>
                    <w:top w:w="0" w:type="dxa"/>
                    <w:left w:w="0" w:type="dxa"/>
                    <w:bottom w:w="0" w:type="dxa"/>
                    <w:right w:w="0" w:type="dxa"/>
                  </w:tcMar>
                  <w:vAlign w:val="center"/>
                </w:tcPr>
                <w:p w14:paraId="36F7A80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2023</w:t>
                  </w:r>
                </w:p>
              </w:tc>
              <w:tc>
                <w:tcPr>
                  <w:tcW w:w="245" w:type="dxa"/>
                  <w:shd w:val="clear" w:color="auto" w:fill="auto"/>
                  <w:tcMar>
                    <w:top w:w="0" w:type="dxa"/>
                    <w:left w:w="0" w:type="dxa"/>
                    <w:bottom w:w="0" w:type="dxa"/>
                    <w:right w:w="0" w:type="dxa"/>
                  </w:tcMar>
                  <w:vAlign w:val="center"/>
                </w:tcPr>
                <w:p w14:paraId="55F6AE5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738B6BF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1C684BBD" w14:textId="77777777" w:rsidTr="00FC1BE1">
              <w:trPr>
                <w:jc w:val="center"/>
              </w:trPr>
              <w:tc>
                <w:tcPr>
                  <w:tcW w:w="230" w:type="dxa"/>
                  <w:shd w:val="clear" w:color="auto" w:fill="auto"/>
                  <w:tcMar>
                    <w:top w:w="0" w:type="dxa"/>
                    <w:left w:w="0" w:type="dxa"/>
                    <w:bottom w:w="0" w:type="dxa"/>
                    <w:right w:w="0" w:type="dxa"/>
                  </w:tcMar>
                  <w:vAlign w:val="center"/>
                </w:tcPr>
                <w:p w14:paraId="3AB81B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2023</w:t>
                  </w:r>
                </w:p>
              </w:tc>
              <w:tc>
                <w:tcPr>
                  <w:tcW w:w="245" w:type="dxa"/>
                  <w:shd w:val="clear" w:color="auto" w:fill="auto"/>
                  <w:tcMar>
                    <w:top w:w="0" w:type="dxa"/>
                    <w:left w:w="0" w:type="dxa"/>
                    <w:bottom w:w="0" w:type="dxa"/>
                    <w:right w:w="0" w:type="dxa"/>
                  </w:tcMar>
                  <w:vAlign w:val="center"/>
                </w:tcPr>
                <w:p w14:paraId="43F399F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73659DE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61%</w:t>
                  </w:r>
                </w:p>
              </w:tc>
            </w:tr>
            <w:tr w:rsidR="00FC1BE1" w:rsidRPr="00FC1BE1" w14:paraId="42E985B1" w14:textId="77777777" w:rsidTr="00FC1BE1">
              <w:trPr>
                <w:jc w:val="center"/>
              </w:trPr>
              <w:tc>
                <w:tcPr>
                  <w:tcW w:w="230" w:type="dxa"/>
                  <w:shd w:val="clear" w:color="auto" w:fill="auto"/>
                  <w:tcMar>
                    <w:top w:w="0" w:type="dxa"/>
                    <w:left w:w="0" w:type="dxa"/>
                    <w:bottom w:w="0" w:type="dxa"/>
                    <w:right w:w="0" w:type="dxa"/>
                  </w:tcMar>
                  <w:vAlign w:val="center"/>
                </w:tcPr>
                <w:p w14:paraId="682E65C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2023</w:t>
                  </w:r>
                </w:p>
              </w:tc>
              <w:tc>
                <w:tcPr>
                  <w:tcW w:w="245" w:type="dxa"/>
                  <w:shd w:val="clear" w:color="auto" w:fill="auto"/>
                  <w:tcMar>
                    <w:top w:w="0" w:type="dxa"/>
                    <w:left w:w="0" w:type="dxa"/>
                    <w:bottom w:w="0" w:type="dxa"/>
                    <w:right w:w="0" w:type="dxa"/>
                  </w:tcMar>
                  <w:vAlign w:val="center"/>
                </w:tcPr>
                <w:p w14:paraId="570469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74" w:type="dxa"/>
                  <w:shd w:val="clear" w:color="auto" w:fill="auto"/>
                  <w:tcMar>
                    <w:top w:w="0" w:type="dxa"/>
                    <w:left w:w="0" w:type="dxa"/>
                    <w:bottom w:w="0" w:type="dxa"/>
                    <w:right w:w="0" w:type="dxa"/>
                  </w:tcMar>
                  <w:vAlign w:val="center"/>
                </w:tcPr>
                <w:p w14:paraId="5F3D04A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r>
            <w:tr w:rsidR="00FC1BE1" w:rsidRPr="00FC1BE1" w14:paraId="304428D4" w14:textId="77777777" w:rsidTr="00FC1BE1">
              <w:trPr>
                <w:jc w:val="center"/>
              </w:trPr>
              <w:tc>
                <w:tcPr>
                  <w:tcW w:w="230" w:type="dxa"/>
                  <w:shd w:val="clear" w:color="auto" w:fill="auto"/>
                  <w:tcMar>
                    <w:top w:w="0" w:type="dxa"/>
                    <w:left w:w="0" w:type="dxa"/>
                    <w:bottom w:w="0" w:type="dxa"/>
                    <w:right w:w="0" w:type="dxa"/>
                  </w:tcMar>
                  <w:vAlign w:val="center"/>
                </w:tcPr>
                <w:p w14:paraId="13BAA22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2023</w:t>
                  </w:r>
                </w:p>
              </w:tc>
              <w:tc>
                <w:tcPr>
                  <w:tcW w:w="245" w:type="dxa"/>
                  <w:shd w:val="clear" w:color="auto" w:fill="auto"/>
                  <w:tcMar>
                    <w:top w:w="0" w:type="dxa"/>
                    <w:left w:w="0" w:type="dxa"/>
                    <w:bottom w:w="0" w:type="dxa"/>
                    <w:right w:w="0" w:type="dxa"/>
                  </w:tcMar>
                  <w:vAlign w:val="center"/>
                </w:tcPr>
                <w:p w14:paraId="79EB9D9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c>
                <w:tcPr>
                  <w:tcW w:w="274" w:type="dxa"/>
                  <w:shd w:val="clear" w:color="auto" w:fill="auto"/>
                  <w:tcMar>
                    <w:top w:w="0" w:type="dxa"/>
                    <w:left w:w="0" w:type="dxa"/>
                    <w:bottom w:w="0" w:type="dxa"/>
                    <w:right w:w="0" w:type="dxa"/>
                  </w:tcMar>
                  <w:vAlign w:val="center"/>
                </w:tcPr>
                <w:p w14:paraId="5F0A7C0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58%</w:t>
                  </w:r>
                </w:p>
              </w:tc>
            </w:tr>
            <w:tr w:rsidR="00FC1BE1" w:rsidRPr="00FC1BE1" w14:paraId="4D4C901B" w14:textId="77777777" w:rsidTr="00FC1BE1">
              <w:trPr>
                <w:jc w:val="center"/>
              </w:trPr>
              <w:tc>
                <w:tcPr>
                  <w:tcW w:w="230" w:type="dxa"/>
                  <w:shd w:val="clear" w:color="auto" w:fill="auto"/>
                  <w:tcMar>
                    <w:top w:w="0" w:type="dxa"/>
                    <w:left w:w="0" w:type="dxa"/>
                    <w:bottom w:w="0" w:type="dxa"/>
                    <w:right w:w="0" w:type="dxa"/>
                  </w:tcMar>
                  <w:vAlign w:val="center"/>
                </w:tcPr>
                <w:p w14:paraId="41DF072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2023</w:t>
                  </w:r>
                </w:p>
              </w:tc>
              <w:tc>
                <w:tcPr>
                  <w:tcW w:w="245" w:type="dxa"/>
                  <w:shd w:val="clear" w:color="auto" w:fill="auto"/>
                  <w:tcMar>
                    <w:top w:w="0" w:type="dxa"/>
                    <w:left w:w="0" w:type="dxa"/>
                    <w:bottom w:w="0" w:type="dxa"/>
                    <w:right w:w="0" w:type="dxa"/>
                  </w:tcMar>
                  <w:vAlign w:val="center"/>
                </w:tcPr>
                <w:p w14:paraId="242287F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5BC5C61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57%</w:t>
                  </w:r>
                </w:p>
              </w:tc>
            </w:tr>
            <w:tr w:rsidR="00FC1BE1" w:rsidRPr="00FC1BE1" w14:paraId="17D537E7" w14:textId="77777777" w:rsidTr="00FC1BE1">
              <w:trPr>
                <w:jc w:val="center"/>
              </w:trPr>
              <w:tc>
                <w:tcPr>
                  <w:tcW w:w="230" w:type="dxa"/>
                  <w:shd w:val="clear" w:color="auto" w:fill="auto"/>
                  <w:tcMar>
                    <w:top w:w="0" w:type="dxa"/>
                    <w:left w:w="0" w:type="dxa"/>
                    <w:bottom w:w="0" w:type="dxa"/>
                    <w:right w:w="0" w:type="dxa"/>
                  </w:tcMar>
                  <w:vAlign w:val="center"/>
                </w:tcPr>
                <w:p w14:paraId="0D41476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2023</w:t>
                  </w:r>
                </w:p>
              </w:tc>
              <w:tc>
                <w:tcPr>
                  <w:tcW w:w="245" w:type="dxa"/>
                  <w:shd w:val="clear" w:color="auto" w:fill="auto"/>
                  <w:tcMar>
                    <w:top w:w="0" w:type="dxa"/>
                    <w:left w:w="0" w:type="dxa"/>
                    <w:bottom w:w="0" w:type="dxa"/>
                    <w:right w:w="0" w:type="dxa"/>
                  </w:tcMar>
                  <w:vAlign w:val="center"/>
                </w:tcPr>
                <w:p w14:paraId="1C5D34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3EAD42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55%</w:t>
                  </w:r>
                </w:p>
              </w:tc>
            </w:tr>
            <w:tr w:rsidR="00FC1BE1" w:rsidRPr="00FC1BE1" w14:paraId="765AE4CC" w14:textId="77777777" w:rsidTr="00FC1BE1">
              <w:trPr>
                <w:jc w:val="center"/>
              </w:trPr>
              <w:tc>
                <w:tcPr>
                  <w:tcW w:w="230" w:type="dxa"/>
                  <w:shd w:val="clear" w:color="auto" w:fill="auto"/>
                  <w:tcMar>
                    <w:top w:w="0" w:type="dxa"/>
                    <w:left w:w="0" w:type="dxa"/>
                    <w:bottom w:w="0" w:type="dxa"/>
                    <w:right w:w="0" w:type="dxa"/>
                  </w:tcMar>
                  <w:vAlign w:val="center"/>
                </w:tcPr>
                <w:p w14:paraId="69CE47A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2023</w:t>
                  </w:r>
                </w:p>
              </w:tc>
              <w:tc>
                <w:tcPr>
                  <w:tcW w:w="245" w:type="dxa"/>
                  <w:shd w:val="clear" w:color="auto" w:fill="auto"/>
                  <w:tcMar>
                    <w:top w:w="0" w:type="dxa"/>
                    <w:left w:w="0" w:type="dxa"/>
                    <w:bottom w:w="0" w:type="dxa"/>
                    <w:right w:w="0" w:type="dxa"/>
                  </w:tcMar>
                  <w:vAlign w:val="center"/>
                </w:tcPr>
                <w:p w14:paraId="29A0788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c>
                <w:tcPr>
                  <w:tcW w:w="274" w:type="dxa"/>
                  <w:shd w:val="clear" w:color="auto" w:fill="auto"/>
                  <w:tcMar>
                    <w:top w:w="0" w:type="dxa"/>
                    <w:left w:w="0" w:type="dxa"/>
                    <w:bottom w:w="0" w:type="dxa"/>
                    <w:right w:w="0" w:type="dxa"/>
                  </w:tcMar>
                  <w:vAlign w:val="center"/>
                </w:tcPr>
                <w:p w14:paraId="0C3C0A1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r>
            <w:tr w:rsidR="00FC1BE1" w:rsidRPr="00FC1BE1" w14:paraId="18140E8A" w14:textId="77777777" w:rsidTr="00FC1BE1">
              <w:trPr>
                <w:jc w:val="center"/>
              </w:trPr>
              <w:tc>
                <w:tcPr>
                  <w:tcW w:w="230" w:type="dxa"/>
                  <w:shd w:val="clear" w:color="auto" w:fill="auto"/>
                  <w:tcMar>
                    <w:top w:w="0" w:type="dxa"/>
                    <w:left w:w="0" w:type="dxa"/>
                    <w:bottom w:w="0" w:type="dxa"/>
                    <w:right w:w="0" w:type="dxa"/>
                  </w:tcMar>
                  <w:vAlign w:val="center"/>
                </w:tcPr>
                <w:p w14:paraId="18084FE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2023</w:t>
                  </w:r>
                </w:p>
              </w:tc>
              <w:tc>
                <w:tcPr>
                  <w:tcW w:w="245" w:type="dxa"/>
                  <w:shd w:val="clear" w:color="auto" w:fill="auto"/>
                  <w:tcMar>
                    <w:top w:w="0" w:type="dxa"/>
                    <w:left w:w="0" w:type="dxa"/>
                    <w:bottom w:w="0" w:type="dxa"/>
                    <w:right w:w="0" w:type="dxa"/>
                  </w:tcMar>
                  <w:vAlign w:val="center"/>
                </w:tcPr>
                <w:p w14:paraId="11EE636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c>
                <w:tcPr>
                  <w:tcW w:w="274" w:type="dxa"/>
                  <w:shd w:val="clear" w:color="auto" w:fill="auto"/>
                  <w:tcMar>
                    <w:top w:w="0" w:type="dxa"/>
                    <w:left w:w="0" w:type="dxa"/>
                    <w:bottom w:w="0" w:type="dxa"/>
                    <w:right w:w="0" w:type="dxa"/>
                  </w:tcMar>
                  <w:vAlign w:val="center"/>
                </w:tcPr>
                <w:p w14:paraId="0168446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53%</w:t>
                  </w:r>
                </w:p>
              </w:tc>
            </w:tr>
            <w:tr w:rsidR="00FC1BE1" w:rsidRPr="00FC1BE1" w14:paraId="561E381D" w14:textId="77777777" w:rsidTr="00FC1BE1">
              <w:trPr>
                <w:jc w:val="center"/>
              </w:trPr>
              <w:tc>
                <w:tcPr>
                  <w:tcW w:w="230" w:type="dxa"/>
                  <w:shd w:val="clear" w:color="auto" w:fill="auto"/>
                  <w:tcMar>
                    <w:top w:w="0" w:type="dxa"/>
                    <w:left w:w="0" w:type="dxa"/>
                    <w:bottom w:w="0" w:type="dxa"/>
                    <w:right w:w="0" w:type="dxa"/>
                  </w:tcMar>
                  <w:vAlign w:val="center"/>
                </w:tcPr>
                <w:p w14:paraId="547E7A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2023</w:t>
                  </w:r>
                </w:p>
              </w:tc>
              <w:tc>
                <w:tcPr>
                  <w:tcW w:w="245" w:type="dxa"/>
                  <w:shd w:val="clear" w:color="auto" w:fill="auto"/>
                  <w:tcMar>
                    <w:top w:w="0" w:type="dxa"/>
                    <w:left w:w="0" w:type="dxa"/>
                    <w:bottom w:w="0" w:type="dxa"/>
                    <w:right w:w="0" w:type="dxa"/>
                  </w:tcMar>
                  <w:vAlign w:val="center"/>
                </w:tcPr>
                <w:p w14:paraId="1335538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274" w:type="dxa"/>
                  <w:shd w:val="clear" w:color="auto" w:fill="auto"/>
                  <w:tcMar>
                    <w:top w:w="0" w:type="dxa"/>
                    <w:left w:w="0" w:type="dxa"/>
                    <w:bottom w:w="0" w:type="dxa"/>
                    <w:right w:w="0" w:type="dxa"/>
                  </w:tcMar>
                  <w:vAlign w:val="center"/>
                </w:tcPr>
                <w:p w14:paraId="7FD2D40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132C7C6B" w14:textId="77777777" w:rsidTr="00FC1BE1">
              <w:trPr>
                <w:jc w:val="center"/>
              </w:trPr>
              <w:tc>
                <w:tcPr>
                  <w:tcW w:w="230" w:type="dxa"/>
                  <w:shd w:val="clear" w:color="auto" w:fill="auto"/>
                  <w:tcMar>
                    <w:top w:w="0" w:type="dxa"/>
                    <w:left w:w="0" w:type="dxa"/>
                    <w:bottom w:w="0" w:type="dxa"/>
                    <w:right w:w="0" w:type="dxa"/>
                  </w:tcMar>
                  <w:vAlign w:val="center"/>
                </w:tcPr>
                <w:p w14:paraId="605B835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2024</w:t>
                  </w:r>
                </w:p>
              </w:tc>
              <w:tc>
                <w:tcPr>
                  <w:tcW w:w="245" w:type="dxa"/>
                  <w:shd w:val="clear" w:color="auto" w:fill="auto"/>
                  <w:tcMar>
                    <w:top w:w="0" w:type="dxa"/>
                    <w:left w:w="0" w:type="dxa"/>
                    <w:bottom w:w="0" w:type="dxa"/>
                    <w:right w:w="0" w:type="dxa"/>
                  </w:tcMar>
                  <w:vAlign w:val="center"/>
                </w:tcPr>
                <w:p w14:paraId="31CA22B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32A2308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52%</w:t>
                  </w:r>
                </w:p>
              </w:tc>
            </w:tr>
            <w:tr w:rsidR="00FC1BE1" w:rsidRPr="00FC1BE1" w14:paraId="0164A883" w14:textId="77777777" w:rsidTr="00FC1BE1">
              <w:trPr>
                <w:jc w:val="center"/>
              </w:trPr>
              <w:tc>
                <w:tcPr>
                  <w:tcW w:w="230" w:type="dxa"/>
                  <w:shd w:val="clear" w:color="auto" w:fill="auto"/>
                  <w:tcMar>
                    <w:top w:w="0" w:type="dxa"/>
                    <w:left w:w="0" w:type="dxa"/>
                    <w:bottom w:w="0" w:type="dxa"/>
                    <w:right w:w="0" w:type="dxa"/>
                  </w:tcMar>
                  <w:vAlign w:val="center"/>
                </w:tcPr>
                <w:p w14:paraId="2CADD26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2024</w:t>
                  </w:r>
                </w:p>
              </w:tc>
              <w:tc>
                <w:tcPr>
                  <w:tcW w:w="245" w:type="dxa"/>
                  <w:shd w:val="clear" w:color="auto" w:fill="auto"/>
                  <w:tcMar>
                    <w:top w:w="0" w:type="dxa"/>
                    <w:left w:w="0" w:type="dxa"/>
                    <w:bottom w:w="0" w:type="dxa"/>
                    <w:right w:w="0" w:type="dxa"/>
                  </w:tcMar>
                  <w:vAlign w:val="center"/>
                </w:tcPr>
                <w:p w14:paraId="236CFEA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54%</w:t>
                  </w:r>
                </w:p>
              </w:tc>
              <w:tc>
                <w:tcPr>
                  <w:tcW w:w="274" w:type="dxa"/>
                  <w:shd w:val="clear" w:color="auto" w:fill="auto"/>
                  <w:tcMar>
                    <w:top w:w="0" w:type="dxa"/>
                    <w:left w:w="0" w:type="dxa"/>
                    <w:bottom w:w="0" w:type="dxa"/>
                    <w:right w:w="0" w:type="dxa"/>
                  </w:tcMar>
                  <w:vAlign w:val="center"/>
                </w:tcPr>
                <w:p w14:paraId="2772FD1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5E72D38D" w14:textId="77777777" w:rsidTr="00FC1BE1">
              <w:trPr>
                <w:jc w:val="center"/>
              </w:trPr>
              <w:tc>
                <w:tcPr>
                  <w:tcW w:w="230" w:type="dxa"/>
                  <w:shd w:val="clear" w:color="auto" w:fill="auto"/>
                  <w:tcMar>
                    <w:top w:w="0" w:type="dxa"/>
                    <w:left w:w="0" w:type="dxa"/>
                    <w:bottom w:w="0" w:type="dxa"/>
                    <w:right w:w="0" w:type="dxa"/>
                  </w:tcMar>
                  <w:vAlign w:val="center"/>
                </w:tcPr>
                <w:p w14:paraId="0DA169C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2024</w:t>
                  </w:r>
                </w:p>
              </w:tc>
              <w:tc>
                <w:tcPr>
                  <w:tcW w:w="245" w:type="dxa"/>
                  <w:shd w:val="clear" w:color="auto" w:fill="auto"/>
                  <w:tcMar>
                    <w:top w:w="0" w:type="dxa"/>
                    <w:left w:w="0" w:type="dxa"/>
                    <w:bottom w:w="0" w:type="dxa"/>
                    <w:right w:w="0" w:type="dxa"/>
                  </w:tcMar>
                  <w:vAlign w:val="center"/>
                </w:tcPr>
                <w:p w14:paraId="0464D0D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c>
                <w:tcPr>
                  <w:tcW w:w="274" w:type="dxa"/>
                  <w:shd w:val="clear" w:color="auto" w:fill="auto"/>
                  <w:tcMar>
                    <w:top w:w="0" w:type="dxa"/>
                    <w:left w:w="0" w:type="dxa"/>
                    <w:bottom w:w="0" w:type="dxa"/>
                    <w:right w:w="0" w:type="dxa"/>
                  </w:tcMar>
                  <w:vAlign w:val="center"/>
                </w:tcPr>
                <w:p w14:paraId="2AAD892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51%</w:t>
                  </w:r>
                </w:p>
              </w:tc>
            </w:tr>
            <w:tr w:rsidR="00FC1BE1" w:rsidRPr="00FC1BE1" w14:paraId="7E4236CF" w14:textId="77777777" w:rsidTr="00FC1BE1">
              <w:trPr>
                <w:jc w:val="center"/>
              </w:trPr>
              <w:tc>
                <w:tcPr>
                  <w:tcW w:w="230" w:type="dxa"/>
                  <w:shd w:val="clear" w:color="auto" w:fill="auto"/>
                  <w:tcMar>
                    <w:top w:w="0" w:type="dxa"/>
                    <w:left w:w="0" w:type="dxa"/>
                    <w:bottom w:w="0" w:type="dxa"/>
                    <w:right w:w="0" w:type="dxa"/>
                  </w:tcMar>
                  <w:vAlign w:val="center"/>
                </w:tcPr>
                <w:p w14:paraId="762AA38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2024</w:t>
                  </w:r>
                </w:p>
              </w:tc>
              <w:tc>
                <w:tcPr>
                  <w:tcW w:w="245" w:type="dxa"/>
                  <w:shd w:val="clear" w:color="auto" w:fill="auto"/>
                  <w:tcMar>
                    <w:top w:w="0" w:type="dxa"/>
                    <w:left w:w="0" w:type="dxa"/>
                    <w:bottom w:w="0" w:type="dxa"/>
                    <w:right w:w="0" w:type="dxa"/>
                  </w:tcMar>
                  <w:vAlign w:val="center"/>
                </w:tcPr>
                <w:p w14:paraId="5CD01F0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50%</w:t>
                  </w:r>
                </w:p>
              </w:tc>
              <w:tc>
                <w:tcPr>
                  <w:tcW w:w="274" w:type="dxa"/>
                  <w:shd w:val="clear" w:color="auto" w:fill="auto"/>
                  <w:tcMar>
                    <w:top w:w="0" w:type="dxa"/>
                    <w:left w:w="0" w:type="dxa"/>
                    <w:bottom w:w="0" w:type="dxa"/>
                    <w:right w:w="0" w:type="dxa"/>
                  </w:tcMar>
                  <w:vAlign w:val="center"/>
                </w:tcPr>
                <w:p w14:paraId="37421C3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49%</w:t>
                  </w:r>
                </w:p>
              </w:tc>
            </w:tr>
            <w:tr w:rsidR="00FC1BE1" w:rsidRPr="00FC1BE1" w14:paraId="6EF4DEAF" w14:textId="77777777" w:rsidTr="00FC1BE1">
              <w:trPr>
                <w:jc w:val="center"/>
              </w:trPr>
              <w:tc>
                <w:tcPr>
                  <w:tcW w:w="230" w:type="dxa"/>
                  <w:shd w:val="clear" w:color="auto" w:fill="auto"/>
                  <w:tcMar>
                    <w:top w:w="0" w:type="dxa"/>
                    <w:left w:w="0" w:type="dxa"/>
                    <w:bottom w:w="0" w:type="dxa"/>
                    <w:right w:w="0" w:type="dxa"/>
                  </w:tcMar>
                  <w:vAlign w:val="center"/>
                </w:tcPr>
                <w:p w14:paraId="4D3D9D8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2024</w:t>
                  </w:r>
                </w:p>
              </w:tc>
              <w:tc>
                <w:tcPr>
                  <w:tcW w:w="245" w:type="dxa"/>
                  <w:shd w:val="clear" w:color="auto" w:fill="auto"/>
                  <w:tcMar>
                    <w:top w:w="0" w:type="dxa"/>
                    <w:left w:w="0" w:type="dxa"/>
                    <w:bottom w:w="0" w:type="dxa"/>
                    <w:right w:w="0" w:type="dxa"/>
                  </w:tcMar>
                  <w:vAlign w:val="center"/>
                </w:tcPr>
                <w:p w14:paraId="4FD2424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c>
                <w:tcPr>
                  <w:tcW w:w="274" w:type="dxa"/>
                  <w:shd w:val="clear" w:color="auto" w:fill="auto"/>
                  <w:tcMar>
                    <w:top w:w="0" w:type="dxa"/>
                    <w:left w:w="0" w:type="dxa"/>
                    <w:bottom w:w="0" w:type="dxa"/>
                    <w:right w:w="0" w:type="dxa"/>
                  </w:tcMar>
                  <w:vAlign w:val="center"/>
                </w:tcPr>
                <w:p w14:paraId="504480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47%</w:t>
                  </w:r>
                </w:p>
              </w:tc>
            </w:tr>
            <w:tr w:rsidR="00FC1BE1" w:rsidRPr="00FC1BE1" w14:paraId="60C641C9" w14:textId="77777777" w:rsidTr="00FC1BE1">
              <w:trPr>
                <w:jc w:val="center"/>
              </w:trPr>
              <w:tc>
                <w:tcPr>
                  <w:tcW w:w="230" w:type="dxa"/>
                  <w:shd w:val="clear" w:color="auto" w:fill="auto"/>
                  <w:tcMar>
                    <w:top w:w="0" w:type="dxa"/>
                    <w:left w:w="0" w:type="dxa"/>
                    <w:bottom w:w="0" w:type="dxa"/>
                    <w:right w:w="0" w:type="dxa"/>
                  </w:tcMar>
                  <w:vAlign w:val="center"/>
                </w:tcPr>
                <w:p w14:paraId="430FD83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2024</w:t>
                  </w:r>
                </w:p>
              </w:tc>
              <w:tc>
                <w:tcPr>
                  <w:tcW w:w="245" w:type="dxa"/>
                  <w:shd w:val="clear" w:color="auto" w:fill="auto"/>
                  <w:tcMar>
                    <w:top w:w="0" w:type="dxa"/>
                    <w:left w:w="0" w:type="dxa"/>
                    <w:bottom w:w="0" w:type="dxa"/>
                    <w:right w:w="0" w:type="dxa"/>
                  </w:tcMar>
                  <w:vAlign w:val="center"/>
                </w:tcPr>
                <w:p w14:paraId="51E6542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274" w:type="dxa"/>
                  <w:shd w:val="clear" w:color="auto" w:fill="auto"/>
                  <w:tcMar>
                    <w:top w:w="0" w:type="dxa"/>
                    <w:left w:w="0" w:type="dxa"/>
                    <w:bottom w:w="0" w:type="dxa"/>
                    <w:right w:w="0" w:type="dxa"/>
                  </w:tcMar>
                  <w:vAlign w:val="center"/>
                </w:tcPr>
                <w:p w14:paraId="0C3823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r>
            <w:tr w:rsidR="00FC1BE1" w:rsidRPr="00FC1BE1" w14:paraId="5BC638CE" w14:textId="77777777" w:rsidTr="00FC1BE1">
              <w:trPr>
                <w:jc w:val="center"/>
              </w:trPr>
              <w:tc>
                <w:tcPr>
                  <w:tcW w:w="230" w:type="dxa"/>
                  <w:shd w:val="clear" w:color="auto" w:fill="auto"/>
                  <w:tcMar>
                    <w:top w:w="0" w:type="dxa"/>
                    <w:left w:w="0" w:type="dxa"/>
                    <w:bottom w:w="0" w:type="dxa"/>
                    <w:right w:w="0" w:type="dxa"/>
                  </w:tcMar>
                  <w:vAlign w:val="center"/>
                </w:tcPr>
                <w:p w14:paraId="30D6B94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2024</w:t>
                  </w:r>
                </w:p>
              </w:tc>
              <w:tc>
                <w:tcPr>
                  <w:tcW w:w="245" w:type="dxa"/>
                  <w:shd w:val="clear" w:color="auto" w:fill="auto"/>
                  <w:tcMar>
                    <w:top w:w="0" w:type="dxa"/>
                    <w:left w:w="0" w:type="dxa"/>
                    <w:bottom w:w="0" w:type="dxa"/>
                    <w:right w:w="0" w:type="dxa"/>
                  </w:tcMar>
                  <w:vAlign w:val="center"/>
                </w:tcPr>
                <w:p w14:paraId="388F8D6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274" w:type="dxa"/>
                  <w:shd w:val="clear" w:color="auto" w:fill="auto"/>
                  <w:tcMar>
                    <w:top w:w="0" w:type="dxa"/>
                    <w:left w:w="0" w:type="dxa"/>
                    <w:bottom w:w="0" w:type="dxa"/>
                    <w:right w:w="0" w:type="dxa"/>
                  </w:tcMar>
                  <w:vAlign w:val="center"/>
                </w:tcPr>
                <w:p w14:paraId="763148E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710C2D48" w14:textId="77777777" w:rsidTr="00FC1BE1">
              <w:trPr>
                <w:jc w:val="center"/>
              </w:trPr>
              <w:tc>
                <w:tcPr>
                  <w:tcW w:w="230" w:type="dxa"/>
                  <w:shd w:val="clear" w:color="auto" w:fill="auto"/>
                  <w:tcMar>
                    <w:top w:w="0" w:type="dxa"/>
                    <w:left w:w="0" w:type="dxa"/>
                    <w:bottom w:w="0" w:type="dxa"/>
                    <w:right w:w="0" w:type="dxa"/>
                  </w:tcMar>
                  <w:vAlign w:val="center"/>
                </w:tcPr>
                <w:p w14:paraId="5E7E18E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2024</w:t>
                  </w:r>
                </w:p>
              </w:tc>
              <w:tc>
                <w:tcPr>
                  <w:tcW w:w="245" w:type="dxa"/>
                  <w:shd w:val="clear" w:color="auto" w:fill="auto"/>
                  <w:tcMar>
                    <w:top w:w="0" w:type="dxa"/>
                    <w:left w:w="0" w:type="dxa"/>
                    <w:bottom w:w="0" w:type="dxa"/>
                    <w:right w:w="0" w:type="dxa"/>
                  </w:tcMar>
                  <w:vAlign w:val="center"/>
                </w:tcPr>
                <w:p w14:paraId="268EC04C"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c>
                <w:tcPr>
                  <w:tcW w:w="274" w:type="dxa"/>
                  <w:shd w:val="clear" w:color="auto" w:fill="auto"/>
                  <w:tcMar>
                    <w:top w:w="0" w:type="dxa"/>
                    <w:left w:w="0" w:type="dxa"/>
                    <w:bottom w:w="0" w:type="dxa"/>
                    <w:right w:w="0" w:type="dxa"/>
                  </w:tcMar>
                  <w:vAlign w:val="center"/>
                </w:tcPr>
                <w:p w14:paraId="4D73DDA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3BF285E7" w14:textId="77777777" w:rsidTr="00FC1BE1">
              <w:trPr>
                <w:jc w:val="center"/>
              </w:trPr>
              <w:tc>
                <w:tcPr>
                  <w:tcW w:w="230" w:type="dxa"/>
                  <w:shd w:val="clear" w:color="auto" w:fill="auto"/>
                  <w:tcMar>
                    <w:top w:w="0" w:type="dxa"/>
                    <w:left w:w="0" w:type="dxa"/>
                    <w:bottom w:w="0" w:type="dxa"/>
                    <w:right w:w="0" w:type="dxa"/>
                  </w:tcMar>
                  <w:vAlign w:val="center"/>
                </w:tcPr>
                <w:p w14:paraId="7B32118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Sep 2024</w:t>
                  </w:r>
                </w:p>
              </w:tc>
              <w:tc>
                <w:tcPr>
                  <w:tcW w:w="245" w:type="dxa"/>
                  <w:shd w:val="clear" w:color="auto" w:fill="auto"/>
                  <w:tcMar>
                    <w:top w:w="0" w:type="dxa"/>
                    <w:left w:w="0" w:type="dxa"/>
                    <w:bottom w:w="0" w:type="dxa"/>
                    <w:right w:w="0" w:type="dxa"/>
                  </w:tcMar>
                  <w:vAlign w:val="center"/>
                </w:tcPr>
                <w:p w14:paraId="4AD730F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274" w:type="dxa"/>
                  <w:shd w:val="clear" w:color="auto" w:fill="auto"/>
                  <w:tcMar>
                    <w:top w:w="0" w:type="dxa"/>
                    <w:left w:w="0" w:type="dxa"/>
                    <w:bottom w:w="0" w:type="dxa"/>
                    <w:right w:w="0" w:type="dxa"/>
                  </w:tcMar>
                  <w:vAlign w:val="center"/>
                </w:tcPr>
                <w:p w14:paraId="3C7DAA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r>
            <w:tr w:rsidR="00FC1BE1" w:rsidRPr="00FC1BE1" w14:paraId="52DEB750" w14:textId="77777777" w:rsidTr="00FC1BE1">
              <w:trPr>
                <w:jc w:val="center"/>
              </w:trPr>
              <w:tc>
                <w:tcPr>
                  <w:tcW w:w="230" w:type="dxa"/>
                  <w:shd w:val="clear" w:color="auto" w:fill="auto"/>
                  <w:tcMar>
                    <w:top w:w="0" w:type="dxa"/>
                    <w:left w:w="0" w:type="dxa"/>
                    <w:bottom w:w="0" w:type="dxa"/>
                    <w:right w:w="0" w:type="dxa"/>
                  </w:tcMar>
                  <w:vAlign w:val="center"/>
                </w:tcPr>
                <w:p w14:paraId="6207B11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Oct 2024</w:t>
                  </w:r>
                </w:p>
              </w:tc>
              <w:tc>
                <w:tcPr>
                  <w:tcW w:w="245" w:type="dxa"/>
                  <w:shd w:val="clear" w:color="auto" w:fill="auto"/>
                  <w:tcMar>
                    <w:top w:w="0" w:type="dxa"/>
                    <w:left w:w="0" w:type="dxa"/>
                    <w:bottom w:w="0" w:type="dxa"/>
                    <w:right w:w="0" w:type="dxa"/>
                  </w:tcMar>
                  <w:vAlign w:val="center"/>
                </w:tcPr>
                <w:p w14:paraId="5C21350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c>
                <w:tcPr>
                  <w:tcW w:w="274" w:type="dxa"/>
                  <w:shd w:val="clear" w:color="auto" w:fill="auto"/>
                  <w:tcMar>
                    <w:top w:w="0" w:type="dxa"/>
                    <w:left w:w="0" w:type="dxa"/>
                    <w:bottom w:w="0" w:type="dxa"/>
                    <w:right w:w="0" w:type="dxa"/>
                  </w:tcMar>
                  <w:vAlign w:val="center"/>
                </w:tcPr>
                <w:p w14:paraId="00FBB1C0"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45%</w:t>
                  </w:r>
                </w:p>
              </w:tc>
            </w:tr>
            <w:tr w:rsidR="00FC1BE1" w:rsidRPr="00FC1BE1" w14:paraId="7F4358E3" w14:textId="77777777" w:rsidTr="00FC1BE1">
              <w:trPr>
                <w:jc w:val="center"/>
              </w:trPr>
              <w:tc>
                <w:tcPr>
                  <w:tcW w:w="230" w:type="dxa"/>
                  <w:shd w:val="clear" w:color="auto" w:fill="auto"/>
                  <w:tcMar>
                    <w:top w:w="0" w:type="dxa"/>
                    <w:left w:w="0" w:type="dxa"/>
                    <w:bottom w:w="0" w:type="dxa"/>
                    <w:right w:w="0" w:type="dxa"/>
                  </w:tcMar>
                  <w:vAlign w:val="center"/>
                </w:tcPr>
                <w:p w14:paraId="452B6A7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Nov 2024</w:t>
                  </w:r>
                </w:p>
              </w:tc>
              <w:tc>
                <w:tcPr>
                  <w:tcW w:w="245" w:type="dxa"/>
                  <w:shd w:val="clear" w:color="auto" w:fill="auto"/>
                  <w:tcMar>
                    <w:top w:w="0" w:type="dxa"/>
                    <w:left w:w="0" w:type="dxa"/>
                    <w:bottom w:w="0" w:type="dxa"/>
                    <w:right w:w="0" w:type="dxa"/>
                  </w:tcMar>
                  <w:vAlign w:val="center"/>
                </w:tcPr>
                <w:p w14:paraId="2DA0BDA3"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48%</w:t>
                  </w:r>
                </w:p>
              </w:tc>
              <w:tc>
                <w:tcPr>
                  <w:tcW w:w="274" w:type="dxa"/>
                  <w:shd w:val="clear" w:color="auto" w:fill="auto"/>
                  <w:tcMar>
                    <w:top w:w="0" w:type="dxa"/>
                    <w:left w:w="0" w:type="dxa"/>
                    <w:bottom w:w="0" w:type="dxa"/>
                    <w:right w:w="0" w:type="dxa"/>
                  </w:tcMar>
                  <w:vAlign w:val="center"/>
                </w:tcPr>
                <w:p w14:paraId="0A97DE9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44%</w:t>
                  </w:r>
                </w:p>
              </w:tc>
            </w:tr>
            <w:tr w:rsidR="00FC1BE1" w:rsidRPr="00FC1BE1" w14:paraId="12C094C5" w14:textId="77777777" w:rsidTr="00FC1BE1">
              <w:trPr>
                <w:jc w:val="center"/>
              </w:trPr>
              <w:tc>
                <w:tcPr>
                  <w:tcW w:w="230" w:type="dxa"/>
                  <w:shd w:val="clear" w:color="auto" w:fill="auto"/>
                  <w:tcMar>
                    <w:top w:w="0" w:type="dxa"/>
                    <w:left w:w="0" w:type="dxa"/>
                    <w:bottom w:w="0" w:type="dxa"/>
                    <w:right w:w="0" w:type="dxa"/>
                  </w:tcMar>
                  <w:vAlign w:val="center"/>
                </w:tcPr>
                <w:p w14:paraId="55B5FD5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Dec 2024</w:t>
                  </w:r>
                </w:p>
              </w:tc>
              <w:tc>
                <w:tcPr>
                  <w:tcW w:w="245" w:type="dxa"/>
                  <w:shd w:val="clear" w:color="auto" w:fill="auto"/>
                  <w:tcMar>
                    <w:top w:w="0" w:type="dxa"/>
                    <w:left w:w="0" w:type="dxa"/>
                    <w:bottom w:w="0" w:type="dxa"/>
                    <w:right w:w="0" w:type="dxa"/>
                  </w:tcMar>
                  <w:vAlign w:val="center"/>
                </w:tcPr>
                <w:p w14:paraId="41C4DC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c>
                <w:tcPr>
                  <w:tcW w:w="274" w:type="dxa"/>
                  <w:shd w:val="clear" w:color="auto" w:fill="auto"/>
                  <w:tcMar>
                    <w:top w:w="0" w:type="dxa"/>
                    <w:left w:w="0" w:type="dxa"/>
                    <w:bottom w:w="0" w:type="dxa"/>
                    <w:right w:w="0" w:type="dxa"/>
                  </w:tcMar>
                  <w:vAlign w:val="center"/>
                </w:tcPr>
                <w:p w14:paraId="3850E72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43%</w:t>
                  </w:r>
                </w:p>
              </w:tc>
            </w:tr>
            <w:tr w:rsidR="00FC1BE1" w:rsidRPr="00FC1BE1" w14:paraId="66E3CC3E" w14:textId="77777777" w:rsidTr="00FC1BE1">
              <w:trPr>
                <w:jc w:val="center"/>
              </w:trPr>
              <w:tc>
                <w:tcPr>
                  <w:tcW w:w="230" w:type="dxa"/>
                  <w:shd w:val="clear" w:color="auto" w:fill="auto"/>
                  <w:tcMar>
                    <w:top w:w="0" w:type="dxa"/>
                    <w:left w:w="0" w:type="dxa"/>
                    <w:bottom w:w="0" w:type="dxa"/>
                    <w:right w:w="0" w:type="dxa"/>
                  </w:tcMar>
                  <w:vAlign w:val="center"/>
                </w:tcPr>
                <w:p w14:paraId="0117F5A1"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Jan 2025</w:t>
                  </w:r>
                </w:p>
              </w:tc>
              <w:tc>
                <w:tcPr>
                  <w:tcW w:w="245" w:type="dxa"/>
                  <w:shd w:val="clear" w:color="auto" w:fill="auto"/>
                  <w:tcMar>
                    <w:top w:w="0" w:type="dxa"/>
                    <w:left w:w="0" w:type="dxa"/>
                    <w:bottom w:w="0" w:type="dxa"/>
                    <w:right w:w="0" w:type="dxa"/>
                  </w:tcMar>
                  <w:vAlign w:val="center"/>
                </w:tcPr>
                <w:p w14:paraId="0F36CD7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37%</w:t>
                  </w:r>
                </w:p>
              </w:tc>
              <w:tc>
                <w:tcPr>
                  <w:tcW w:w="274" w:type="dxa"/>
                  <w:shd w:val="clear" w:color="auto" w:fill="auto"/>
                  <w:tcMar>
                    <w:top w:w="0" w:type="dxa"/>
                    <w:left w:w="0" w:type="dxa"/>
                    <w:bottom w:w="0" w:type="dxa"/>
                    <w:right w:w="0" w:type="dxa"/>
                  </w:tcMar>
                  <w:vAlign w:val="center"/>
                </w:tcPr>
                <w:p w14:paraId="44756656"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41%</w:t>
                  </w:r>
                </w:p>
              </w:tc>
            </w:tr>
            <w:tr w:rsidR="00FC1BE1" w:rsidRPr="00FC1BE1" w14:paraId="5485C02A" w14:textId="77777777" w:rsidTr="00FC1BE1">
              <w:trPr>
                <w:jc w:val="center"/>
              </w:trPr>
              <w:tc>
                <w:tcPr>
                  <w:tcW w:w="230" w:type="dxa"/>
                  <w:shd w:val="clear" w:color="auto" w:fill="auto"/>
                  <w:tcMar>
                    <w:top w:w="0" w:type="dxa"/>
                    <w:left w:w="0" w:type="dxa"/>
                    <w:bottom w:w="0" w:type="dxa"/>
                    <w:right w:w="0" w:type="dxa"/>
                  </w:tcMar>
                  <w:vAlign w:val="center"/>
                </w:tcPr>
                <w:p w14:paraId="4C1F445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Feb 2025</w:t>
                  </w:r>
                </w:p>
              </w:tc>
              <w:tc>
                <w:tcPr>
                  <w:tcW w:w="245" w:type="dxa"/>
                  <w:shd w:val="clear" w:color="auto" w:fill="auto"/>
                  <w:tcMar>
                    <w:top w:w="0" w:type="dxa"/>
                    <w:left w:w="0" w:type="dxa"/>
                    <w:bottom w:w="0" w:type="dxa"/>
                    <w:right w:w="0" w:type="dxa"/>
                  </w:tcMar>
                  <w:vAlign w:val="center"/>
                </w:tcPr>
                <w:p w14:paraId="668D5A9A"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274" w:type="dxa"/>
                  <w:shd w:val="clear" w:color="auto" w:fill="auto"/>
                  <w:tcMar>
                    <w:top w:w="0" w:type="dxa"/>
                    <w:left w:w="0" w:type="dxa"/>
                    <w:bottom w:w="0" w:type="dxa"/>
                    <w:right w:w="0" w:type="dxa"/>
                  </w:tcMar>
                  <w:vAlign w:val="center"/>
                </w:tcPr>
                <w:p w14:paraId="57D9AB1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40%</w:t>
                  </w:r>
                </w:p>
              </w:tc>
            </w:tr>
            <w:tr w:rsidR="00FC1BE1" w:rsidRPr="00FC1BE1" w14:paraId="5B1BF4F5" w14:textId="77777777" w:rsidTr="00FC1BE1">
              <w:trPr>
                <w:jc w:val="center"/>
              </w:trPr>
              <w:tc>
                <w:tcPr>
                  <w:tcW w:w="230" w:type="dxa"/>
                  <w:shd w:val="clear" w:color="auto" w:fill="auto"/>
                  <w:tcMar>
                    <w:top w:w="0" w:type="dxa"/>
                    <w:left w:w="0" w:type="dxa"/>
                    <w:bottom w:w="0" w:type="dxa"/>
                    <w:right w:w="0" w:type="dxa"/>
                  </w:tcMar>
                  <w:vAlign w:val="center"/>
                </w:tcPr>
                <w:p w14:paraId="2A29DC2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Mar 2025</w:t>
                  </w:r>
                </w:p>
              </w:tc>
              <w:tc>
                <w:tcPr>
                  <w:tcW w:w="245" w:type="dxa"/>
                  <w:shd w:val="clear" w:color="auto" w:fill="auto"/>
                  <w:tcMar>
                    <w:top w:w="0" w:type="dxa"/>
                    <w:left w:w="0" w:type="dxa"/>
                    <w:bottom w:w="0" w:type="dxa"/>
                    <w:right w:w="0" w:type="dxa"/>
                  </w:tcMar>
                  <w:vAlign w:val="center"/>
                </w:tcPr>
                <w:p w14:paraId="22F0B12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37%</w:t>
                  </w:r>
                </w:p>
              </w:tc>
              <w:tc>
                <w:tcPr>
                  <w:tcW w:w="274" w:type="dxa"/>
                  <w:shd w:val="clear" w:color="auto" w:fill="auto"/>
                  <w:tcMar>
                    <w:top w:w="0" w:type="dxa"/>
                    <w:left w:w="0" w:type="dxa"/>
                    <w:bottom w:w="0" w:type="dxa"/>
                    <w:right w:w="0" w:type="dxa"/>
                  </w:tcMar>
                  <w:vAlign w:val="center"/>
                </w:tcPr>
                <w:p w14:paraId="06C8A98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r>
            <w:tr w:rsidR="00FC1BE1" w:rsidRPr="00FC1BE1" w14:paraId="66494D9B" w14:textId="77777777" w:rsidTr="00FC1BE1">
              <w:trPr>
                <w:jc w:val="center"/>
              </w:trPr>
              <w:tc>
                <w:tcPr>
                  <w:tcW w:w="230" w:type="dxa"/>
                  <w:shd w:val="clear" w:color="auto" w:fill="auto"/>
                  <w:tcMar>
                    <w:top w:w="0" w:type="dxa"/>
                    <w:left w:w="0" w:type="dxa"/>
                    <w:bottom w:w="0" w:type="dxa"/>
                    <w:right w:w="0" w:type="dxa"/>
                  </w:tcMar>
                  <w:vAlign w:val="center"/>
                </w:tcPr>
                <w:p w14:paraId="5A914A32"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Apr 2025</w:t>
                  </w:r>
                </w:p>
              </w:tc>
              <w:tc>
                <w:tcPr>
                  <w:tcW w:w="245" w:type="dxa"/>
                  <w:shd w:val="clear" w:color="auto" w:fill="auto"/>
                  <w:tcMar>
                    <w:top w:w="0" w:type="dxa"/>
                    <w:left w:w="0" w:type="dxa"/>
                    <w:bottom w:w="0" w:type="dxa"/>
                    <w:right w:w="0" w:type="dxa"/>
                  </w:tcMar>
                  <w:vAlign w:val="center"/>
                </w:tcPr>
                <w:p w14:paraId="12D84F49"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46%</w:t>
                  </w:r>
                </w:p>
              </w:tc>
              <w:tc>
                <w:tcPr>
                  <w:tcW w:w="274" w:type="dxa"/>
                  <w:shd w:val="clear" w:color="auto" w:fill="auto"/>
                  <w:tcMar>
                    <w:top w:w="0" w:type="dxa"/>
                    <w:left w:w="0" w:type="dxa"/>
                    <w:bottom w:w="0" w:type="dxa"/>
                    <w:right w:w="0" w:type="dxa"/>
                  </w:tcMar>
                  <w:vAlign w:val="center"/>
                </w:tcPr>
                <w:p w14:paraId="0F6665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r>
            <w:tr w:rsidR="00FC1BE1" w:rsidRPr="00FC1BE1" w14:paraId="2B9BAE36" w14:textId="77777777" w:rsidTr="00FC1BE1">
              <w:trPr>
                <w:jc w:val="center"/>
              </w:trPr>
              <w:tc>
                <w:tcPr>
                  <w:tcW w:w="230" w:type="dxa"/>
                  <w:shd w:val="clear" w:color="auto" w:fill="auto"/>
                  <w:tcMar>
                    <w:top w:w="0" w:type="dxa"/>
                    <w:left w:w="0" w:type="dxa"/>
                    <w:bottom w:w="0" w:type="dxa"/>
                    <w:right w:w="0" w:type="dxa"/>
                  </w:tcMar>
                  <w:vAlign w:val="center"/>
                </w:tcPr>
                <w:p w14:paraId="25331F35"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May 2025</w:t>
                  </w:r>
                </w:p>
              </w:tc>
              <w:tc>
                <w:tcPr>
                  <w:tcW w:w="245" w:type="dxa"/>
                  <w:shd w:val="clear" w:color="auto" w:fill="auto"/>
                  <w:tcMar>
                    <w:top w:w="0" w:type="dxa"/>
                    <w:left w:w="0" w:type="dxa"/>
                    <w:bottom w:w="0" w:type="dxa"/>
                    <w:right w:w="0" w:type="dxa"/>
                  </w:tcMar>
                  <w:vAlign w:val="center"/>
                </w:tcPr>
                <w:p w14:paraId="3540FD4F"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37%</w:t>
                  </w:r>
                </w:p>
              </w:tc>
              <w:tc>
                <w:tcPr>
                  <w:tcW w:w="274" w:type="dxa"/>
                  <w:shd w:val="clear" w:color="auto" w:fill="auto"/>
                  <w:tcMar>
                    <w:top w:w="0" w:type="dxa"/>
                    <w:left w:w="0" w:type="dxa"/>
                    <w:bottom w:w="0" w:type="dxa"/>
                    <w:right w:w="0" w:type="dxa"/>
                  </w:tcMar>
                  <w:vAlign w:val="center"/>
                </w:tcPr>
                <w:p w14:paraId="19429D5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r>
            <w:tr w:rsidR="00FC1BE1" w:rsidRPr="00FC1BE1" w14:paraId="7AF0C5FD" w14:textId="77777777" w:rsidTr="00FC1BE1">
              <w:trPr>
                <w:jc w:val="center"/>
              </w:trPr>
              <w:tc>
                <w:tcPr>
                  <w:tcW w:w="230" w:type="dxa"/>
                  <w:shd w:val="clear" w:color="auto" w:fill="auto"/>
                  <w:tcMar>
                    <w:top w:w="0" w:type="dxa"/>
                    <w:left w:w="0" w:type="dxa"/>
                    <w:bottom w:w="0" w:type="dxa"/>
                    <w:right w:w="0" w:type="dxa"/>
                  </w:tcMar>
                  <w:vAlign w:val="center"/>
                </w:tcPr>
                <w:p w14:paraId="0E7714A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Jun 2025</w:t>
                  </w:r>
                </w:p>
              </w:tc>
              <w:tc>
                <w:tcPr>
                  <w:tcW w:w="245" w:type="dxa"/>
                  <w:shd w:val="clear" w:color="auto" w:fill="auto"/>
                  <w:tcMar>
                    <w:top w:w="0" w:type="dxa"/>
                    <w:left w:w="0" w:type="dxa"/>
                    <w:bottom w:w="0" w:type="dxa"/>
                    <w:right w:w="0" w:type="dxa"/>
                  </w:tcMar>
                  <w:vAlign w:val="center"/>
                </w:tcPr>
                <w:p w14:paraId="096005A4"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c>
                <w:tcPr>
                  <w:tcW w:w="274" w:type="dxa"/>
                  <w:shd w:val="clear" w:color="auto" w:fill="auto"/>
                  <w:tcMar>
                    <w:top w:w="0" w:type="dxa"/>
                    <w:left w:w="0" w:type="dxa"/>
                    <w:bottom w:w="0" w:type="dxa"/>
                    <w:right w:w="0" w:type="dxa"/>
                  </w:tcMar>
                  <w:vAlign w:val="center"/>
                </w:tcPr>
                <w:p w14:paraId="43C5162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r>
            <w:tr w:rsidR="00FC1BE1" w:rsidRPr="00FC1BE1" w14:paraId="2E05104F" w14:textId="77777777" w:rsidTr="00FC1BE1">
              <w:trPr>
                <w:jc w:val="center"/>
              </w:trPr>
              <w:tc>
                <w:tcPr>
                  <w:tcW w:w="230" w:type="dxa"/>
                  <w:shd w:val="clear" w:color="auto" w:fill="auto"/>
                  <w:tcMar>
                    <w:top w:w="0" w:type="dxa"/>
                    <w:left w:w="0" w:type="dxa"/>
                    <w:bottom w:w="0" w:type="dxa"/>
                    <w:right w:w="0" w:type="dxa"/>
                  </w:tcMar>
                  <w:vAlign w:val="center"/>
                </w:tcPr>
                <w:p w14:paraId="01E86E9B"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Jul 2025</w:t>
                  </w:r>
                </w:p>
              </w:tc>
              <w:tc>
                <w:tcPr>
                  <w:tcW w:w="245" w:type="dxa"/>
                  <w:shd w:val="clear" w:color="auto" w:fill="auto"/>
                  <w:tcMar>
                    <w:top w:w="0" w:type="dxa"/>
                    <w:left w:w="0" w:type="dxa"/>
                    <w:bottom w:w="0" w:type="dxa"/>
                    <w:right w:w="0" w:type="dxa"/>
                  </w:tcMar>
                  <w:vAlign w:val="center"/>
                </w:tcPr>
                <w:p w14:paraId="4CE7CECE"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36%</w:t>
                  </w:r>
                </w:p>
              </w:tc>
              <w:tc>
                <w:tcPr>
                  <w:tcW w:w="274" w:type="dxa"/>
                  <w:shd w:val="clear" w:color="auto" w:fill="auto"/>
                  <w:tcMar>
                    <w:top w:w="0" w:type="dxa"/>
                    <w:left w:w="0" w:type="dxa"/>
                    <w:bottom w:w="0" w:type="dxa"/>
                    <w:right w:w="0" w:type="dxa"/>
                  </w:tcMar>
                  <w:vAlign w:val="center"/>
                </w:tcPr>
                <w:p w14:paraId="73F58BE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r>
            <w:tr w:rsidR="00FC1BE1" w:rsidRPr="00FC1BE1" w14:paraId="6F28B1E8" w14:textId="77777777" w:rsidTr="00FC1BE1">
              <w:trPr>
                <w:jc w:val="center"/>
              </w:trPr>
              <w:tc>
                <w:tcPr>
                  <w:tcW w:w="230" w:type="dxa"/>
                  <w:shd w:val="clear" w:color="auto" w:fill="auto"/>
                  <w:tcMar>
                    <w:top w:w="0" w:type="dxa"/>
                    <w:left w:w="0" w:type="dxa"/>
                    <w:bottom w:w="0" w:type="dxa"/>
                    <w:right w:w="0" w:type="dxa"/>
                  </w:tcMar>
                  <w:vAlign w:val="center"/>
                </w:tcPr>
                <w:p w14:paraId="134F760D"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Aug 2025</w:t>
                  </w:r>
                </w:p>
              </w:tc>
              <w:tc>
                <w:tcPr>
                  <w:tcW w:w="245" w:type="dxa"/>
                  <w:shd w:val="clear" w:color="auto" w:fill="auto"/>
                  <w:tcMar>
                    <w:top w:w="0" w:type="dxa"/>
                    <w:left w:w="0" w:type="dxa"/>
                    <w:bottom w:w="0" w:type="dxa"/>
                    <w:right w:w="0" w:type="dxa"/>
                  </w:tcMar>
                  <w:vAlign w:val="center"/>
                </w:tcPr>
                <w:p w14:paraId="6A7091E8"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42%</w:t>
                  </w:r>
                </w:p>
              </w:tc>
              <w:tc>
                <w:tcPr>
                  <w:tcW w:w="274" w:type="dxa"/>
                  <w:shd w:val="clear" w:color="auto" w:fill="auto"/>
                  <w:tcMar>
                    <w:top w:w="0" w:type="dxa"/>
                    <w:left w:w="0" w:type="dxa"/>
                    <w:bottom w:w="0" w:type="dxa"/>
                    <w:right w:w="0" w:type="dxa"/>
                  </w:tcMar>
                  <w:vAlign w:val="center"/>
                </w:tcPr>
                <w:p w14:paraId="7B9A7287" w14:textId="77777777" w:rsidR="00FC1BE1" w:rsidRPr="00FC1BE1" w:rsidRDefault="00FC1BE1" w:rsidP="00FC1BE1">
                  <w:pPr>
                    <w:pBdr>
                      <w:top w:val="none" w:sz="0" w:space="0" w:color="000000"/>
                      <w:left w:val="none" w:sz="0" w:space="0" w:color="000000"/>
                      <w:bottom w:val="none" w:sz="0" w:space="0" w:color="000000"/>
                      <w:right w:val="none" w:sz="0" w:space="0" w:color="000000"/>
                    </w:pBdr>
                    <w:spacing w:before="0" w:after="0"/>
                    <w:rPr>
                      <w:rFonts w:eastAsia="Arial" w:cs="Arial"/>
                      <w:color w:val="FFFFFF" w:themeColor="background1"/>
                      <w:sz w:val="1"/>
                      <w:szCs w:val="1"/>
                    </w:rPr>
                  </w:pPr>
                  <w:r w:rsidRPr="00FC1BE1">
                    <w:rPr>
                      <w:rFonts w:eastAsia="Arial" w:cs="Arial"/>
                      <w:color w:val="FFFFFF" w:themeColor="background1"/>
                      <w:sz w:val="1"/>
                      <w:szCs w:val="1"/>
                    </w:rPr>
                    <w:t>39%</w:t>
                  </w:r>
                </w:p>
              </w:tc>
            </w:tr>
          </w:tbl>
          <w:p w14:paraId="56C34F4F" w14:textId="77777777" w:rsidR="00FC1BE1" w:rsidRDefault="00FC1BE1"/>
        </w:tc>
      </w:tr>
    </w:tbl>
    <w:p w14:paraId="61411BA5" w14:textId="77777777" w:rsidR="0022214E" w:rsidRDefault="00C42F80" w:rsidP="00FC1BE1">
      <w:pPr>
        <w:pStyle w:val="BodyText"/>
        <w:spacing w:before="720"/>
      </w:pPr>
      <w:r>
        <w:rPr>
          <w:rStyle w:val="newttfasterisk"/>
        </w:rPr>
        <w:t>* Excludes employers who have been recruiting for less than a month.</w:t>
      </w:r>
      <w:r>
        <w:br/>
      </w:r>
    </w:p>
    <w:p w14:paraId="19CE7344" w14:textId="77777777" w:rsidR="0022214E" w:rsidRDefault="00C42F80">
      <w:r>
        <w:br w:type="page"/>
      </w:r>
    </w:p>
    <w:p w14:paraId="2028C7E1" w14:textId="77777777" w:rsidR="0022214E" w:rsidRDefault="00C42F80">
      <w:pPr>
        <w:pStyle w:val="Heading2"/>
      </w:pPr>
      <w:bookmarkStart w:id="28" w:name="background"/>
      <w:bookmarkEnd w:id="26"/>
      <w:bookmarkEnd w:id="27"/>
      <w:r>
        <w:lastRenderedPageBreak/>
        <w:t>Background</w:t>
      </w:r>
    </w:p>
    <w:p w14:paraId="5788C3DA" w14:textId="77777777" w:rsidR="0022214E" w:rsidRDefault="00C42F80">
      <w:pPr>
        <w:pStyle w:val="BodyText"/>
      </w:pPr>
      <w:r>
        <w:t xml:space="preserve">Jobs and Skills Australia (JSA) conducts the Recruitment Experiences and Outlook Survey (REOS), a telephone administered survey with the business owner or other person in the business responsible for recruitment. Around 800 employers are surveyed each month, with data published on the </w:t>
      </w:r>
      <w:hyperlink r:id="rId20">
        <w:r>
          <w:rPr>
            <w:rStyle w:val="Hyperlink"/>
          </w:rPr>
          <w:t>JSA website</w:t>
        </w:r>
      </w:hyperlink>
      <w:r>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 Details of the survey methodology can be accessed from the JSA website.</w:t>
      </w:r>
    </w:p>
    <w:p w14:paraId="34CE561E" w14:textId="77777777" w:rsidR="0022214E" w:rsidRDefault="00C42F80">
      <w:pPr>
        <w:pStyle w:val="Heading2"/>
      </w:pPr>
      <w:bookmarkStart w:id="29" w:name="smoothed-series-in-charts"/>
      <w:bookmarkEnd w:id="28"/>
      <w:r>
        <w:t>Smoothed series in charts</w:t>
      </w:r>
    </w:p>
    <w:p w14:paraId="6ACA8128" w14:textId="77777777" w:rsidR="0022214E" w:rsidRDefault="00C42F80">
      <w:pPr>
        <w:pStyle w:val="BodyText"/>
      </w:pPr>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each month.</w:t>
      </w:r>
    </w:p>
    <w:p w14:paraId="75C9C793" w14:textId="77777777" w:rsidR="0022214E" w:rsidRDefault="00C42F80">
      <w:pPr>
        <w:pStyle w:val="Heading2"/>
      </w:pPr>
      <w:bookmarkStart w:id="30" w:name="how-to-reference-data-from-this-report"/>
      <w:bookmarkEnd w:id="29"/>
      <w:r>
        <w:t>How to reference data from this report</w:t>
      </w:r>
    </w:p>
    <w:p w14:paraId="58FA4FE8" w14:textId="77777777" w:rsidR="0022214E" w:rsidRDefault="00C42F80">
      <w:pPr>
        <w:pStyle w:val="BodyText"/>
      </w:pPr>
      <w:r>
        <w:t xml:space="preserve">Jobs and Skills Australia, Recruitment Insights Report, </w:t>
      </w:r>
      <w:r>
        <w:rPr>
          <w:b/>
          <w:bCs/>
        </w:rPr>
        <w:t>August 2025</w:t>
      </w:r>
      <w:r>
        <w:t>.</w:t>
      </w:r>
    </w:p>
    <w:p w14:paraId="15D85AB7" w14:textId="77777777" w:rsidR="0022214E" w:rsidRDefault="00C42F80">
      <w:pPr>
        <w:pStyle w:val="Heading2"/>
      </w:pPr>
      <w:bookmarkStart w:id="31" w:name="contact-us"/>
      <w:bookmarkEnd w:id="30"/>
      <w:r>
        <w:t>Contact us</w:t>
      </w:r>
    </w:p>
    <w:p w14:paraId="281CD362" w14:textId="77777777" w:rsidR="0022214E" w:rsidRDefault="00C42F80">
      <w:r>
        <w:t xml:space="preserve">For additional information, email </w:t>
      </w:r>
      <w:hyperlink r:id="rId21">
        <w:r>
          <w:rPr>
            <w:rStyle w:val="Hyperlink"/>
          </w:rPr>
          <w:t>REOS@jobsandskills.gov.au</w:t>
        </w:r>
      </w:hyperlink>
    </w:p>
    <w:p w14:paraId="74E61337" w14:textId="77777777" w:rsidR="0022214E" w:rsidRDefault="00C42F80">
      <w:pPr>
        <w:pStyle w:val="Heading1"/>
      </w:pPr>
      <w:bookmarkStart w:id="32" w:name="also-available-from-the-reos"/>
      <w:bookmarkEnd w:id="21"/>
      <w:bookmarkEnd w:id="31"/>
      <w:r>
        <w:t>Also available from the REOS</w:t>
      </w:r>
    </w:p>
    <w:p w14:paraId="397C2329" w14:textId="77777777" w:rsidR="0022214E" w:rsidRDefault="00C42F80">
      <w:pPr>
        <w:pStyle w:val="Heading2"/>
      </w:pPr>
      <w:bookmarkStart w:id="33" w:name="X596316bb164a00f55404371ce76b1832341687c"/>
      <w:r>
        <w:t>Data file with monthly and quarterly recruitment indicators</w:t>
      </w:r>
    </w:p>
    <w:p w14:paraId="6A5DB13C" w14:textId="77777777" w:rsidR="0022214E" w:rsidRDefault="00C42F80">
      <w:pPr>
        <w:pStyle w:val="BodyText"/>
      </w:pPr>
      <w:r>
        <w:t xml:space="preserve">A REOS data file is available on the </w:t>
      </w:r>
      <w:hyperlink r:id="rId22">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3">
        <w:r>
          <w:rPr>
            <w:rStyle w:val="Hyperlink"/>
          </w:rPr>
          <w:t>ARIA</w:t>
        </w:r>
      </w:hyperlink>
      <w:r>
        <w:t xml:space="preserve"> (ABS’ Accessibility and Remoteness Index of Australia) as well as selected industry and occupation groups.</w:t>
      </w:r>
    </w:p>
    <w:p w14:paraId="276546BB" w14:textId="77777777" w:rsidR="0022214E" w:rsidRDefault="00C42F80">
      <w:pPr>
        <w:pStyle w:val="BodyText"/>
      </w:pPr>
      <w:r>
        <w:rPr>
          <w:rStyle w:val="heading3revised"/>
          <w:rFonts w:eastAsiaTheme="minorHAnsi"/>
        </w:rPr>
        <w:t>Next Recruitment Insights Report release:</w:t>
      </w:r>
    </w:p>
    <w:p w14:paraId="7357380A" w14:textId="0D5C9575" w:rsidR="0022214E" w:rsidRDefault="0049792B">
      <w:pPr>
        <w:pStyle w:val="ListBullet"/>
      </w:pPr>
      <w:r>
        <w:t>September 2025</w:t>
      </w:r>
      <w:r w:rsidR="00C42F80">
        <w:t xml:space="preserve"> Recruitment Insights Report – </w:t>
      </w:r>
      <w:r>
        <w:t>14 October 2025</w:t>
      </w:r>
    </w:p>
    <w:p w14:paraId="740DDC1A" w14:textId="77777777" w:rsidR="0022214E" w:rsidRDefault="00C42F80">
      <w:pPr>
        <w:pStyle w:val="Heading2"/>
      </w:pPr>
      <w:bookmarkStart w:id="34" w:name="stay-up-to-date"/>
      <w:bookmarkEnd w:id="33"/>
      <w:r>
        <w:t>Stay up to date</w:t>
      </w:r>
    </w:p>
    <w:p w14:paraId="52C1D70B" w14:textId="77777777" w:rsidR="0022214E" w:rsidRDefault="00C42F80">
      <w:pPr>
        <w:pStyle w:val="BodyText"/>
      </w:pPr>
      <w:r>
        <w:t xml:space="preserve">JSA also releases semi-regular reports including spotlight articles, detailing aspects of the REOS that cannot be included in our monthly Recruitment Insights Report. </w:t>
      </w:r>
      <w:hyperlink r:id="rId24" w:anchor="subscribe-8327">
        <w:r>
          <w:rPr>
            <w:rStyle w:val="Hyperlink"/>
          </w:rPr>
          <w:t>Sign up</w:t>
        </w:r>
      </w:hyperlink>
      <w:r>
        <w:t xml:space="preserve"> and get the Recruitment Insights Report notifications sent straight to your inbox.</w:t>
      </w:r>
    </w:p>
    <w:p w14:paraId="716395BD" w14:textId="77777777" w:rsidR="0022214E" w:rsidRDefault="00C42F80">
      <w:pPr>
        <w:pStyle w:val="BodyText"/>
      </w:pPr>
      <w:r>
        <w:rPr>
          <w:rStyle w:val="heading3revised"/>
          <w:rFonts w:eastAsiaTheme="minorHAnsi"/>
        </w:rPr>
        <w:t>Upcoming spotlight:</w:t>
      </w:r>
    </w:p>
    <w:p w14:paraId="14745E36" w14:textId="4CE0C0DC" w:rsidR="0022214E" w:rsidRDefault="00471664">
      <w:pPr>
        <w:pStyle w:val="ListBullet"/>
      </w:pPr>
      <w:r>
        <w:t>September quarter 2025 results</w:t>
      </w:r>
      <w:r w:rsidR="0049792B">
        <w:t xml:space="preserve"> – </w:t>
      </w:r>
      <w:r>
        <w:t xml:space="preserve">23 October </w:t>
      </w:r>
      <w:r w:rsidR="0049792B">
        <w:t>2025</w:t>
      </w:r>
    </w:p>
    <w:p w14:paraId="4F4EFC7B" w14:textId="77777777" w:rsidR="0022214E" w:rsidRDefault="00C42F80">
      <w:pPr>
        <w:pStyle w:val="BodyText"/>
      </w:pPr>
      <w:r>
        <w:rPr>
          <w:rStyle w:val="heading3revised"/>
          <w:rFonts w:eastAsiaTheme="minorHAnsi"/>
        </w:rPr>
        <w:t>Recent spotlights:</w:t>
      </w:r>
    </w:p>
    <w:p w14:paraId="2438E3BC" w14:textId="660F31EA" w:rsidR="0022214E" w:rsidRDefault="00C31BA0">
      <w:pPr>
        <w:pStyle w:val="ListBullet"/>
      </w:pPr>
      <w:r>
        <w:t>June quarter 2025 results – 28 August 2025</w:t>
      </w:r>
    </w:p>
    <w:p w14:paraId="4404B6D2" w14:textId="25A06127" w:rsidR="00C42F80" w:rsidRDefault="00C31BA0" w:rsidP="00FC1BE1">
      <w:pPr>
        <w:pStyle w:val="ListBullet"/>
      </w:pPr>
      <w:r>
        <w:t>Update – Employers’ experiences with retention issues – 24 July 2025</w:t>
      </w:r>
      <w:bookmarkEnd w:id="32"/>
      <w:bookmarkEnd w:id="34"/>
    </w:p>
    <w:sectPr w:rsidR="00C42F80" w:rsidSect="0033049D">
      <w:footerReference w:type="default" r:id="rId25"/>
      <w:headerReference w:type="first" r:id="rId26"/>
      <w:footerReference w:type="first" r:id="rId27"/>
      <w:pgSz w:w="11907" w:h="16839" w:code="9"/>
      <w:pgMar w:top="1134" w:right="1440" w:bottom="1134" w:left="1440" w:header="720"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D9E9" w14:textId="77777777" w:rsidR="00F165F5" w:rsidRDefault="00F165F5">
      <w:pPr>
        <w:spacing w:before="0" w:after="0"/>
      </w:pPr>
      <w:r>
        <w:separator/>
      </w:r>
    </w:p>
  </w:endnote>
  <w:endnote w:type="continuationSeparator" w:id="0">
    <w:p w14:paraId="38D20606" w14:textId="77777777" w:rsidR="00F165F5" w:rsidRDefault="00F165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841D" w14:textId="60EC73F3" w:rsidR="00C42F80" w:rsidRDefault="00C42F80" w:rsidP="00E60EA4">
    <w:pPr>
      <w:pStyle w:val="Footer"/>
    </w:pPr>
    <w:bookmarkStart w:id="35" w:name="_Hlk195708207"/>
    <w:r w:rsidRPr="00CD2F3F">
      <w:t xml:space="preserve">Jobs and Skills Australia – REOS Recruitment Insights Report, </w:t>
    </w:r>
    <w:bookmarkEnd w:id="35"/>
    <w:r>
      <w:t>August 2025</w:t>
    </w:r>
    <w:r>
      <w:tab/>
    </w:r>
    <w:r>
      <w:tab/>
    </w: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Pr>
        <w:rStyle w:val="PageNumber"/>
      </w:rPr>
      <w:t>1</w:t>
    </w:r>
    <w:r w:rsidRPr="0002459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CA6A" w14:textId="4F1620D6" w:rsidR="00C42F80" w:rsidRDefault="00C42F80">
    <w:pPr>
      <w:pStyle w:val="Footer"/>
    </w:pPr>
    <w:r>
      <w:t>Jobs and Skills Australia – REOS Recruitment Insights Report, August 2025</w:t>
    </w:r>
    <w:r>
      <w:tab/>
    </w:r>
  </w:p>
  <w:p w14:paraId="28781821" w14:textId="77777777" w:rsidR="00C42F80" w:rsidRDefault="00C42F80" w:rsidP="00FC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0E92" w14:textId="77777777" w:rsidR="00F165F5" w:rsidRDefault="00F165F5">
      <w:r>
        <w:separator/>
      </w:r>
    </w:p>
  </w:footnote>
  <w:footnote w:type="continuationSeparator" w:id="0">
    <w:p w14:paraId="738996C4" w14:textId="77777777" w:rsidR="00F165F5" w:rsidRDefault="00F165F5">
      <w:r>
        <w:continuationSeparator/>
      </w:r>
    </w:p>
  </w:footnote>
  <w:footnote w:id="1">
    <w:p w14:paraId="4B329809" w14:textId="77777777" w:rsidR="0022214E" w:rsidRDefault="00C42F80">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2">
    <w:p w14:paraId="6EFF6C01" w14:textId="77777777" w:rsidR="0022214E" w:rsidRDefault="00C42F80">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196C" w14:textId="77777777" w:rsidR="00C42F80" w:rsidRDefault="00C42F80" w:rsidP="00E70FCA">
    <w:pPr>
      <w:pStyle w:val="Header"/>
    </w:pPr>
    <w:r>
      <w:rPr>
        <w:noProof/>
      </w:rPr>
      <w:drawing>
        <wp:anchor distT="0" distB="0" distL="114300" distR="114300" simplePos="0" relativeHeight="251658240" behindDoc="0" locked="0" layoutInCell="1" allowOverlap="1" wp14:anchorId="15D85A83" wp14:editId="281510CF">
          <wp:simplePos x="0" y="0"/>
          <wp:positionH relativeFrom="page">
            <wp:align>right</wp:align>
          </wp:positionH>
          <wp:positionV relativeFrom="paragraph">
            <wp:posOffset>-466725</wp:posOffset>
          </wp:positionV>
          <wp:extent cx="7550596" cy="1624330"/>
          <wp:effectExtent l="0" t="0" r="0" b="0"/>
          <wp:wrapNone/>
          <wp:docPr id="61820109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646177A" w14:textId="77777777" w:rsidR="00C42F80" w:rsidRDefault="00C4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8DAD35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CA0299"/>
    <w:multiLevelType w:val="multilevel"/>
    <w:tmpl w:val="0D96AACA"/>
    <w:numStyleLink w:val="AppendixHeadingmaster"/>
  </w:abstractNum>
  <w:abstractNum w:abstractNumId="2" w15:restartNumberingAfterBreak="0">
    <w:nsid w:val="045550B2"/>
    <w:multiLevelType w:val="multilevel"/>
    <w:tmpl w:val="9F703E2E"/>
    <w:numStyleLink w:val="ListBulletmaster"/>
  </w:abstractNum>
  <w:abstractNum w:abstractNumId="3" w15:restartNumberingAfterBreak="0">
    <w:nsid w:val="084F7801"/>
    <w:multiLevelType w:val="multilevel"/>
    <w:tmpl w:val="EAA2F742"/>
    <w:numStyleLink w:val="TableListNumbermaster"/>
  </w:abstractNum>
  <w:abstractNum w:abstractNumId="4" w15:restartNumberingAfterBreak="0">
    <w:nsid w:val="0F167765"/>
    <w:multiLevelType w:val="multilevel"/>
    <w:tmpl w:val="0D96AACA"/>
    <w:styleLink w:val="AppendixHeadingmaster"/>
    <w:lvl w:ilvl="0">
      <w:start w:val="1"/>
      <w:numFmt w:val="upperLetter"/>
      <w:pStyle w:val="AppendixHeading1"/>
      <w:lvlText w:val="Appendix %1"/>
      <w:lvlJc w:val="left"/>
      <w:pPr>
        <w:ind w:left="2268" w:hanging="2268"/>
      </w:pPr>
      <w:rPr>
        <w:rFonts w:ascii="Arial Bold" w:hAnsi="Arial Bold" w:hint="default"/>
        <w:b/>
        <w:i w:val="0"/>
        <w:color w:val="4B0985"/>
        <w:sz w:val="56"/>
      </w:rPr>
    </w:lvl>
    <w:lvl w:ilvl="1">
      <w:start w:val="1"/>
      <w:numFmt w:val="decimal"/>
      <w:pStyle w:val="AppendixHeading2"/>
      <w:lvlText w:val="%1.%2."/>
      <w:lvlJc w:val="left"/>
      <w:pPr>
        <w:ind w:left="1021" w:hanging="1021"/>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2E010B"/>
    <w:multiLevelType w:val="multilevel"/>
    <w:tmpl w:val="0D96AACA"/>
    <w:numStyleLink w:val="AppendixHeadingmaster"/>
  </w:abstractNum>
  <w:abstractNum w:abstractNumId="6" w15:restartNumberingAfterBreak="0">
    <w:nsid w:val="14913431"/>
    <w:multiLevelType w:val="multilevel"/>
    <w:tmpl w:val="28F46D40"/>
    <w:numStyleLink w:val="ListNumbermaster"/>
  </w:abstractNum>
  <w:abstractNum w:abstractNumId="7" w15:restartNumberingAfterBreak="0">
    <w:nsid w:val="17A434C9"/>
    <w:multiLevelType w:val="multilevel"/>
    <w:tmpl w:val="113457F2"/>
    <w:numStyleLink w:val="Headingsmaster"/>
  </w:abstractNum>
  <w:abstractNum w:abstractNumId="8" w15:restartNumberingAfterBreak="0">
    <w:nsid w:val="1A753D77"/>
    <w:multiLevelType w:val="multilevel"/>
    <w:tmpl w:val="113457F2"/>
    <w:styleLink w:val="Headingsmaster"/>
    <w:lvl w:ilvl="0">
      <w:start w:val="1"/>
      <w:numFmt w:val="decimal"/>
      <w:lvlText w:val="Chapter %1"/>
      <w:lvlJc w:val="left"/>
      <w:pPr>
        <w:ind w:left="0" w:firstLine="0"/>
      </w:pPr>
      <w:rPr>
        <w:rFonts w:hint="default"/>
      </w:rPr>
    </w:lvl>
    <w:lvl w:ilvl="1">
      <w:start w:val="1"/>
      <w:numFmt w:val="decimal"/>
      <w:lvlText w:val="%1.%2"/>
      <w:lvlJc w:val="left"/>
      <w:pPr>
        <w:ind w:left="1072" w:hanging="1072"/>
      </w:pPr>
      <w:rPr>
        <w:rFonts w:hint="default"/>
      </w:rPr>
    </w:lvl>
    <w:lvl w:ilvl="2">
      <w:start w:val="1"/>
      <w:numFmt w:val="decimal"/>
      <w:lvlText w:val="%1.%2.%3"/>
      <w:lvlJc w:val="left"/>
      <w:pPr>
        <w:ind w:left="1072" w:hanging="1072"/>
      </w:pPr>
      <w:rPr>
        <w:rFonts w:hint="default"/>
      </w:rPr>
    </w:lvl>
    <w:lvl w:ilvl="3">
      <w:start w:val="1"/>
      <w:numFmt w:val="decimal"/>
      <w:lvlText w:val="%1.%2.%3.%4"/>
      <w:lvlJc w:val="left"/>
      <w:pPr>
        <w:ind w:left="1072" w:hanging="1072"/>
      </w:pPr>
      <w:rPr>
        <w:rFonts w:hint="default"/>
      </w:rPr>
    </w:lvl>
    <w:lvl w:ilvl="4">
      <w:start w:val="1"/>
      <w:numFmt w:val="decimal"/>
      <w:lvlText w:val="%1.%2.%3.%4.%5"/>
      <w:lvlJc w:val="left"/>
      <w:pPr>
        <w:ind w:left="1072" w:hanging="10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76778"/>
    <w:multiLevelType w:val="multilevel"/>
    <w:tmpl w:val="56043EA4"/>
    <w:numStyleLink w:val="TableListBulletmaster"/>
  </w:abstractNum>
  <w:abstractNum w:abstractNumId="10" w15:restartNumberingAfterBreak="0">
    <w:nsid w:val="1E1304D0"/>
    <w:multiLevelType w:val="multilevel"/>
    <w:tmpl w:val="56043EA4"/>
    <w:numStyleLink w:val="TableListBulletmaster"/>
  </w:abstractNum>
  <w:abstractNum w:abstractNumId="11"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95D78"/>
    <w:multiLevelType w:val="multilevel"/>
    <w:tmpl w:val="EAA2F742"/>
    <w:numStyleLink w:val="TableListNumbermaster"/>
  </w:abstractNum>
  <w:abstractNum w:abstractNumId="13"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0E4DE9"/>
    <w:multiLevelType w:val="multilevel"/>
    <w:tmpl w:val="56043EA4"/>
    <w:numStyleLink w:val="TableListBullet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C415FF"/>
    <w:multiLevelType w:val="multilevel"/>
    <w:tmpl w:val="113457F2"/>
    <w:numStyleLink w:val="Headingsmaster"/>
  </w:abstractNum>
  <w:abstractNum w:abstractNumId="17" w15:restartNumberingAfterBreak="0">
    <w:nsid w:val="311066B6"/>
    <w:multiLevelType w:val="multilevel"/>
    <w:tmpl w:val="113457F2"/>
    <w:numStyleLink w:val="Headingsmaster"/>
  </w:abstractNum>
  <w:abstractNum w:abstractNumId="18" w15:restartNumberingAfterBreak="0">
    <w:nsid w:val="34666B61"/>
    <w:multiLevelType w:val="multilevel"/>
    <w:tmpl w:val="113457F2"/>
    <w:numStyleLink w:val="Headingsmaster"/>
  </w:abstractNum>
  <w:abstractNum w:abstractNumId="19" w15:restartNumberingAfterBreak="0">
    <w:nsid w:val="36B75813"/>
    <w:multiLevelType w:val="multilevel"/>
    <w:tmpl w:val="0D96AACA"/>
    <w:numStyleLink w:val="AppendixHeadingmaster"/>
  </w:abstractNum>
  <w:abstractNum w:abstractNumId="20" w15:restartNumberingAfterBreak="0">
    <w:nsid w:val="3C9723CF"/>
    <w:multiLevelType w:val="multilevel"/>
    <w:tmpl w:val="56043EA4"/>
    <w:numStyleLink w:val="TableListBulletmaster"/>
  </w:abstractNum>
  <w:abstractNum w:abstractNumId="21" w15:restartNumberingAfterBreak="0">
    <w:nsid w:val="3C9F68FB"/>
    <w:multiLevelType w:val="multilevel"/>
    <w:tmpl w:val="113457F2"/>
    <w:numStyleLink w:val="Headings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4D764C"/>
    <w:multiLevelType w:val="multilevel"/>
    <w:tmpl w:val="EAA2F742"/>
    <w:numStyleLink w:val="TableListNumbermaster"/>
  </w:abstractNum>
  <w:abstractNum w:abstractNumId="24" w15:restartNumberingAfterBreak="0">
    <w:nsid w:val="51910100"/>
    <w:multiLevelType w:val="multilevel"/>
    <w:tmpl w:val="113457F2"/>
    <w:numStyleLink w:val="Headingsmaster"/>
  </w:abstractNum>
  <w:abstractNum w:abstractNumId="25"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047795"/>
    <w:multiLevelType w:val="multilevel"/>
    <w:tmpl w:val="B4C8D01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2D74CC"/>
    <w:multiLevelType w:val="multilevel"/>
    <w:tmpl w:val="0D96AACA"/>
    <w:numStyleLink w:val="AppendixHeadingmaster"/>
  </w:abstractNum>
  <w:abstractNum w:abstractNumId="28"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E659CA"/>
    <w:multiLevelType w:val="multilevel"/>
    <w:tmpl w:val="9F703E2E"/>
    <w:numStyleLink w:val="ListBulletmaster"/>
  </w:abstractNum>
  <w:abstractNum w:abstractNumId="30" w15:restartNumberingAfterBreak="0">
    <w:nsid w:val="6B4C12B8"/>
    <w:multiLevelType w:val="multilevel"/>
    <w:tmpl w:val="113457F2"/>
    <w:numStyleLink w:val="Headingsmaster"/>
  </w:abstractNum>
  <w:abstractNum w:abstractNumId="31" w15:restartNumberingAfterBreak="0">
    <w:nsid w:val="6C3F031A"/>
    <w:multiLevelType w:val="multilevel"/>
    <w:tmpl w:val="A1224394"/>
    <w:numStyleLink w:val="ListLegalmaster"/>
  </w:abstractNum>
  <w:abstractNum w:abstractNumId="32" w15:restartNumberingAfterBreak="0">
    <w:nsid w:val="6E2C6245"/>
    <w:multiLevelType w:val="hybridMultilevel"/>
    <w:tmpl w:val="6E8A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F8707D"/>
    <w:multiLevelType w:val="multilevel"/>
    <w:tmpl w:val="A1224394"/>
    <w:numStyleLink w:val="ListLegalmaster"/>
  </w:abstractNum>
  <w:abstractNum w:abstractNumId="34" w15:restartNumberingAfterBreak="0">
    <w:nsid w:val="7D6D1012"/>
    <w:multiLevelType w:val="multilevel"/>
    <w:tmpl w:val="EAA2F742"/>
    <w:numStyleLink w:val="TableListNumbermaster"/>
  </w:abstractNum>
  <w:abstractNum w:abstractNumId="35" w15:restartNumberingAfterBreak="0">
    <w:nsid w:val="7D881735"/>
    <w:multiLevelType w:val="multilevel"/>
    <w:tmpl w:val="113457F2"/>
    <w:numStyleLink w:val="Headingsmaster"/>
  </w:abstractNum>
  <w:num w:numId="1" w16cid:durableId="328336156">
    <w:abstractNumId w:val="4"/>
  </w:num>
  <w:num w:numId="2" w16cid:durableId="1950045772">
    <w:abstractNumId w:val="26"/>
  </w:num>
  <w:num w:numId="3" w16cid:durableId="290287643">
    <w:abstractNumId w:val="8"/>
  </w:num>
  <w:num w:numId="4" w16cid:durableId="1869679674">
    <w:abstractNumId w:val="28"/>
  </w:num>
  <w:num w:numId="5" w16cid:durableId="2032871560">
    <w:abstractNumId w:val="15"/>
  </w:num>
  <w:num w:numId="6" w16cid:durableId="310910324">
    <w:abstractNumId w:val="25"/>
  </w:num>
  <w:num w:numId="7" w16cid:durableId="753476416">
    <w:abstractNumId w:val="11"/>
  </w:num>
  <w:num w:numId="8" w16cid:durableId="1722048815">
    <w:abstractNumId w:val="3"/>
  </w:num>
  <w:num w:numId="9" w16cid:durableId="1790736337">
    <w:abstractNumId w:val="22"/>
  </w:num>
  <w:num w:numId="10" w16cid:durableId="1926304350">
    <w:abstractNumId w:val="6"/>
  </w:num>
  <w:num w:numId="11" w16cid:durableId="874537139">
    <w:abstractNumId w:val="29"/>
  </w:num>
  <w:num w:numId="12" w16cid:durableId="759377971">
    <w:abstractNumId w:val="9"/>
  </w:num>
  <w:num w:numId="13" w16cid:durableId="107823657">
    <w:abstractNumId w:val="13"/>
  </w:num>
  <w:num w:numId="14" w16cid:durableId="1930505832">
    <w:abstractNumId w:val="33"/>
  </w:num>
  <w:num w:numId="15" w16cid:durableId="1858039008">
    <w:abstractNumId w:val="30"/>
  </w:num>
  <w:num w:numId="16" w16cid:durableId="1409770210">
    <w:abstractNumId w:val="27"/>
  </w:num>
  <w:num w:numId="17" w16cid:durableId="95685893">
    <w:abstractNumId w:val="31"/>
  </w:num>
  <w:num w:numId="18" w16cid:durableId="770515265">
    <w:abstractNumId w:val="13"/>
  </w:num>
  <w:num w:numId="19" w16cid:durableId="713041904">
    <w:abstractNumId w:val="31"/>
  </w:num>
  <w:num w:numId="20" w16cid:durableId="2057582421">
    <w:abstractNumId w:val="31"/>
  </w:num>
  <w:num w:numId="21" w16cid:durableId="2062821214">
    <w:abstractNumId w:val="24"/>
  </w:num>
  <w:num w:numId="22" w16cid:durableId="618410884">
    <w:abstractNumId w:val="35"/>
  </w:num>
  <w:num w:numId="23" w16cid:durableId="1320232845">
    <w:abstractNumId w:val="2"/>
  </w:num>
  <w:num w:numId="24" w16cid:durableId="1249077048">
    <w:abstractNumId w:val="10"/>
  </w:num>
  <w:num w:numId="25" w16cid:durableId="1552837590">
    <w:abstractNumId w:val="20"/>
  </w:num>
  <w:num w:numId="26" w16cid:durableId="734856478">
    <w:abstractNumId w:val="34"/>
  </w:num>
  <w:num w:numId="27" w16cid:durableId="1136530311">
    <w:abstractNumId w:val="23"/>
  </w:num>
  <w:num w:numId="28" w16cid:durableId="1221482542">
    <w:abstractNumId w:val="14"/>
  </w:num>
  <w:num w:numId="29" w16cid:durableId="2087678997">
    <w:abstractNumId w:val="12"/>
  </w:num>
  <w:num w:numId="30" w16cid:durableId="963854149">
    <w:abstractNumId w:val="1"/>
  </w:num>
  <w:num w:numId="31" w16cid:durableId="2035225280">
    <w:abstractNumId w:val="5"/>
  </w:num>
  <w:num w:numId="32" w16cid:durableId="1742405919">
    <w:abstractNumId w:val="19"/>
    <w:lvlOverride w:ilvl="0">
      <w:lvl w:ilvl="0">
        <w:start w:val="1"/>
        <w:numFmt w:val="upperLetter"/>
        <w:pStyle w:val="AppendixHeading1"/>
        <w:lvlText w:val="Appendix %1"/>
        <w:lvlJc w:val="left"/>
        <w:pPr>
          <w:ind w:left="2268" w:hanging="2268"/>
        </w:pPr>
      </w:lvl>
    </w:lvlOverride>
  </w:num>
  <w:num w:numId="33" w16cid:durableId="411391810">
    <w:abstractNumId w:val="21"/>
  </w:num>
  <w:num w:numId="34" w16cid:durableId="1442914095">
    <w:abstractNumId w:val="7"/>
  </w:num>
  <w:num w:numId="35" w16cid:durableId="691956747">
    <w:abstractNumId w:val="18"/>
  </w:num>
  <w:num w:numId="36" w16cid:durableId="1156337329">
    <w:abstractNumId w:val="16"/>
  </w:num>
  <w:num w:numId="37" w16cid:durableId="1349261214">
    <w:abstractNumId w:val="17"/>
  </w:num>
  <w:num w:numId="38" w16cid:durableId="634800952">
    <w:abstractNumId w:val="2"/>
  </w:num>
  <w:num w:numId="39" w16cid:durableId="1088817727">
    <w:abstractNumId w:val="0"/>
  </w:num>
  <w:num w:numId="40" w16cid:durableId="18532985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4E"/>
    <w:rsid w:val="00003129"/>
    <w:rsid w:val="00057DC6"/>
    <w:rsid w:val="000B73FC"/>
    <w:rsid w:val="000E3F44"/>
    <w:rsid w:val="0012460F"/>
    <w:rsid w:val="001357C6"/>
    <w:rsid w:val="00140644"/>
    <w:rsid w:val="00196893"/>
    <w:rsid w:val="0022214E"/>
    <w:rsid w:val="002460CC"/>
    <w:rsid w:val="002675A5"/>
    <w:rsid w:val="00270A6A"/>
    <w:rsid w:val="002866B2"/>
    <w:rsid w:val="00297476"/>
    <w:rsid w:val="002E0175"/>
    <w:rsid w:val="0033465E"/>
    <w:rsid w:val="0033650F"/>
    <w:rsid w:val="0036261D"/>
    <w:rsid w:val="003A213B"/>
    <w:rsid w:val="003D3F9E"/>
    <w:rsid w:val="003F041B"/>
    <w:rsid w:val="003F1F8C"/>
    <w:rsid w:val="00401C73"/>
    <w:rsid w:val="00414600"/>
    <w:rsid w:val="004164F7"/>
    <w:rsid w:val="0042039D"/>
    <w:rsid w:val="00430756"/>
    <w:rsid w:val="004450FF"/>
    <w:rsid w:val="00471664"/>
    <w:rsid w:val="00481908"/>
    <w:rsid w:val="00482CAF"/>
    <w:rsid w:val="0049792B"/>
    <w:rsid w:val="004C52DF"/>
    <w:rsid w:val="004C6269"/>
    <w:rsid w:val="004C62C9"/>
    <w:rsid w:val="004E4EFC"/>
    <w:rsid w:val="0050514D"/>
    <w:rsid w:val="005549E3"/>
    <w:rsid w:val="00590944"/>
    <w:rsid w:val="0059457E"/>
    <w:rsid w:val="005A30CD"/>
    <w:rsid w:val="005B2056"/>
    <w:rsid w:val="005F1B14"/>
    <w:rsid w:val="005F59B7"/>
    <w:rsid w:val="00642834"/>
    <w:rsid w:val="00654B4B"/>
    <w:rsid w:val="00655B6D"/>
    <w:rsid w:val="0065634E"/>
    <w:rsid w:val="006A7525"/>
    <w:rsid w:val="006D0400"/>
    <w:rsid w:val="006E104C"/>
    <w:rsid w:val="006F75AB"/>
    <w:rsid w:val="00756E61"/>
    <w:rsid w:val="0077676F"/>
    <w:rsid w:val="00782031"/>
    <w:rsid w:val="007B3FFD"/>
    <w:rsid w:val="007B7F9D"/>
    <w:rsid w:val="007C3F75"/>
    <w:rsid w:val="007D6E75"/>
    <w:rsid w:val="0083414C"/>
    <w:rsid w:val="00840AB6"/>
    <w:rsid w:val="00844333"/>
    <w:rsid w:val="008556B9"/>
    <w:rsid w:val="00856CB5"/>
    <w:rsid w:val="00862035"/>
    <w:rsid w:val="008B0794"/>
    <w:rsid w:val="008D204B"/>
    <w:rsid w:val="00930482"/>
    <w:rsid w:val="00934265"/>
    <w:rsid w:val="00995C00"/>
    <w:rsid w:val="009A2CE8"/>
    <w:rsid w:val="009C02EF"/>
    <w:rsid w:val="009F0999"/>
    <w:rsid w:val="00A02A9F"/>
    <w:rsid w:val="00A13DE1"/>
    <w:rsid w:val="00A16AF8"/>
    <w:rsid w:val="00A25C73"/>
    <w:rsid w:val="00A30074"/>
    <w:rsid w:val="00A319D9"/>
    <w:rsid w:val="00A52131"/>
    <w:rsid w:val="00AB7552"/>
    <w:rsid w:val="00AC43FE"/>
    <w:rsid w:val="00B07EFA"/>
    <w:rsid w:val="00B54575"/>
    <w:rsid w:val="00B754D9"/>
    <w:rsid w:val="00B84506"/>
    <w:rsid w:val="00B91D82"/>
    <w:rsid w:val="00BB5626"/>
    <w:rsid w:val="00BE62CB"/>
    <w:rsid w:val="00BF2CD4"/>
    <w:rsid w:val="00C1119D"/>
    <w:rsid w:val="00C31BA0"/>
    <w:rsid w:val="00C41835"/>
    <w:rsid w:val="00C42F80"/>
    <w:rsid w:val="00C55BCD"/>
    <w:rsid w:val="00C70061"/>
    <w:rsid w:val="00CA2931"/>
    <w:rsid w:val="00CD659E"/>
    <w:rsid w:val="00D121C1"/>
    <w:rsid w:val="00D12354"/>
    <w:rsid w:val="00D13EAD"/>
    <w:rsid w:val="00D2511D"/>
    <w:rsid w:val="00D61778"/>
    <w:rsid w:val="00D905EE"/>
    <w:rsid w:val="00DB5B8A"/>
    <w:rsid w:val="00DB78E0"/>
    <w:rsid w:val="00DF269C"/>
    <w:rsid w:val="00E127D0"/>
    <w:rsid w:val="00E27A77"/>
    <w:rsid w:val="00EC353E"/>
    <w:rsid w:val="00F130F5"/>
    <w:rsid w:val="00F165F5"/>
    <w:rsid w:val="00F217A8"/>
    <w:rsid w:val="00F27B9F"/>
    <w:rsid w:val="00F31920"/>
    <w:rsid w:val="00F363CD"/>
    <w:rsid w:val="00F65C94"/>
    <w:rsid w:val="00F67FF0"/>
    <w:rsid w:val="00F8550C"/>
    <w:rsid w:val="00FB50D4"/>
    <w:rsid w:val="00FC1BE1"/>
    <w:rsid w:val="00FD3757"/>
    <w:rsid w:val="00FE21C1"/>
    <w:rsid w:val="00FE2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B552"/>
  <w15:docId w15:val="{8625C3F5-B03B-4079-959F-DAD2F6C0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qFormat="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24"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qFormat/>
    <w:rsid w:val="00270740"/>
    <w:pPr>
      <w:spacing w:before="40" w:after="40" w:line="240" w:lineRule="auto"/>
    </w:pPr>
    <w:rPr>
      <w:rFonts w:ascii="Arial" w:hAnsi="Arial"/>
      <w:sz w:val="22"/>
      <w:lang w:val="en-AU"/>
    </w:rPr>
  </w:style>
  <w:style w:type="paragraph" w:styleId="Heading1">
    <w:name w:val="heading 1"/>
    <w:basedOn w:val="BodyText"/>
    <w:next w:val="BodyText"/>
    <w:link w:val="Heading1Char"/>
    <w:uiPriority w:val="9"/>
    <w:qFormat/>
    <w:rsid w:val="00364F62"/>
    <w:pPr>
      <w:keepNext/>
      <w:spacing w:before="240" w:after="0"/>
      <w:outlineLvl w:val="0"/>
    </w:pPr>
    <w:rPr>
      <w:rFonts w:eastAsia="Times New Roman" w:cs="Arial"/>
      <w:b/>
      <w:bCs/>
      <w:color w:val="012749"/>
      <w:sz w:val="32"/>
      <w:szCs w:val="32"/>
      <w:lang w:eastAsia="en-AU"/>
    </w:rPr>
  </w:style>
  <w:style w:type="paragraph" w:styleId="Heading2">
    <w:name w:val="heading 2"/>
    <w:basedOn w:val="Heading1"/>
    <w:next w:val="BodyText"/>
    <w:link w:val="Heading2Char"/>
    <w:uiPriority w:val="9"/>
    <w:qFormat/>
    <w:rsid w:val="00364F62"/>
    <w:pPr>
      <w:numPr>
        <w:ilvl w:val="1"/>
      </w:numPr>
      <w:tabs>
        <w:tab w:val="clear" w:pos="357"/>
        <w:tab w:val="clear" w:pos="714"/>
        <w:tab w:val="clear" w:pos="1429"/>
      </w:tabs>
      <w:outlineLvl w:val="1"/>
    </w:pPr>
    <w:rPr>
      <w:bCs w:val="0"/>
      <w:iCs/>
      <w:color w:val="4B0885"/>
      <w:sz w:val="26"/>
      <w:szCs w:val="28"/>
    </w:rPr>
  </w:style>
  <w:style w:type="paragraph" w:styleId="Heading3">
    <w:name w:val="heading 3"/>
    <w:basedOn w:val="Heading1"/>
    <w:next w:val="BodyText"/>
    <w:link w:val="Heading3Char"/>
    <w:uiPriority w:val="9"/>
    <w:qFormat/>
    <w:rsid w:val="00364F62"/>
    <w:pPr>
      <w:numPr>
        <w:ilvl w:val="2"/>
      </w:numPr>
      <w:tabs>
        <w:tab w:val="clear" w:pos="357"/>
        <w:tab w:val="clear" w:pos="714"/>
        <w:tab w:val="clear" w:pos="1429"/>
      </w:tabs>
      <w:outlineLvl w:val="2"/>
    </w:pPr>
    <w:rPr>
      <w:bCs w:val="0"/>
      <w:sz w:val="22"/>
      <w:szCs w:val="26"/>
    </w:rPr>
  </w:style>
  <w:style w:type="paragraph" w:styleId="Heading4">
    <w:name w:val="heading 4"/>
    <w:basedOn w:val="Heading1"/>
    <w:next w:val="BodyText"/>
    <w:link w:val="Heading4Char"/>
    <w:uiPriority w:val="9"/>
    <w:qFormat/>
    <w:rsid w:val="00364F62"/>
    <w:pPr>
      <w:numPr>
        <w:ilvl w:val="3"/>
      </w:numPr>
      <w:tabs>
        <w:tab w:val="clear" w:pos="357"/>
        <w:tab w:val="clear" w:pos="714"/>
        <w:tab w:val="clear" w:pos="1429"/>
      </w:tabs>
      <w:outlineLvl w:val="3"/>
    </w:pPr>
    <w:rPr>
      <w:b w:val="0"/>
      <w:bCs w:val="0"/>
      <w:color w:val="4B0885"/>
      <w:sz w:val="22"/>
      <w:szCs w:val="21"/>
    </w:rPr>
  </w:style>
  <w:style w:type="paragraph" w:styleId="Heading5">
    <w:name w:val="heading 5"/>
    <w:basedOn w:val="Normal"/>
    <w:next w:val="Normal"/>
    <w:link w:val="Heading5Char"/>
    <w:uiPriority w:val="9"/>
    <w:qFormat/>
    <w:rsid w:val="00925D48"/>
    <w:pPr>
      <w:tabs>
        <w:tab w:val="left" w:pos="1072"/>
      </w:tabs>
      <w:spacing w:before="240" w:after="0" w:line="276" w:lineRule="auto"/>
      <w:outlineLvl w:val="4"/>
    </w:pPr>
    <w:rPr>
      <w:rFonts w:eastAsia="Times New Roman" w:cs="Times New Roman"/>
      <w:bCs/>
      <w:iCs/>
      <w:color w:val="4B0885"/>
      <w:lang w:val="en-GB" w:eastAsia="en-AU"/>
    </w:rPr>
  </w:style>
  <w:style w:type="paragraph" w:styleId="Heading6">
    <w:name w:val="heading 6"/>
    <w:basedOn w:val="Normal"/>
    <w:next w:val="Normal"/>
    <w:link w:val="Heading6Char"/>
    <w:uiPriority w:val="9"/>
    <w:semiHidden/>
    <w:qFormat/>
    <w:rsid w:val="003C7246"/>
    <w:pPr>
      <w:keepNext/>
      <w:keepLines/>
      <w:spacing w:before="240" w:after="0" w:line="276" w:lineRule="auto"/>
      <w:outlineLvl w:val="5"/>
    </w:pPr>
    <w:rPr>
      <w:rFonts w:eastAsiaTheme="majorEastAsia" w:cstheme="majorBidi"/>
      <w:color w:val="4B0885"/>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03"/>
    <w:rPr>
      <w:rFonts w:ascii="Tahoma" w:hAnsi="Tahoma" w:cs="Tahoma"/>
      <w:sz w:val="16"/>
      <w:szCs w:val="16"/>
      <w:lang w:val="en-AU"/>
    </w:rPr>
  </w:style>
  <w:style w:type="paragraph" w:styleId="ListBullet">
    <w:name w:val="List Bullet"/>
    <w:basedOn w:val="Normal"/>
    <w:uiPriority w:val="4"/>
    <w:qFormat/>
    <w:rsid w:val="005002B4"/>
    <w:pPr>
      <w:numPr>
        <w:numId w:val="23"/>
      </w:numPr>
      <w:spacing w:before="120" w:after="120" w:line="276" w:lineRule="auto"/>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5002B4"/>
    <w:pPr>
      <w:numPr>
        <w:ilvl w:val="1"/>
        <w:numId w:val="23"/>
      </w:numPr>
      <w:spacing w:before="120" w:after="120" w:line="276" w:lineRule="auto"/>
    </w:pPr>
    <w:rPr>
      <w:rFonts w:eastAsia="Times New Roman" w:cs="Times New Roman"/>
      <w:szCs w:val="24"/>
      <w:lang w:eastAsia="en-GB"/>
    </w:rPr>
  </w:style>
  <w:style w:type="paragraph" w:styleId="ListBullet3">
    <w:name w:val="List Bullet 3"/>
    <w:basedOn w:val="Normal"/>
    <w:uiPriority w:val="4"/>
    <w:qFormat/>
    <w:rsid w:val="005002B4"/>
    <w:pPr>
      <w:numPr>
        <w:ilvl w:val="2"/>
        <w:numId w:val="23"/>
      </w:numPr>
      <w:spacing w:before="120" w:after="120" w:line="276" w:lineRule="auto"/>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002B4"/>
    <w:pPr>
      <w:numPr>
        <w:ilvl w:val="1"/>
        <w:numId w:val="10"/>
      </w:numPr>
      <w:spacing w:before="120" w:after="120" w:line="276" w:lineRule="auto"/>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10"/>
      </w:numPr>
      <w:spacing w:before="120" w:after="120" w:line="276" w:lineRule="auto"/>
      <w:ind w:left="1077" w:hanging="357"/>
    </w:pPr>
    <w:rPr>
      <w:rFonts w:eastAsia="Times New Roman" w:cs="Times New Roman"/>
      <w:szCs w:val="24"/>
      <w:lang w:eastAsia="en-GB"/>
    </w:rPr>
  </w:style>
  <w:style w:type="paragraph" w:styleId="ListNumber">
    <w:name w:val="List Number"/>
    <w:basedOn w:val="Normal"/>
    <w:uiPriority w:val="5"/>
    <w:qFormat/>
    <w:rsid w:val="005002B4"/>
    <w:pPr>
      <w:numPr>
        <w:numId w:val="10"/>
      </w:numPr>
      <w:spacing w:before="120" w:after="120" w:line="276" w:lineRule="auto"/>
      <w:ind w:left="357" w:hanging="357"/>
    </w:pPr>
    <w:rPr>
      <w:rFonts w:eastAsia="Times New Roman" w:cs="Times New Roman"/>
      <w:szCs w:val="24"/>
      <w:lang w:eastAsia="en-GB"/>
    </w:rPr>
  </w:style>
  <w:style w:type="paragraph" w:styleId="NoSpacing">
    <w:name w:val="No Spacing"/>
    <w:link w:val="NoSpacingChar"/>
    <w:uiPriority w:val="1"/>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2152E"/>
    <w:pPr>
      <w:spacing w:before="80" w:after="80"/>
    </w:pPr>
    <w:rPr>
      <w:rFonts w:eastAsia="Times New Roman" w:cs="Times New Roman"/>
      <w:bCs/>
      <w:sz w:val="20"/>
      <w:szCs w:val="24"/>
      <w:lang w:eastAsia="en-GB"/>
    </w:rPr>
  </w:style>
  <w:style w:type="paragraph" w:customStyle="1" w:styleId="TableListBullet">
    <w:name w:val="Table List Bullet"/>
    <w:basedOn w:val="Normal"/>
    <w:uiPriority w:val="15"/>
    <w:qFormat/>
    <w:rsid w:val="0082152E"/>
    <w:pPr>
      <w:numPr>
        <w:numId w:val="28"/>
      </w:numPr>
      <w:spacing w:before="80" w:after="80"/>
    </w:pPr>
    <w:rPr>
      <w:rFonts w:eastAsia="Times New Roman" w:cs="Times New Roman"/>
      <w:bCs/>
      <w:sz w:val="20"/>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5"/>
    <w:qFormat/>
    <w:rsid w:val="00544654"/>
    <w:pPr>
      <w:numPr>
        <w:ilvl w:val="1"/>
      </w:numPr>
      <w:ind w:left="568" w:hanging="284"/>
    </w:pPr>
  </w:style>
  <w:style w:type="paragraph" w:customStyle="1" w:styleId="TableListNumber">
    <w:name w:val="Table List Number"/>
    <w:basedOn w:val="Normal"/>
    <w:uiPriority w:val="15"/>
    <w:qFormat/>
    <w:rsid w:val="0082152E"/>
    <w:pPr>
      <w:numPr>
        <w:numId w:val="29"/>
      </w:numPr>
      <w:spacing w:before="80" w:after="80"/>
    </w:pPr>
    <w:rPr>
      <w:rFonts w:eastAsia="Times New Roman" w:cs="Times New Roman"/>
      <w:bCs/>
      <w:sz w:val="20"/>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5"/>
    <w:qFormat/>
    <w:rsid w:val="0082152E"/>
    <w:pPr>
      <w:numPr>
        <w:ilvl w:val="1"/>
      </w:numPr>
      <w:ind w:left="568" w:hanging="284"/>
    </w:pPr>
  </w:style>
  <w:style w:type="paragraph" w:customStyle="1" w:styleId="TableBodyText">
    <w:name w:val="Table Body Text"/>
    <w:basedOn w:val="Normal"/>
    <w:uiPriority w:val="14"/>
    <w:qFormat/>
    <w:rsid w:val="0082152E"/>
    <w:pPr>
      <w:spacing w:before="80" w:after="80"/>
    </w:pPr>
    <w:rPr>
      <w:rFonts w:eastAsia="Times New Roman" w:cs="Times New Roman"/>
      <w:bCs/>
      <w:sz w:val="20"/>
      <w:szCs w:val="24"/>
      <w:lang w:eastAsia="en-GB"/>
    </w:rPr>
  </w:style>
  <w:style w:type="paragraph" w:customStyle="1" w:styleId="TableBodyTextsmall">
    <w:name w:val="Table Body Text (small)"/>
    <w:basedOn w:val="TableBodyText"/>
    <w:uiPriority w:val="16"/>
    <w:semiHidden/>
    <w:qFormat/>
    <w:rsid w:val="00544654"/>
    <w:pPr>
      <w:spacing w:before="20" w:after="20"/>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9"/>
    <w:rsid w:val="00364F62"/>
    <w:rPr>
      <w:rFonts w:ascii="Arial" w:eastAsia="Times New Roman" w:hAnsi="Arial" w:cs="Arial"/>
      <w:b/>
      <w:bCs/>
      <w:color w:val="012749"/>
      <w:sz w:val="32"/>
      <w:szCs w:val="32"/>
      <w:lang w:val="en-AU" w:eastAsia="en-AU"/>
    </w:rPr>
  </w:style>
  <w:style w:type="character" w:customStyle="1" w:styleId="Heading2Char">
    <w:name w:val="Heading 2 Char"/>
    <w:basedOn w:val="DefaultParagraphFont"/>
    <w:link w:val="Heading2"/>
    <w:uiPriority w:val="9"/>
    <w:rsid w:val="00364F62"/>
    <w:rPr>
      <w:rFonts w:ascii="Arial" w:eastAsia="Times New Roman" w:hAnsi="Arial" w:cs="Arial"/>
      <w:b/>
      <w:iCs/>
      <w:color w:val="4B0885"/>
      <w:sz w:val="26"/>
      <w:szCs w:val="28"/>
      <w:lang w:val="en-AU" w:eastAsia="en-AU"/>
    </w:rPr>
  </w:style>
  <w:style w:type="character" w:customStyle="1" w:styleId="Heading3Char">
    <w:name w:val="Heading 3 Char"/>
    <w:basedOn w:val="DefaultParagraphFont"/>
    <w:link w:val="Heading3"/>
    <w:uiPriority w:val="9"/>
    <w:rsid w:val="00364F62"/>
    <w:rPr>
      <w:rFonts w:ascii="Arial" w:eastAsia="Times New Roman" w:hAnsi="Arial" w:cs="Arial"/>
      <w:b/>
      <w:color w:val="012749"/>
      <w:sz w:val="22"/>
      <w:szCs w:val="26"/>
      <w:lang w:val="en-AU" w:eastAsia="en-AU"/>
    </w:rPr>
  </w:style>
  <w:style w:type="character" w:customStyle="1" w:styleId="Heading4Char">
    <w:name w:val="Heading 4 Char"/>
    <w:basedOn w:val="DefaultParagraphFont"/>
    <w:link w:val="Heading4"/>
    <w:uiPriority w:val="9"/>
    <w:rsid w:val="00364F62"/>
    <w:rPr>
      <w:rFonts w:ascii="Arial" w:eastAsia="Times New Roman" w:hAnsi="Arial" w:cs="Arial"/>
      <w:color w:val="4B0885"/>
      <w:sz w:val="22"/>
      <w:szCs w:val="21"/>
      <w:lang w:val="en-AU" w:eastAsia="en-AU"/>
    </w:rPr>
  </w:style>
  <w:style w:type="character" w:customStyle="1" w:styleId="Heading5Char">
    <w:name w:val="Heading 5 Char"/>
    <w:basedOn w:val="DefaultParagraphFont"/>
    <w:link w:val="Heading5"/>
    <w:uiPriority w:val="9"/>
    <w:semiHidden/>
    <w:rsid w:val="00A23E03"/>
    <w:rPr>
      <w:rFonts w:ascii="Arial" w:eastAsia="Times New Roman" w:hAnsi="Arial" w:cs="Times New Roman"/>
      <w:bCs/>
      <w:iCs/>
      <w:color w:val="4B0885"/>
      <w:sz w:val="22"/>
      <w:lang w:val="en-GB" w:eastAsia="en-AU"/>
    </w:rPr>
  </w:style>
  <w:style w:type="paragraph" w:customStyle="1" w:styleId="AppendixHeading1">
    <w:name w:val="Appendix Heading 1"/>
    <w:basedOn w:val="Heading1"/>
    <w:next w:val="BodyText"/>
    <w:uiPriority w:val="11"/>
    <w:semiHidden/>
    <w:qFormat/>
    <w:rsid w:val="009279DF"/>
    <w:pPr>
      <w:keepNext w:val="0"/>
      <w:numPr>
        <w:numId w:val="32"/>
      </w:numPr>
      <w:tabs>
        <w:tab w:val="left" w:pos="2268"/>
      </w:tabs>
      <w:suppressAutoHyphens/>
      <w:spacing w:after="800"/>
      <w:ind w:left="3402" w:hanging="3402"/>
    </w:pPr>
    <w:rPr>
      <w:szCs w:val="30"/>
    </w:rPr>
  </w:style>
  <w:style w:type="numbering" w:customStyle="1" w:styleId="AppendixHeadingmaster">
    <w:name w:val="Appendix Heading (master)"/>
    <w:uiPriority w:val="99"/>
    <w:rsid w:val="004A69CF"/>
    <w:pPr>
      <w:numPr>
        <w:numId w:val="1"/>
      </w:numPr>
    </w:pPr>
  </w:style>
  <w:style w:type="paragraph" w:styleId="BodyText">
    <w:name w:val="Body Text"/>
    <w:basedOn w:val="Normal"/>
    <w:link w:val="BodyTextChar"/>
    <w:qFormat/>
    <w:rsid w:val="00E77B5D"/>
    <w:pPr>
      <w:tabs>
        <w:tab w:val="left" w:pos="357"/>
        <w:tab w:val="left" w:pos="714"/>
        <w:tab w:val="left" w:pos="1072"/>
        <w:tab w:val="left" w:pos="1429"/>
      </w:tabs>
      <w:spacing w:before="120" w:after="120" w:line="276" w:lineRule="auto"/>
    </w:pPr>
  </w:style>
  <w:style w:type="character" w:customStyle="1" w:styleId="BodyTextChar">
    <w:name w:val="Body Text Char"/>
    <w:basedOn w:val="DefaultParagraphFont"/>
    <w:link w:val="BodyText"/>
    <w:rsid w:val="00E77B5D"/>
    <w:rPr>
      <w:rFonts w:ascii="Arial" w:hAnsi="Arial"/>
      <w:sz w:val="22"/>
      <w:lang w:val="en-AU"/>
    </w:rPr>
  </w:style>
  <w:style w:type="paragraph" w:customStyle="1" w:styleId="AppendixHeading2">
    <w:name w:val="Appendix Heading 2"/>
    <w:basedOn w:val="AppendixHeading1"/>
    <w:next w:val="BodyText"/>
    <w:uiPriority w:val="11"/>
    <w:semiHidden/>
    <w:qFormat/>
    <w:rsid w:val="00281D65"/>
    <w:pPr>
      <w:keepNext/>
      <w:numPr>
        <w:ilvl w:val="1"/>
      </w:numPr>
      <w:spacing w:after="120"/>
    </w:pPr>
    <w:rPr>
      <w:sz w:val="28"/>
    </w:rPr>
  </w:style>
  <w:style w:type="paragraph" w:customStyle="1" w:styleId="AppendixHeading3">
    <w:name w:val="Appendix Heading 3"/>
    <w:basedOn w:val="Heading1"/>
    <w:next w:val="BodyText"/>
    <w:uiPriority w:val="11"/>
    <w:semiHidden/>
    <w:rsid w:val="000419F4"/>
    <w:pPr>
      <w:suppressAutoHyphens/>
      <w:spacing w:after="120" w:line="312" w:lineRule="auto"/>
    </w:pPr>
    <w:rPr>
      <w:b w:val="0"/>
      <w:color w:val="0C9FCD"/>
      <w:sz w:val="26"/>
      <w:szCs w:val="30"/>
    </w:rPr>
  </w:style>
  <w:style w:type="paragraph" w:customStyle="1" w:styleId="Heading1unnumbered">
    <w:name w:val="Heading 1 (unnumbered)"/>
    <w:basedOn w:val="Heading1"/>
    <w:next w:val="BodyText"/>
    <w:uiPriority w:val="10"/>
    <w:semiHidden/>
    <w:rsid w:val="00127F9F"/>
  </w:style>
  <w:style w:type="numbering" w:customStyle="1" w:styleId="Headingsmaster">
    <w:name w:val="Headings (master)"/>
    <w:uiPriority w:val="99"/>
    <w:rsid w:val="00E26406"/>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Source">
    <w:name w:val="Source"/>
    <w:basedOn w:val="TableBodyText"/>
    <w:next w:val="BodyText"/>
    <w:uiPriority w:val="17"/>
    <w:qFormat/>
    <w:rsid w:val="002B3BCD"/>
    <w:pPr>
      <w:spacing w:line="200" w:lineRule="atLeast"/>
    </w:pPr>
    <w:rPr>
      <w:sz w:val="17"/>
    </w:rPr>
  </w:style>
  <w:style w:type="paragraph" w:customStyle="1" w:styleId="TableBodyTextright">
    <w:name w:val="Table Body Text (right)"/>
    <w:basedOn w:val="TableBodyText"/>
    <w:uiPriority w:val="14"/>
    <w:qFormat/>
    <w:rsid w:val="0082152E"/>
    <w:pPr>
      <w:jc w:val="right"/>
    </w:pPr>
  </w:style>
  <w:style w:type="table" w:styleId="TableGrid">
    <w:name w:val="Table Grid"/>
    <w:basedOn w:val="TableNormal"/>
    <w:uiPriority w:val="59"/>
    <w:locked/>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qFormat/>
    <w:rsid w:val="001D2149"/>
    <w:pPr>
      <w:spacing w:before="120" w:after="120" w:line="23" w:lineRule="atLeast"/>
      <w:ind w:left="714" w:right="714"/>
      <w:jc w:val="center"/>
    </w:pPr>
    <w:rPr>
      <w:i/>
      <w:iCs/>
      <w:color w:val="0F2532"/>
    </w:rPr>
  </w:style>
  <w:style w:type="character" w:customStyle="1" w:styleId="QuoteChar">
    <w:name w:val="Quote Char"/>
    <w:basedOn w:val="DefaultParagraphFont"/>
    <w:link w:val="Quote"/>
    <w:uiPriority w:val="18"/>
    <w:rsid w:val="001D2149"/>
    <w:rPr>
      <w:rFonts w:ascii="Arial" w:hAnsi="Arial"/>
      <w:i/>
      <w:iCs/>
      <w:color w:val="0F2532"/>
      <w:sz w:val="22"/>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semiHidden/>
    <w:rsid w:val="003F3496"/>
    <w:rPr>
      <w:rFonts w:ascii="Arial" w:hAnsi="Arial"/>
      <w:sz w:val="16"/>
      <w:lang w:val="en-AU"/>
    </w:rPr>
  </w:style>
  <w:style w:type="paragraph" w:styleId="Footer">
    <w:name w:val="footer"/>
    <w:basedOn w:val="Normal"/>
    <w:link w:val="FooterChar"/>
    <w:autoRedefine/>
    <w:uiPriority w:val="99"/>
    <w:qFormat/>
    <w:rsid w:val="00270740"/>
    <w:pPr>
      <w:tabs>
        <w:tab w:val="right" w:pos="14629"/>
      </w:tabs>
      <w:spacing w:before="240" w:after="0" w:line="276" w:lineRule="auto"/>
    </w:pPr>
    <w:rPr>
      <w:sz w:val="16"/>
    </w:rPr>
  </w:style>
  <w:style w:type="character" w:customStyle="1" w:styleId="FooterChar">
    <w:name w:val="Footer Char"/>
    <w:basedOn w:val="DefaultParagraphFont"/>
    <w:link w:val="Footer"/>
    <w:uiPriority w:val="99"/>
    <w:rsid w:val="00270740"/>
    <w:rPr>
      <w:rFonts w:ascii="Arial" w:hAnsi="Arial"/>
      <w:sz w:val="16"/>
      <w:lang w:val="en-AU"/>
    </w:rPr>
  </w:style>
  <w:style w:type="character" w:styleId="PageNumber">
    <w:name w:val="page number"/>
    <w:basedOn w:val="DefaultParagraphFont"/>
    <w:uiPriority w:val="24"/>
    <w:semiHidden/>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4E1E92" w:themeColor="accent1" w:themeShade="BF"/>
    </w:rPr>
    <w:tblPr>
      <w:tblStyleRowBandSize w:val="1"/>
      <w:tblStyleColBandSize w:val="1"/>
      <w:tblBorders>
        <w:top w:val="single" w:sz="8" w:space="0" w:color="6929C4" w:themeColor="accent1"/>
        <w:bottom w:val="single" w:sz="8" w:space="0" w:color="6929C4" w:themeColor="accent1"/>
      </w:tblBorders>
    </w:tblPr>
    <w:tblStylePr w:type="fir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lastRow">
      <w:pPr>
        <w:spacing w:before="0" w:after="0" w:line="240" w:lineRule="auto"/>
      </w:pPr>
      <w:rPr>
        <w:b/>
        <w:bCs/>
      </w:rPr>
      <w:tblPr/>
      <w:tcPr>
        <w:tcBorders>
          <w:top w:val="single" w:sz="8" w:space="0" w:color="6929C4" w:themeColor="accent1"/>
          <w:left w:val="nil"/>
          <w:bottom w:val="single" w:sz="8" w:space="0" w:color="692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C7F3" w:themeFill="accent1" w:themeFillTint="3F"/>
      </w:tcPr>
    </w:tblStylePr>
    <w:tblStylePr w:type="band1Horz">
      <w:tblPr/>
      <w:tcPr>
        <w:tcBorders>
          <w:left w:val="nil"/>
          <w:right w:val="nil"/>
          <w:insideH w:val="nil"/>
          <w:insideV w:val="nil"/>
        </w:tcBorders>
        <w:shd w:val="clear" w:color="auto" w:fill="D9C7F3" w:themeFill="accent1" w:themeFillTint="3F"/>
      </w:tcPr>
    </w:tblStylePr>
  </w:style>
  <w:style w:type="paragraph" w:styleId="Title">
    <w:name w:val="Title"/>
    <w:basedOn w:val="Normal"/>
    <w:next w:val="BodyText"/>
    <w:link w:val="TitleChar"/>
    <w:uiPriority w:val="24"/>
    <w:qFormat/>
    <w:rsid w:val="001D10B6"/>
    <w:pPr>
      <w:spacing w:before="1280" w:after="240" w:line="276" w:lineRule="auto"/>
    </w:pPr>
    <w:rPr>
      <w:rFonts w:ascii="Arial Bold" w:eastAsiaTheme="majorEastAsia" w:hAnsi="Arial Bold" w:cs="Arial"/>
      <w:b/>
      <w:color w:val="4B0885"/>
      <w:kern w:val="28"/>
      <w:sz w:val="56"/>
      <w:szCs w:val="52"/>
    </w:rPr>
  </w:style>
  <w:style w:type="character" w:customStyle="1" w:styleId="TitleChar">
    <w:name w:val="Title Char"/>
    <w:basedOn w:val="DefaultParagraphFont"/>
    <w:link w:val="Title"/>
    <w:uiPriority w:val="24"/>
    <w:rsid w:val="001D10B6"/>
    <w:rPr>
      <w:rFonts w:ascii="Arial Bold" w:eastAsiaTheme="majorEastAsia" w:hAnsi="Arial Bold" w:cs="Arial"/>
      <w:b/>
      <w:color w:val="4B0885"/>
      <w:kern w:val="28"/>
      <w:sz w:val="56"/>
      <w:szCs w:val="52"/>
      <w:lang w:val="en-AU"/>
    </w:rPr>
  </w:style>
  <w:style w:type="paragraph" w:styleId="Subtitle">
    <w:name w:val="Subtitle"/>
    <w:basedOn w:val="Normal"/>
    <w:next w:val="BodyText"/>
    <w:link w:val="SubtitleChar"/>
    <w:uiPriority w:val="24"/>
    <w:rsid w:val="00C850C5"/>
    <w:pPr>
      <w:numPr>
        <w:ilvl w:val="1"/>
      </w:numPr>
      <w:spacing w:before="480" w:after="240" w:line="276" w:lineRule="auto"/>
    </w:pPr>
    <w:rPr>
      <w:rFonts w:eastAsiaTheme="majorEastAsia" w:cstheme="majorBidi"/>
      <w:b/>
      <w:iCs/>
      <w:color w:val="000000" w:themeColor="text1"/>
      <w:sz w:val="40"/>
      <w:szCs w:val="24"/>
    </w:rPr>
  </w:style>
  <w:style w:type="character" w:customStyle="1" w:styleId="SubtitleChar">
    <w:name w:val="Subtitle Char"/>
    <w:basedOn w:val="DefaultParagraphFont"/>
    <w:link w:val="Subtitle"/>
    <w:uiPriority w:val="24"/>
    <w:rsid w:val="00C850C5"/>
    <w:rPr>
      <w:rFonts w:ascii="Arial" w:eastAsiaTheme="majorEastAsia" w:hAnsi="Arial" w:cstheme="majorBidi"/>
      <w:b/>
      <w:iCs/>
      <w:color w:val="000000" w:themeColor="text1"/>
      <w:sz w:val="40"/>
      <w:szCs w:val="24"/>
      <w:lang w:val="en-AU"/>
    </w:rPr>
  </w:style>
  <w:style w:type="numbering" w:customStyle="1" w:styleId="ListAlphanumericmaster">
    <w:name w:val="List Alphanumeric (master)"/>
    <w:uiPriority w:val="99"/>
    <w:rsid w:val="003D2B56"/>
    <w:pPr>
      <w:numPr>
        <w:numId w:val="9"/>
      </w:numPr>
    </w:pPr>
  </w:style>
  <w:style w:type="paragraph" w:styleId="TOCHeading">
    <w:name w:val="TOC Heading"/>
    <w:basedOn w:val="Heading1"/>
    <w:next w:val="Normal"/>
    <w:uiPriority w:val="24"/>
    <w:semiHidden/>
    <w:rsid w:val="00F55EA1"/>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0F5CD2"/>
    <w:pPr>
      <w:tabs>
        <w:tab w:val="left" w:pos="440"/>
        <w:tab w:val="right" w:leader="dot" w:pos="9017"/>
      </w:tabs>
      <w:spacing w:after="100" w:line="276" w:lineRule="auto"/>
      <w:ind w:right="851"/>
    </w:pPr>
    <w:rPr>
      <w:b/>
      <w:color w:val="4B0985"/>
    </w:rPr>
  </w:style>
  <w:style w:type="paragraph" w:styleId="TOC2">
    <w:name w:val="toc 2"/>
    <w:basedOn w:val="Normal"/>
    <w:next w:val="Normal"/>
    <w:autoRedefine/>
    <w:uiPriority w:val="39"/>
    <w:semiHidden/>
    <w:rsid w:val="008364A9"/>
    <w:pPr>
      <w:tabs>
        <w:tab w:val="right" w:leader="dot" w:pos="9017"/>
      </w:tabs>
      <w:spacing w:after="100" w:line="276" w:lineRule="auto"/>
      <w:ind w:left="357" w:right="851"/>
    </w:pPr>
    <w:rPr>
      <w:b/>
    </w:rPr>
  </w:style>
  <w:style w:type="character" w:styleId="Hyperlink">
    <w:name w:val="Hyperlink"/>
    <w:basedOn w:val="DefaultParagraphFont"/>
    <w:uiPriority w:val="99"/>
    <w:semiHidden/>
    <w:qFormat/>
    <w:rsid w:val="003E6856"/>
    <w:rPr>
      <w:color w:val="215E9E"/>
      <w:u w:val="single"/>
    </w:rPr>
  </w:style>
  <w:style w:type="paragraph" w:styleId="TOC3">
    <w:name w:val="toc 3"/>
    <w:basedOn w:val="Normal"/>
    <w:next w:val="Normal"/>
    <w:autoRedefine/>
    <w:uiPriority w:val="39"/>
    <w:semiHidden/>
    <w:rsid w:val="008364A9"/>
    <w:pPr>
      <w:tabs>
        <w:tab w:val="right" w:leader="dot" w:pos="9017"/>
      </w:tabs>
      <w:spacing w:after="100" w:line="276" w:lineRule="auto"/>
      <w:ind w:left="714" w:right="851"/>
    </w:pPr>
  </w:style>
  <w:style w:type="paragraph" w:styleId="Caption">
    <w:name w:val="caption"/>
    <w:basedOn w:val="Normal"/>
    <w:next w:val="BodyText"/>
    <w:uiPriority w:val="22"/>
    <w:rsid w:val="00783BA9"/>
    <w:pPr>
      <w:spacing w:before="120" w:line="276" w:lineRule="auto"/>
    </w:pPr>
    <w:rPr>
      <w:b/>
      <w:bCs/>
      <w:color w:val="012749"/>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20"/>
      </w:numPr>
      <w:ind w:left="720" w:hanging="360"/>
    </w:pPr>
  </w:style>
  <w:style w:type="numbering" w:customStyle="1" w:styleId="ListLegalmaster">
    <w:name w:val="List Legal (master)"/>
    <w:uiPriority w:val="99"/>
    <w:rsid w:val="00291313"/>
    <w:pPr>
      <w:numPr>
        <w:numId w:val="13"/>
      </w:numPr>
    </w:pPr>
  </w:style>
  <w:style w:type="paragraph" w:customStyle="1" w:styleId="ListLegal2">
    <w:name w:val="List Legal 2"/>
    <w:basedOn w:val="ListNumber2"/>
    <w:uiPriority w:val="8"/>
    <w:semiHidden/>
    <w:qFormat/>
    <w:rsid w:val="00291313"/>
    <w:pPr>
      <w:numPr>
        <w:numId w:val="20"/>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semiHidden/>
    <w:rsid w:val="005E26EF"/>
    <w:pPr>
      <w:spacing w:before="480" w:after="240" w:line="276" w:lineRule="auto"/>
    </w:pPr>
    <w:rPr>
      <w:rFonts w:ascii="Arial Bold" w:hAnsi="Arial Bold"/>
      <w:b/>
      <w:color w:val="FFFFFF" w:themeColor="background1"/>
      <w:spacing w:val="-10"/>
      <w:sz w:val="28"/>
    </w:rPr>
  </w:style>
  <w:style w:type="paragraph" w:customStyle="1" w:styleId="SingleSpace">
    <w:name w:val="Single Space"/>
    <w:basedOn w:val="BodyText"/>
    <w:uiPriority w:val="21"/>
    <w:semiHidden/>
    <w:rsid w:val="00891E50"/>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891E50"/>
    <w:pPr>
      <w:spacing w:after="100" w:line="276" w:lineRule="auto"/>
      <w:ind w:right="851"/>
    </w:pPr>
  </w:style>
  <w:style w:type="paragraph" w:customStyle="1" w:styleId="BodyTextindent">
    <w:name w:val="Body Text (indent)"/>
    <w:basedOn w:val="BodyText"/>
    <w:semiHidden/>
    <w:qFormat/>
    <w:rsid w:val="00010BC1"/>
    <w:pPr>
      <w:ind w:left="357"/>
    </w:pPr>
  </w:style>
  <w:style w:type="paragraph" w:customStyle="1" w:styleId="BodyTextindent2">
    <w:name w:val="Body Text (indent 2)"/>
    <w:basedOn w:val="BodyText"/>
    <w:uiPriority w:val="1"/>
    <w:semiHidden/>
    <w:qFormat/>
    <w:rsid w:val="001C4183"/>
    <w:pPr>
      <w:ind w:left="714"/>
    </w:pPr>
  </w:style>
  <w:style w:type="paragraph" w:customStyle="1" w:styleId="BodyTextindent3">
    <w:name w:val="Body Text (indent 3)"/>
    <w:basedOn w:val="BodyText"/>
    <w:uiPriority w:val="1"/>
    <w:semiHidden/>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 w:val="22"/>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after="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 w:val="22"/>
      <w:szCs w:val="32"/>
      <w:lang w:val="en-AU" w:eastAsia="en-AU"/>
    </w:rPr>
  </w:style>
  <w:style w:type="character" w:styleId="PlaceholderText">
    <w:name w:val="Placeholder Text"/>
    <w:basedOn w:val="DefaultParagraphFont"/>
    <w:uiPriority w:val="99"/>
    <w:rsid w:val="00706D2D"/>
    <w:rPr>
      <w:color w:val="C00000"/>
    </w:rPr>
  </w:style>
  <w:style w:type="paragraph" w:styleId="TOC4">
    <w:name w:val="toc 4"/>
    <w:basedOn w:val="TOC1"/>
    <w:next w:val="Normal"/>
    <w:autoRedefine/>
    <w:uiPriority w:val="39"/>
    <w:semiHidden/>
    <w:rsid w:val="00D92686"/>
    <w:pPr>
      <w:tabs>
        <w:tab w:val="left" w:pos="1418"/>
      </w:tabs>
    </w:pPr>
    <w:rPr>
      <w:noProof/>
    </w:rPr>
  </w:style>
  <w:style w:type="paragraph" w:customStyle="1" w:styleId="BodyTextindent4">
    <w:name w:val="Body Text (indent 4)"/>
    <w:basedOn w:val="BodyText"/>
    <w:uiPriority w:val="1"/>
    <w:semiHidden/>
    <w:qFormat/>
    <w:rsid w:val="00291313"/>
    <w:pPr>
      <w:ind w:left="1435"/>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A23E03"/>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option1">
    <w:name w:val="Custom Table (option 1)"/>
    <w:basedOn w:val="TableNormal"/>
    <w:uiPriority w:val="99"/>
    <w:rsid w:val="001646CD"/>
    <w:pPr>
      <w:spacing w:after="0" w:line="240" w:lineRule="auto"/>
    </w:pPr>
    <w:rPr>
      <w:rFonts w:ascii="Arial" w:hAnsi="Arial"/>
      <w:sz w:val="22"/>
    </w:rPr>
    <w:tblPr>
      <w:tblStyleRowBandSize w:val="1"/>
      <w:tblStyleColBandSize w:val="1"/>
      <w:tblBorders>
        <w:bottom w:val="single" w:sz="4" w:space="0" w:color="2F005F"/>
      </w:tblBorders>
    </w:tblPr>
    <w:trPr>
      <w:cantSplit/>
    </w:trPr>
    <w:tblStylePr w:type="firstRow">
      <w:rPr>
        <w:b w:val="0"/>
        <w:color w:val="FFFFFF" w:themeColor="background1"/>
      </w:rPr>
      <w:tblPr/>
      <w:tcPr>
        <w:shd w:val="clear" w:color="auto" w:fill="2F005F"/>
      </w:tcPr>
    </w:tblStylePr>
    <w:tblStylePr w:type="lastRow">
      <w:rPr>
        <w:b/>
      </w:rPr>
      <w:tblPr/>
      <w:tcPr>
        <w:shd w:val="clear" w:color="auto" w:fill="4B0985"/>
      </w:tcPr>
    </w:tblStylePr>
    <w:tblStylePr w:type="firstCol">
      <w:rPr>
        <w:b w:val="0"/>
        <w:color w:val="FFFFFF" w:themeColor="background1"/>
      </w:rPr>
      <w:tblPr/>
      <w:tcPr>
        <w:shd w:val="clear" w:color="auto" w:fill="2F005F"/>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option2">
    <w:name w:val="Custom Table (option 2)"/>
    <w:basedOn w:val="TableNormal"/>
    <w:uiPriority w:val="99"/>
    <w:rsid w:val="001646CD"/>
    <w:pPr>
      <w:spacing w:after="0" w:line="240" w:lineRule="auto"/>
    </w:pPr>
    <w:rPr>
      <w:rFonts w:ascii="Arial" w:hAnsi="Arial"/>
      <w:sz w:val="22"/>
    </w:rPr>
    <w:tblPr>
      <w:tblStyleRowBandSize w:val="1"/>
      <w:tblStyleColBandSize w:val="1"/>
      <w:tblBorders>
        <w:bottom w:val="single" w:sz="4" w:space="0" w:color="012749"/>
      </w:tblBorders>
    </w:tblPr>
    <w:trPr>
      <w:cantSplit/>
    </w:trPr>
    <w:tblStylePr w:type="firstRow">
      <w:rPr>
        <w:b w:val="0"/>
        <w:color w:val="FFFFFF" w:themeColor="background1"/>
      </w:rPr>
      <w:tblPr/>
      <w:tcPr>
        <w:shd w:val="clear" w:color="auto" w:fill="012749"/>
      </w:tcPr>
    </w:tblStylePr>
    <w:tblStylePr w:type="lastRow">
      <w:rPr>
        <w:b/>
      </w:rPr>
      <w:tblPr/>
      <w:tcPr>
        <w:shd w:val="clear" w:color="auto" w:fill="4B0985"/>
      </w:tcPr>
    </w:tblStylePr>
    <w:tblStylePr w:type="firstCol">
      <w:rPr>
        <w:b w:val="0"/>
        <w:color w:val="auto"/>
      </w:rPr>
      <w:tblPr/>
      <w:tcPr>
        <w:shd w:val="clear" w:color="auto" w:fill="012749"/>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LargeSpace">
    <w:name w:val="Large Space"/>
    <w:basedOn w:val="SingleSpace"/>
    <w:uiPriority w:val="21"/>
    <w:semiHidden/>
    <w:rsid w:val="00A1478F"/>
    <w:pPr>
      <w:spacing w:after="6000"/>
    </w:pPr>
    <w:rPr>
      <w:sz w:val="96"/>
    </w:r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9630F1"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30F1" w:themeColor="text2" w:themeTint="99"/>
      <w:sz w:val="24"/>
      <w:lang w:val="en-AU"/>
    </w:rPr>
  </w:style>
  <w:style w:type="character" w:customStyle="1" w:styleId="NoSpacingChar">
    <w:name w:val="No Spacing Char"/>
    <w:basedOn w:val="DefaultParagraphFont"/>
    <w:link w:val="NoSpacing"/>
    <w:uiPriority w:val="1"/>
    <w:semiHidden/>
    <w:rsid w:val="00544EC5"/>
    <w:rPr>
      <w:rFonts w:ascii="Arial" w:eastAsia="Times New Roman" w:hAnsi="Arial" w:cs="Times New Roman"/>
      <w:sz w:val="2"/>
      <w:szCs w:val="24"/>
      <w:lang w:val="en-AU" w:eastAsia="en-GB"/>
    </w:rPr>
  </w:style>
  <w:style w:type="character" w:customStyle="1" w:styleId="Characterbolditalic">
    <w:name w:val="Character (bold italic)"/>
    <w:basedOn w:val="DefaultParagraphFont"/>
    <w:uiPriority w:val="2"/>
    <w:qFormat/>
    <w:rsid w:val="00137E20"/>
    <w:rPr>
      <w:b/>
      <w:i/>
    </w:rPr>
  </w:style>
  <w:style w:type="table" w:styleId="PlainTable4">
    <w:name w:val="Plain Table 4"/>
    <w:basedOn w:val="TableNormal"/>
    <w:uiPriority w:val="44"/>
    <w:locked/>
    <w:rsid w:val="00F23E37"/>
    <w:pPr>
      <w:spacing w:after="0" w:line="240" w:lineRule="auto"/>
    </w:pPr>
    <w:rPr>
      <w:rFonts w:ascii="Arial" w:hAnsi="Arial"/>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E41E09"/>
    <w:rPr>
      <w:color w:val="605E5C"/>
      <w:shd w:val="clear" w:color="auto" w:fill="E1DFDD"/>
    </w:rPr>
  </w:style>
  <w:style w:type="table" w:customStyle="1" w:styleId="CustomTablestandard">
    <w:name w:val="Custom Table (standard)"/>
    <w:basedOn w:val="TableNormal"/>
    <w:uiPriority w:val="99"/>
    <w:locked/>
    <w:rsid w:val="00DD34CE"/>
    <w:pPr>
      <w:spacing w:after="0" w:line="240" w:lineRule="auto"/>
    </w:pPr>
    <w:rPr>
      <w:rFonts w:ascii="Arial" w:hAnsi="Arial"/>
      <w:sz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404040" w:themeFill="text1" w:themeFillTint="BF"/>
      </w:tcPr>
    </w:tblStylePr>
  </w:style>
  <w:style w:type="table" w:customStyle="1" w:styleId="CustomTablebasic">
    <w:name w:val="Custom Table (basic)"/>
    <w:basedOn w:val="TableNormal"/>
    <w:uiPriority w:val="99"/>
    <w:rsid w:val="007A171C"/>
    <w:pPr>
      <w:spacing w:after="0" w:line="240" w:lineRule="auto"/>
    </w:pPr>
    <w:rPr>
      <w:rFonts w:ascii="Arial" w:hAnsi="Arial"/>
      <w:sz w:val="22"/>
    </w:rPr>
    <w:tblPr>
      <w:tblStyleRowBandSize w:val="1"/>
      <w:tblBorders>
        <w:bottom w:val="single" w:sz="4" w:space="0" w:color="2F005F"/>
      </w:tblBorders>
    </w:tblPr>
    <w:tblStylePr w:type="firstRow">
      <w:tblPr/>
      <w:tcPr>
        <w:tcBorders>
          <w:bottom w:val="nil"/>
        </w:tcBorders>
        <w:shd w:val="clear" w:color="auto" w:fill="2F005F"/>
      </w:tcPr>
    </w:tblStylePr>
    <w:tblStylePr w:type="band2Horz">
      <w:tblPr/>
      <w:tcPr>
        <w:shd w:val="clear" w:color="auto" w:fill="F2F2F2" w:themeFill="background1" w:themeFillShade="F2"/>
      </w:tcPr>
    </w:tblStylePr>
  </w:style>
  <w:style w:type="table" w:customStyle="1" w:styleId="CustomTablepulloutbox">
    <w:name w:val="Custom Table (pullout box)"/>
    <w:basedOn w:val="TableNormal"/>
    <w:uiPriority w:val="99"/>
    <w:rsid w:val="00AC33C3"/>
    <w:pPr>
      <w:spacing w:after="0" w:line="240" w:lineRule="auto"/>
    </w:pPr>
    <w:tblPr>
      <w:tblBorders>
        <w:left w:val="single" w:sz="24" w:space="0" w:color="4B0885"/>
      </w:tblBorders>
    </w:tblPr>
    <w:tcPr>
      <w:shd w:val="clear" w:color="auto" w:fill="F2F2F2" w:themeFill="background1" w:themeFillShade="F2"/>
      <w:tcMar>
        <w:top w:w="227" w:type="dxa"/>
        <w:left w:w="227" w:type="dxa"/>
        <w:bottom w:w="227" w:type="dxa"/>
        <w:right w:w="227" w:type="dxa"/>
      </w:tcMar>
    </w:tcPr>
  </w:style>
  <w:style w:type="table" w:customStyle="1" w:styleId="CustomTablekeythemes">
    <w:name w:val="Custom Table (key themes)"/>
    <w:basedOn w:val="TableNormal"/>
    <w:uiPriority w:val="99"/>
    <w:rsid w:val="006819D3"/>
    <w:pPr>
      <w:spacing w:after="0" w:line="240" w:lineRule="auto"/>
    </w:pPr>
    <w:tblPr>
      <w:tblBorders>
        <w:top w:val="double" w:sz="12" w:space="0" w:color="D9D9D9" w:themeColor="background1" w:themeShade="D9"/>
        <w:bottom w:val="double" w:sz="12" w:space="0" w:color="D9D9D9" w:themeColor="background1" w:themeShade="D9"/>
      </w:tblBorders>
    </w:tblPr>
    <w:tcPr>
      <w:shd w:val="clear" w:color="auto" w:fill="D9D9D9" w:themeFill="background1" w:themeFillShade="D9"/>
      <w:tcMar>
        <w:top w:w="227" w:type="dxa"/>
        <w:left w:w="227" w:type="dxa"/>
        <w:bottom w:w="227" w:type="dxa"/>
        <w:right w:w="227" w:type="dxa"/>
      </w:tcMar>
    </w:tcPr>
  </w:style>
  <w:style w:type="paragraph" w:customStyle="1" w:styleId="TableHeading1centre">
    <w:name w:val="Table Heading 1 (centre)"/>
    <w:basedOn w:val="TableHeading1"/>
    <w:uiPriority w:val="13"/>
    <w:qFormat/>
    <w:rsid w:val="005D70A0"/>
    <w:pPr>
      <w:jc w:val="center"/>
    </w:pPr>
    <w:rPr>
      <w:color w:val="FFFFFF" w:themeColor="background1"/>
    </w:rPr>
  </w:style>
  <w:style w:type="paragraph" w:customStyle="1" w:styleId="TableHeading1right">
    <w:name w:val="Table Heading 1 (right)"/>
    <w:basedOn w:val="TableHeading1"/>
    <w:uiPriority w:val="13"/>
    <w:qFormat/>
    <w:rsid w:val="005D70A0"/>
    <w:pPr>
      <w:jc w:val="right"/>
    </w:pPr>
    <w:rPr>
      <w:color w:val="FFFFFF" w:themeColor="background1"/>
    </w:rPr>
  </w:style>
  <w:style w:type="paragraph" w:customStyle="1" w:styleId="TableBodyTextcentre">
    <w:name w:val="Table Body Text (centre)"/>
    <w:basedOn w:val="TableBodyText"/>
    <w:uiPriority w:val="14"/>
    <w:qFormat/>
    <w:rsid w:val="005D70A0"/>
    <w:pPr>
      <w:jc w:val="center"/>
    </w:pPr>
  </w:style>
  <w:style w:type="character" w:customStyle="1" w:styleId="Heading6Char">
    <w:name w:val="Heading 6 Char"/>
    <w:basedOn w:val="DefaultParagraphFont"/>
    <w:link w:val="Heading6"/>
    <w:uiPriority w:val="9"/>
    <w:semiHidden/>
    <w:rsid w:val="0082152E"/>
    <w:rPr>
      <w:rFonts w:ascii="Arial" w:eastAsiaTheme="majorEastAsia" w:hAnsi="Arial" w:cstheme="majorBidi"/>
      <w:color w:val="4B0885"/>
      <w:sz w:val="19"/>
      <w:lang w:val="en-AU"/>
    </w:rPr>
  </w:style>
  <w:style w:type="paragraph" w:customStyle="1" w:styleId="Quotelarge">
    <w:name w:val="Quote (large)"/>
    <w:basedOn w:val="Quote"/>
    <w:uiPriority w:val="18"/>
    <w:qFormat/>
    <w:rsid w:val="00B74938"/>
    <w:rPr>
      <w:color w:val="4B0885"/>
      <w:sz w:val="28"/>
    </w:rPr>
  </w:style>
  <w:style w:type="paragraph" w:customStyle="1" w:styleId="BoxHeading">
    <w:name w:val="Box Heading"/>
    <w:basedOn w:val="BodyText"/>
    <w:uiPriority w:val="16"/>
    <w:qFormat/>
    <w:rsid w:val="00F4121F"/>
    <w:pPr>
      <w:keepNext/>
    </w:pPr>
    <w:rPr>
      <w:color w:val="012749"/>
      <w:sz w:val="23"/>
      <w:lang w:eastAsia="en-GB"/>
    </w:rPr>
  </w:style>
  <w:style w:type="table" w:customStyle="1" w:styleId="CustomTablepulloutbox2">
    <w:name w:val="Custom Table (pullout box 2)"/>
    <w:basedOn w:val="CustomTablepulloutbox"/>
    <w:uiPriority w:val="99"/>
    <w:rsid w:val="00F4121F"/>
    <w:tblPr/>
    <w:tcPr>
      <w:shd w:val="clear" w:color="auto" w:fill="E0D1F5"/>
    </w:tcPr>
  </w:style>
  <w:style w:type="character" w:customStyle="1" w:styleId="Largeratefigure">
    <w:name w:val="Large rate figure"/>
    <w:basedOn w:val="DefaultParagraphFont"/>
    <w:rsid w:val="00E904DF"/>
    <w:rPr>
      <w:sz w:val="68"/>
    </w:rPr>
  </w:style>
  <w:style w:type="character" w:customStyle="1" w:styleId="newttfasterisk">
    <w:name w:val="new_ttf_asterisk"/>
    <w:rsid w:val="00E904DF"/>
    <w:rPr>
      <w:sz w:val="16"/>
    </w:rPr>
  </w:style>
  <w:style w:type="paragraph" w:customStyle="1" w:styleId="custom1">
    <w:name w:val="custom_1"/>
    <w:basedOn w:val="Normal"/>
    <w:qFormat/>
    <w:rsid w:val="00E904DF"/>
    <w:pPr>
      <w:spacing w:before="0" w:after="0" w:line="264" w:lineRule="auto"/>
    </w:pPr>
    <w:rPr>
      <w:sz w:val="20"/>
    </w:rPr>
  </w:style>
  <w:style w:type="character" w:customStyle="1" w:styleId="Titlenew">
    <w:name w:val="Title_new"/>
    <w:basedOn w:val="BodyTextChar"/>
    <w:uiPriority w:val="1"/>
    <w:qFormat/>
    <w:rsid w:val="009E1B1D"/>
    <w:rPr>
      <w:rFonts w:ascii="Arial Bold" w:hAnsi="Arial Bold"/>
      <w:b/>
      <w:caps w:val="0"/>
      <w:smallCaps w:val="0"/>
      <w:strike w:val="0"/>
      <w:dstrike w:val="0"/>
      <w:vanish w:val="0"/>
      <w:color w:val="4B0885"/>
      <w:sz w:val="56"/>
      <w:vertAlign w:val="baseline"/>
      <w:lang w:val="en-AU"/>
    </w:rPr>
  </w:style>
  <w:style w:type="paragraph" w:customStyle="1" w:styleId="Style1">
    <w:name w:val="Style1"/>
    <w:basedOn w:val="BodyText"/>
    <w:next w:val="BodyText"/>
    <w:link w:val="Style1Char"/>
    <w:qFormat/>
    <w:rsid w:val="008D0A05"/>
    <w:rPr>
      <w:b/>
      <w:color w:val="4B0885"/>
      <w:sz w:val="56"/>
    </w:rPr>
  </w:style>
  <w:style w:type="character" w:customStyle="1" w:styleId="Style1Char">
    <w:name w:val="Style1 Char"/>
    <w:basedOn w:val="BodyTextChar"/>
    <w:link w:val="Style1"/>
    <w:rsid w:val="008D0A05"/>
    <w:rPr>
      <w:rFonts w:ascii="Arial" w:hAnsi="Arial"/>
      <w:b/>
      <w:color w:val="4B0885"/>
      <w:sz w:val="56"/>
      <w:lang w:val="en-AU"/>
    </w:rPr>
  </w:style>
  <w:style w:type="character" w:customStyle="1" w:styleId="heading3revised">
    <w:name w:val="heading_3_revised"/>
    <w:basedOn w:val="Heading3Char"/>
    <w:uiPriority w:val="1"/>
    <w:rsid w:val="00F757C4"/>
    <w:rPr>
      <w:rFonts w:ascii="Arial" w:eastAsia="Times New Roman" w:hAnsi="Arial" w:cs="Arial"/>
      <w:b/>
      <w:color w:val="012749"/>
      <w:sz w:val="22"/>
      <w:szCs w:val="26"/>
      <w:lang w:val="en-AU" w:eastAsia="en-AU"/>
    </w:rPr>
  </w:style>
  <w:style w:type="character" w:customStyle="1" w:styleId="Footer2">
    <w:name w:val="Footer2"/>
    <w:basedOn w:val="FootnoteTextChar"/>
    <w:uiPriority w:val="1"/>
    <w:rsid w:val="00E60EA4"/>
    <w:rPr>
      <w:rFonts w:ascii="Arial" w:hAnsi="Arial"/>
      <w:sz w:val="16"/>
      <w:lang w:val="en-AU"/>
    </w:rPr>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paragraph" w:styleId="Revision">
    <w:name w:val="Revision"/>
    <w:hidden/>
    <w:uiPriority w:val="99"/>
    <w:semiHidden/>
    <w:rsid w:val="00471664"/>
    <w:pPr>
      <w:spacing w:after="0" w:line="240" w:lineRule="auto"/>
    </w:pPr>
    <w:rPr>
      <w:rFonts w:ascii="Arial" w:hAnsi="Arial"/>
      <w:sz w:val="22"/>
      <w:lang w:val="en-AU"/>
    </w:rPr>
  </w:style>
  <w:style w:type="character" w:styleId="CommentReference">
    <w:name w:val="annotation reference"/>
    <w:basedOn w:val="DefaultParagraphFont"/>
    <w:uiPriority w:val="99"/>
    <w:semiHidden/>
    <w:rsid w:val="003F1F8C"/>
    <w:rPr>
      <w:sz w:val="16"/>
      <w:szCs w:val="16"/>
    </w:rPr>
  </w:style>
  <w:style w:type="paragraph" w:styleId="CommentText">
    <w:name w:val="annotation text"/>
    <w:basedOn w:val="Normal"/>
    <w:link w:val="CommentTextChar"/>
    <w:uiPriority w:val="99"/>
    <w:semiHidden/>
    <w:rsid w:val="003F1F8C"/>
    <w:rPr>
      <w:sz w:val="20"/>
    </w:rPr>
  </w:style>
  <w:style w:type="character" w:customStyle="1" w:styleId="CommentTextChar">
    <w:name w:val="Comment Text Char"/>
    <w:basedOn w:val="DefaultParagraphFont"/>
    <w:link w:val="CommentText"/>
    <w:uiPriority w:val="99"/>
    <w:semiHidden/>
    <w:rsid w:val="003F1F8C"/>
    <w:rPr>
      <w:rFonts w:ascii="Arial" w:hAnsi="Arial"/>
      <w:lang w:val="en-AU"/>
    </w:rPr>
  </w:style>
  <w:style w:type="paragraph" w:styleId="CommentSubject">
    <w:name w:val="annotation subject"/>
    <w:basedOn w:val="CommentText"/>
    <w:next w:val="CommentText"/>
    <w:link w:val="CommentSubjectChar"/>
    <w:uiPriority w:val="99"/>
    <w:semiHidden/>
    <w:rsid w:val="003F1F8C"/>
    <w:rPr>
      <w:b/>
      <w:bCs/>
    </w:rPr>
  </w:style>
  <w:style w:type="character" w:customStyle="1" w:styleId="CommentSubjectChar">
    <w:name w:val="Comment Subject Char"/>
    <w:basedOn w:val="CommentTextChar"/>
    <w:link w:val="CommentSubject"/>
    <w:uiPriority w:val="99"/>
    <w:semiHidden/>
    <w:rsid w:val="003F1F8C"/>
    <w:rPr>
      <w:rFonts w:ascii="Arial" w:hAnsi="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46916">
      <w:bodyDiv w:val="1"/>
      <w:marLeft w:val="0"/>
      <w:marRight w:val="0"/>
      <w:marTop w:val="0"/>
      <w:marBottom w:val="0"/>
      <w:divBdr>
        <w:top w:val="none" w:sz="0" w:space="0" w:color="auto"/>
        <w:left w:val="none" w:sz="0" w:space="0" w:color="auto"/>
        <w:bottom w:val="none" w:sz="0" w:space="0" w:color="auto"/>
        <w:right w:val="none" w:sz="0" w:space="0" w:color="auto"/>
      </w:divBdr>
    </w:div>
    <w:div w:id="522591990">
      <w:bodyDiv w:val="1"/>
      <w:marLeft w:val="0"/>
      <w:marRight w:val="0"/>
      <w:marTop w:val="0"/>
      <w:marBottom w:val="0"/>
      <w:divBdr>
        <w:top w:val="none" w:sz="0" w:space="0" w:color="auto"/>
        <w:left w:val="none" w:sz="0" w:space="0" w:color="auto"/>
        <w:bottom w:val="none" w:sz="0" w:space="0" w:color="auto"/>
        <w:right w:val="none" w:sz="0" w:space="0" w:color="auto"/>
      </w:divBdr>
    </w:div>
    <w:div w:id="562252493">
      <w:bodyDiv w:val="1"/>
      <w:marLeft w:val="0"/>
      <w:marRight w:val="0"/>
      <w:marTop w:val="0"/>
      <w:marBottom w:val="0"/>
      <w:divBdr>
        <w:top w:val="none" w:sz="0" w:space="0" w:color="auto"/>
        <w:left w:val="none" w:sz="0" w:space="0" w:color="auto"/>
        <w:bottom w:val="none" w:sz="0" w:space="0" w:color="auto"/>
        <w:right w:val="none" w:sz="0" w:space="0" w:color="auto"/>
      </w:divBdr>
    </w:div>
    <w:div w:id="714623433">
      <w:bodyDiv w:val="1"/>
      <w:marLeft w:val="0"/>
      <w:marRight w:val="0"/>
      <w:marTop w:val="0"/>
      <w:marBottom w:val="0"/>
      <w:divBdr>
        <w:top w:val="none" w:sz="0" w:space="0" w:color="auto"/>
        <w:left w:val="none" w:sz="0" w:space="0" w:color="auto"/>
        <w:bottom w:val="none" w:sz="0" w:space="0" w:color="auto"/>
        <w:right w:val="none" w:sz="0" w:space="0" w:color="auto"/>
      </w:divBdr>
    </w:div>
    <w:div w:id="891425776">
      <w:bodyDiv w:val="1"/>
      <w:marLeft w:val="0"/>
      <w:marRight w:val="0"/>
      <w:marTop w:val="0"/>
      <w:marBottom w:val="0"/>
      <w:divBdr>
        <w:top w:val="none" w:sz="0" w:space="0" w:color="auto"/>
        <w:left w:val="none" w:sz="0" w:space="0" w:color="auto"/>
        <w:bottom w:val="none" w:sz="0" w:space="0" w:color="auto"/>
        <w:right w:val="none" w:sz="0" w:space="0" w:color="auto"/>
      </w:divBdr>
    </w:div>
    <w:div w:id="1118375189">
      <w:bodyDiv w:val="1"/>
      <w:marLeft w:val="0"/>
      <w:marRight w:val="0"/>
      <w:marTop w:val="0"/>
      <w:marBottom w:val="0"/>
      <w:divBdr>
        <w:top w:val="none" w:sz="0" w:space="0" w:color="auto"/>
        <w:left w:val="none" w:sz="0" w:space="0" w:color="auto"/>
        <w:bottom w:val="none" w:sz="0" w:space="0" w:color="auto"/>
        <w:right w:val="none" w:sz="0" w:space="0" w:color="auto"/>
      </w:divBdr>
    </w:div>
    <w:div w:id="1285455281">
      <w:bodyDiv w:val="1"/>
      <w:marLeft w:val="0"/>
      <w:marRight w:val="0"/>
      <w:marTop w:val="0"/>
      <w:marBottom w:val="0"/>
      <w:divBdr>
        <w:top w:val="none" w:sz="0" w:space="0" w:color="auto"/>
        <w:left w:val="none" w:sz="0" w:space="0" w:color="auto"/>
        <w:bottom w:val="none" w:sz="0" w:space="0" w:color="auto"/>
        <w:right w:val="none" w:sz="0" w:space="0" w:color="auto"/>
      </w:divBdr>
    </w:div>
    <w:div w:id="1470174321">
      <w:bodyDiv w:val="1"/>
      <w:marLeft w:val="0"/>
      <w:marRight w:val="0"/>
      <w:marTop w:val="0"/>
      <w:marBottom w:val="0"/>
      <w:divBdr>
        <w:top w:val="none" w:sz="0" w:space="0" w:color="auto"/>
        <w:left w:val="none" w:sz="0" w:space="0" w:color="auto"/>
        <w:bottom w:val="none" w:sz="0" w:space="0" w:color="auto"/>
        <w:right w:val="none" w:sz="0" w:space="0" w:color="auto"/>
      </w:divBdr>
    </w:div>
    <w:div w:id="1671299587">
      <w:bodyDiv w:val="1"/>
      <w:marLeft w:val="0"/>
      <w:marRight w:val="0"/>
      <w:marTop w:val="0"/>
      <w:marBottom w:val="0"/>
      <w:divBdr>
        <w:top w:val="none" w:sz="0" w:space="0" w:color="auto"/>
        <w:left w:val="none" w:sz="0" w:space="0" w:color="auto"/>
        <w:bottom w:val="none" w:sz="0" w:space="0" w:color="auto"/>
        <w:right w:val="none" w:sz="0" w:space="0" w:color="auto"/>
      </w:divBdr>
    </w:div>
    <w:div w:id="1731272798">
      <w:bodyDiv w:val="1"/>
      <w:marLeft w:val="0"/>
      <w:marRight w:val="0"/>
      <w:marTop w:val="0"/>
      <w:marBottom w:val="0"/>
      <w:divBdr>
        <w:top w:val="none" w:sz="0" w:space="0" w:color="auto"/>
        <w:left w:val="none" w:sz="0" w:space="0" w:color="auto"/>
        <w:bottom w:val="none" w:sz="0" w:space="0" w:color="auto"/>
        <w:right w:val="none" w:sz="0" w:space="0" w:color="auto"/>
      </w:divBdr>
    </w:div>
    <w:div w:id="1955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EOS@jobsandskills.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obsandskills.gov.au/data/recruitment-experiences-and-outlook-surve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bsandskills.gov.a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jobsandskills.gov.au/data/recruitment-experiences-and-outlook-survey"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JSA">
      <a:dk1>
        <a:sysClr val="windowText" lastClr="000000"/>
      </a:dk1>
      <a:lt1>
        <a:sysClr val="window" lastClr="FFFFFF"/>
      </a:lt1>
      <a:dk2>
        <a:srgbClr val="4B0985"/>
      </a:dk2>
      <a:lt2>
        <a:srgbClr val="D5A3F9"/>
      </a:lt2>
      <a:accent1>
        <a:srgbClr val="6929C4"/>
      </a:accent1>
      <a:accent2>
        <a:srgbClr val="009D9A"/>
      </a:accent2>
      <a:accent3>
        <a:srgbClr val="012749"/>
      </a:accent3>
      <a:accent4>
        <a:srgbClr val="EE538B"/>
      </a:accent4>
      <a:accent5>
        <a:srgbClr val="1192E8"/>
      </a:accent5>
      <a:accent6>
        <a:srgbClr val="9F1853"/>
      </a:accent6>
      <a:hlink>
        <a:srgbClr val="215E9E"/>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4396E-0090-4992-AAEC-CC57F2AC1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51C72-654E-46C8-A768-63C835F942FA}">
  <ds:schemaRefs>
    <ds:schemaRef ds:uri="http://schemas.openxmlformats.org/officeDocument/2006/bibliography"/>
  </ds:schemaRefs>
</ds:datastoreItem>
</file>

<file path=customXml/itemProps3.xml><?xml version="1.0" encoding="utf-8"?>
<ds:datastoreItem xmlns:ds="http://schemas.openxmlformats.org/officeDocument/2006/customXml" ds:itemID="{9AE13564-52F5-43D3-B0D5-6C1A9161FE09}">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4.xml><?xml version="1.0" encoding="utf-8"?>
<ds:datastoreItem xmlns:ds="http://schemas.openxmlformats.org/officeDocument/2006/customXml" ds:itemID="{65AEFBE0-2D70-4951-B3AA-37FE14248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ROGOSIC,Mathew</dc:creator>
  <cp:keywords/>
  <cp:lastModifiedBy>NGUYEN,Giang</cp:lastModifiedBy>
  <cp:revision>5</cp:revision>
  <cp:lastPrinted>2025-09-11T03:33:00Z</cp:lastPrinted>
  <dcterms:created xsi:type="dcterms:W3CDTF">2025-09-11T03:31:00Z</dcterms:created>
  <dcterms:modified xsi:type="dcterms:W3CDTF">2025-09-11T03:33:00Z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y fmtid="{D5CDD505-2E9C-101B-9397-08002B2CF9AE}" pid="9" name="MSIP_Label_79d889eb-932f-4752-8739-64d25806ef64_Enabled">
    <vt:lpwstr>true</vt:lpwstr>
  </property>
  <property fmtid="{D5CDD505-2E9C-101B-9397-08002B2CF9AE}" pid="10" name="MSIP_Label_79d889eb-932f-4752-8739-64d25806ef64_SetDate">
    <vt:lpwstr>2025-09-09T03:05:49Z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a087db83-6468-4998-a586-affeb7057373</vt:lpwstr>
  </property>
  <property fmtid="{D5CDD505-2E9C-101B-9397-08002B2CF9AE}" pid="15" name="MSIP_Label_79d889eb-932f-4752-8739-64d25806ef64_ContentBits">
    <vt:lpwstr>0</vt:lpwstr>
  </property>
  <property fmtid="{D5CDD505-2E9C-101B-9397-08002B2CF9AE}" pid="16" name="MSIP_Label_79d889eb-932f-4752-8739-64d25806ef64_Tag">
    <vt:lpwstr>10, 0, 1, 1</vt:lpwstr>
  </property>
  <property fmtid="{D5CDD505-2E9C-101B-9397-08002B2CF9AE}" pid="17" name="ContentTypeId">
    <vt:lpwstr>0x0101007AA91863C7D9954BA1F4F386208110F6</vt:lpwstr>
  </property>
  <property fmtid="{D5CDD505-2E9C-101B-9397-08002B2CF9AE}" pid="18" name="MediaServiceImageTags">
    <vt:lpwstr/>
  </property>
</Properties>
</file>