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0836" w14:textId="461DBDEA" w:rsidR="00C951B6" w:rsidRDefault="00C951B6" w:rsidP="008C55F0">
      <w:pPr>
        <w:pStyle w:val="Title"/>
        <w:spacing w:before="3000" w:after="0" w:line="240" w:lineRule="auto"/>
        <w:rPr>
          <w:sz w:val="32"/>
          <w:szCs w:val="32"/>
        </w:rPr>
      </w:pPr>
      <w:r>
        <w:rPr>
          <w:b w:val="0"/>
          <w:noProof/>
          <w:color w:val="000000" w:themeColor="text1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B02CE3" wp14:editId="4EF594C8">
                <wp:simplePos x="0" y="0"/>
                <wp:positionH relativeFrom="page">
                  <wp:align>left</wp:align>
                </wp:positionH>
                <wp:positionV relativeFrom="paragraph">
                  <wp:posOffset>1674255</wp:posOffset>
                </wp:positionV>
                <wp:extent cx="6804837" cy="2009104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837" cy="200910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arto="http://schemas.microsoft.com/office/word/2006/arto">
            <w:pict>
              <v:rect id="Rectangle 3" style="position:absolute;margin-left:0;margin-top:131.85pt;width:535.8pt;height:158.2pt;z-index:-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d2de5a [3214]" stroked="f" strokeweight="1pt" w14:anchorId="60119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">
                <w10:wrap anchorx="page"/>
              </v:rect>
            </w:pict>
          </mc:Fallback>
        </mc:AlternateContent>
      </w:r>
      <w:r w:rsidR="00C71C24">
        <w:rPr>
          <w:b w:val="0"/>
          <w:bCs/>
          <w:noProof/>
          <w:color w:val="000000" w:themeColor="text1"/>
        </w:rPr>
        <w:t xml:space="preserve">Attachment </w:t>
      </w:r>
      <w:r w:rsidR="0093144D">
        <w:rPr>
          <w:b w:val="0"/>
          <w:bCs/>
          <w:noProof/>
          <w:color w:val="000000" w:themeColor="text1"/>
        </w:rPr>
        <w:t>B</w:t>
      </w:r>
      <w:r>
        <w:rPr>
          <w:b w:val="0"/>
          <w:bCs/>
          <w:color w:val="000000" w:themeColor="text1"/>
          <w14:numForm w14:val="lining"/>
          <w14:numSpacing w14:val="proportional"/>
        </w:rPr>
        <w:t>:</w:t>
      </w:r>
      <w:r>
        <w:rPr>
          <w:b w:val="0"/>
          <w:bCs/>
          <w:color w:val="000000" w:themeColor="text1"/>
          <w14:numForm w14:val="lining"/>
          <w14:numSpacing w14:val="proportional"/>
        </w:rPr>
        <w:br/>
      </w:r>
      <w:r w:rsidR="008C55F0">
        <w:rPr>
          <w:color w:val="auto"/>
          <w:szCs w:val="72"/>
        </w:rPr>
        <w:t>Clean energy</w:t>
      </w:r>
      <w:r w:rsidR="00C71C24" w:rsidRPr="009F5D73">
        <w:rPr>
          <w:color w:val="auto"/>
          <w:szCs w:val="72"/>
        </w:rPr>
        <w:t xml:space="preserve"> </w:t>
      </w:r>
      <w:r w:rsidR="009F5D73" w:rsidRPr="009F5D73">
        <w:rPr>
          <w:color w:val="auto"/>
          <w:szCs w:val="72"/>
        </w:rPr>
        <w:t xml:space="preserve">courses </w:t>
      </w:r>
      <w:r w:rsidR="008C55F0">
        <w:rPr>
          <w:color w:val="auto"/>
          <w:szCs w:val="72"/>
        </w:rPr>
        <w:br/>
      </w:r>
      <w:r w:rsidR="009F5D73" w:rsidRPr="009F5D73">
        <w:rPr>
          <w:color w:val="auto"/>
          <w:szCs w:val="72"/>
        </w:rPr>
        <w:t>and electives</w:t>
      </w:r>
    </w:p>
    <w:p w14:paraId="4004D66E" w14:textId="77777777" w:rsidR="008D0158" w:rsidRDefault="009F5D73">
      <w:pPr>
        <w:rPr>
          <w14:numForm w14:val="lining"/>
          <w14:numSpacing w14:val="proportional"/>
        </w:rPr>
        <w:sectPr w:rsidR="008D0158" w:rsidSect="000134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0" w:footer="708" w:gutter="0"/>
          <w:pgNumType w:start="1"/>
          <w:cols w:space="708"/>
          <w:titlePg/>
          <w:docGrid w:linePitch="360"/>
        </w:sectPr>
      </w:pPr>
      <w:r>
        <w:rPr>
          <w14:numForm w14:val="lining"/>
          <w14:numSpacing w14:val="proportional"/>
        </w:rPr>
        <w:br w:type="page"/>
      </w:r>
    </w:p>
    <w:p w14:paraId="001052AD" w14:textId="0F13A765" w:rsidR="00513C8F" w:rsidRPr="0004534E" w:rsidRDefault="0004534E" w:rsidP="0004534E">
      <w:pPr>
        <w:pStyle w:val="Heading1"/>
        <w:spacing w:after="600" w:line="240" w:lineRule="auto"/>
        <w:ind w:left="-142"/>
        <w:rPr>
          <w:color w:val="auto"/>
          <w:sz w:val="52"/>
          <w:szCs w:val="28"/>
          <w14:numForm w14:val="lining"/>
          <w14:numSpacing w14:val="proportional"/>
        </w:rPr>
      </w:pPr>
      <w:r w:rsidRPr="0004534E">
        <w:rPr>
          <w:color w:val="auto"/>
          <w:sz w:val="52"/>
          <w:szCs w:val="28"/>
          <w14:numForm w14:val="lining"/>
          <w14:numSpacing w14:val="proportional"/>
        </w:rPr>
        <w:lastRenderedPageBreak/>
        <w:t>Selected u</w:t>
      </w:r>
      <w:r w:rsidR="00D24523" w:rsidRPr="0004534E">
        <w:rPr>
          <w:color w:val="auto"/>
          <w:sz w:val="52"/>
          <w:szCs w:val="28"/>
          <w14:numForm w14:val="lining"/>
          <w14:numSpacing w14:val="proportional"/>
        </w:rPr>
        <w:t>niversity pathways, entrance requirements and electives</w:t>
      </w:r>
    </w:p>
    <w:p w14:paraId="18950D44" w14:textId="2A8E1797" w:rsidR="001675B0" w:rsidRPr="00821C3B" w:rsidRDefault="00D24523" w:rsidP="002B2E30">
      <w:pPr>
        <w:pStyle w:val="Heading2"/>
        <w:spacing w:after="240" w:line="240" w:lineRule="auto"/>
        <w:ind w:left="-142"/>
        <w:rPr>
          <w:color w:val="6929C4" w:themeColor="accent1"/>
          <w:sz w:val="28"/>
          <w:szCs w:val="24"/>
          <w14:ligatures w14:val="standard"/>
          <w14:numForm w14:val="lining"/>
          <w14:numSpacing w14:val="proportional"/>
        </w:rPr>
      </w:pPr>
      <w:r w:rsidRPr="00821C3B">
        <w:rPr>
          <w:color w:val="6929C4" w:themeColor="accent1"/>
          <w:sz w:val="28"/>
          <w:szCs w:val="24"/>
          <w14:ligatures w14:val="standard"/>
          <w14:numForm w14:val="lining"/>
          <w14:numSpacing w14:val="proportional"/>
        </w:rPr>
        <w:t xml:space="preserve">Table 1: Undergraduate and Postgraduate </w:t>
      </w:r>
      <w:r w:rsidR="008D5196">
        <w:rPr>
          <w:color w:val="6929C4" w:themeColor="accent1"/>
          <w:sz w:val="28"/>
          <w:szCs w:val="24"/>
          <w14:ligatures w14:val="standard"/>
          <w14:numForm w14:val="lining"/>
          <w14:numSpacing w14:val="proportional"/>
        </w:rPr>
        <w:t>renewable energy pathways</w:t>
      </w:r>
      <w:r w:rsidR="00DB677F">
        <w:rPr>
          <w:color w:val="6929C4" w:themeColor="accent1"/>
          <w:sz w:val="28"/>
          <w:szCs w:val="24"/>
          <w14:ligatures w14:val="standard"/>
          <w14:numForm w14:val="lining"/>
          <w14:numSpacing w14:val="proportional"/>
        </w:rPr>
        <w:t xml:space="preserve"> and</w:t>
      </w:r>
      <w:r w:rsidR="008D5196">
        <w:rPr>
          <w:color w:val="6929C4" w:themeColor="accent1"/>
          <w:sz w:val="28"/>
          <w:szCs w:val="24"/>
          <w14:ligatures w14:val="standard"/>
          <w14:numForm w14:val="lining"/>
          <w14:numSpacing w14:val="proportional"/>
        </w:rPr>
        <w:t xml:space="preserve"> </w:t>
      </w:r>
      <w:r w:rsidRPr="00821C3B">
        <w:rPr>
          <w:color w:val="6929C4" w:themeColor="accent1"/>
          <w:sz w:val="28"/>
          <w:szCs w:val="24"/>
          <w14:ligatures w14:val="standard"/>
          <w14:numForm w14:val="lining"/>
          <w14:numSpacing w14:val="proportional"/>
        </w:rPr>
        <w:t>entrance requirements for international students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5528"/>
        <w:gridCol w:w="1701"/>
      </w:tblGrid>
      <w:tr w:rsidR="00985C83" w:rsidRPr="00985C83" w14:paraId="302DA6C6" w14:textId="77777777" w:rsidTr="00F25676">
        <w:trPr>
          <w:trHeight w:val="1138"/>
          <w:jc w:val="center"/>
        </w:trPr>
        <w:tc>
          <w:tcPr>
            <w:tcW w:w="2122" w:type="dxa"/>
            <w:shd w:val="clear" w:color="auto" w:fill="D2DE5A" w:themeFill="background2"/>
            <w:vAlign w:val="center"/>
            <w:hideMark/>
          </w:tcPr>
          <w:p w14:paraId="4C9E69C3" w14:textId="792D8B6D" w:rsidR="00985C83" w:rsidRPr="00985C83" w:rsidRDefault="00EE4F0C" w:rsidP="006B2FA3">
            <w:pPr>
              <w:spacing w:before="60" w:after="6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auto"/>
                <w:lang w:val="en-US" w:eastAsia="en-AU"/>
              </w:rPr>
              <w:t>Universities</w:t>
            </w:r>
          </w:p>
        </w:tc>
        <w:tc>
          <w:tcPr>
            <w:tcW w:w="5528" w:type="dxa"/>
            <w:shd w:val="clear" w:color="auto" w:fill="D2DE5A" w:themeFill="background2"/>
            <w:vAlign w:val="center"/>
            <w:hideMark/>
          </w:tcPr>
          <w:p w14:paraId="744C3BA6" w14:textId="3068C09E" w:rsidR="00985C83" w:rsidRPr="00985C83" w:rsidRDefault="00EE4F0C" w:rsidP="006B2FA3">
            <w:pPr>
              <w:spacing w:before="60" w:after="6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auto"/>
                <w:lang w:val="en-US" w:eastAsia="en-AU"/>
              </w:rPr>
              <w:t>Qualification</w:t>
            </w:r>
          </w:p>
        </w:tc>
        <w:tc>
          <w:tcPr>
            <w:tcW w:w="1701" w:type="dxa"/>
            <w:shd w:val="clear" w:color="auto" w:fill="D2DE5A" w:themeFill="background2"/>
            <w:vAlign w:val="center"/>
            <w:hideMark/>
          </w:tcPr>
          <w:p w14:paraId="2B993908" w14:textId="2260DD11" w:rsidR="00985C83" w:rsidRPr="00985C83" w:rsidRDefault="00EE4F0C" w:rsidP="006B2FA3">
            <w:pPr>
              <w:spacing w:before="60" w:after="6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auto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auto"/>
                <w:lang w:val="en-US" w:eastAsia="en-AU"/>
              </w:rPr>
              <w:t>IELTS requirement</w:t>
            </w:r>
          </w:p>
        </w:tc>
      </w:tr>
      <w:tr w:rsidR="002C1902" w:rsidRPr="00985C83" w14:paraId="0BD477CC" w14:textId="77777777" w:rsidTr="006A4594">
        <w:trPr>
          <w:trHeight w:val="590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6263BC9D" w14:textId="284BC8E5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Curtin University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2747C634" w14:textId="7E66D427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Bachelor of Engineering (Honours) (Energy Engineering)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078B7357" w14:textId="49E5C9A3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6.0</w:t>
            </w:r>
          </w:p>
        </w:tc>
      </w:tr>
      <w:tr w:rsidR="002C1902" w:rsidRPr="00985C83" w14:paraId="10117E33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71048082" w14:textId="58FB7A04" w:rsidR="002C1902" w:rsidRPr="00985C83" w:rsidRDefault="00D86C68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Curtin University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54C2EC4B" w14:textId="0F755A98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Energy Futures Specialisation (MBA)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FD6D5" w14:textId="24212DAC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515399B1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0A2335AF" w14:textId="4284E06B" w:rsidR="002C1902" w:rsidRPr="00985C83" w:rsidRDefault="00D86C68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Curtin University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03CF352C" w14:textId="6BD524C0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Science (Minerals and Energy Economics), Master of Business Administration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3F378E1C" w14:textId="1E416F36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55ED6630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0F3C0D1F" w14:textId="7EA23119" w:rsidR="002C1902" w:rsidRPr="00985C83" w:rsidRDefault="00D86C68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Curtin University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0DD00E5E" w14:textId="4F543DB6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Professional Engineering (Emerging Power Systems)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3F728" w14:textId="6DD059D0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6.0</w:t>
            </w:r>
          </w:p>
        </w:tc>
      </w:tr>
      <w:tr w:rsidR="002C1902" w:rsidRPr="00985C83" w14:paraId="028A8931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0F76232C" w14:textId="6D127393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Federation University Australia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42301066" w14:textId="77E8C7B5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Engineering Technology (Renewable Energy and Electrical Power Systems)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48F1E27C" w14:textId="38426DF4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6.0</w:t>
            </w:r>
          </w:p>
        </w:tc>
      </w:tr>
      <w:tr w:rsidR="002C1902" w:rsidRPr="00985C83" w14:paraId="68D8D8DF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54083DB8" w14:textId="67810593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B22F4">
              <w:rPr>
                <w:rFonts w:cs="Arial"/>
              </w:rPr>
              <w:t>Ed</w:t>
            </w:r>
            <w:r>
              <w:rPr>
                <w:rFonts w:cs="Arial"/>
              </w:rPr>
              <w:t>ith Cowan University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5B349C20" w14:textId="5BBFD3BC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Bachelor of Engineering (Electrical and Renewable Energy) Honours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66121" w14:textId="692AAC62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6.0</w:t>
            </w:r>
          </w:p>
        </w:tc>
      </w:tr>
      <w:tr w:rsidR="002C1902" w:rsidRPr="00985C83" w14:paraId="5E77639E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6204D174" w14:textId="25242AAF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Murdoch University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6DE4454D" w14:textId="77863172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Renewable and Sustainable Energy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694385F8" w14:textId="7223D341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6.0</w:t>
            </w:r>
          </w:p>
        </w:tc>
      </w:tr>
      <w:tr w:rsidR="002C1902" w:rsidRPr="00985C83" w14:paraId="5371B324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25358D26" w14:textId="636C53BB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Queensland University of Technology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1274C219" w14:textId="6AEFBDED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Bachelor of Engineering (Honours) (Electrical and Renewable Power)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70403" w14:textId="029992C6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25F7C71C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4BF253EE" w14:textId="1F0F3467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RMIT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2A8AA1DC" w14:textId="255A1E33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Bachelor of Engineering (Honours) (Sustainable Systems Engineering)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23704AF1" w14:textId="0D4548A5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4556BF4E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2D9E428F" w14:textId="106DF961" w:rsidR="002C1902" w:rsidRPr="00985C83" w:rsidRDefault="00D86C68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RMIT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2B6C2312" w14:textId="0A5627C2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Engineering (Electrical and Electronic Engineering)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A2913" w14:textId="52C6B522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68DC25D8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2BF5E17D" w14:textId="6604B575" w:rsidR="002C1902" w:rsidRPr="00985C83" w:rsidRDefault="00D86C68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RMIT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12D83D33" w14:textId="2C1FB66A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Engineering (Sustainable Energy)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0CB07744" w14:textId="57A5CAE9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67402517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60A4CDDF" w14:textId="263FFE4B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University of Newcastle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2D7ACE43" w14:textId="000B3B4C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Bachelor of Renewable Energy Engineering (Honours)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7A98B" w14:textId="1AF27D92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6.0</w:t>
            </w:r>
          </w:p>
        </w:tc>
      </w:tr>
      <w:tr w:rsidR="002C1902" w:rsidRPr="00985C83" w14:paraId="7C13145B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22DBDD44" w14:textId="0D74B5AE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UNSW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67C4417B" w14:textId="516A836A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Bachelor of Engineering (Honours) (Renewable Energy)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6F110C55" w14:textId="7E4063FA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0CD4BC7E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0300F474" w14:textId="31D85650" w:rsidR="002C1902" w:rsidRPr="00985C83" w:rsidRDefault="00D86C68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UNSW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56AEB053" w14:textId="0748724C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Engineering (Renewable Energy)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F441D" w14:textId="0155867C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459EBBCE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D9D9D9"/>
            <w:vAlign w:val="bottom"/>
          </w:tcPr>
          <w:p w14:paraId="584FEAD7" w14:textId="780F0B9F" w:rsidR="002C1902" w:rsidRPr="00985C83" w:rsidRDefault="00D86C68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UNSW</w:t>
            </w:r>
          </w:p>
        </w:tc>
        <w:tc>
          <w:tcPr>
            <w:tcW w:w="5528" w:type="dxa"/>
            <w:shd w:val="clear" w:color="auto" w:fill="D9D9D9"/>
            <w:vAlign w:val="bottom"/>
          </w:tcPr>
          <w:p w14:paraId="0CF1155F" w14:textId="4914F15A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Engineering Science (Renewable Energy)</w:t>
            </w:r>
          </w:p>
        </w:tc>
        <w:tc>
          <w:tcPr>
            <w:tcW w:w="1701" w:type="dxa"/>
            <w:shd w:val="clear" w:color="auto" w:fill="D9D9D9"/>
            <w:vAlign w:val="bottom"/>
          </w:tcPr>
          <w:p w14:paraId="17CD9A22" w14:textId="437BED47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  <w:tr w:rsidR="002C1902" w:rsidRPr="00985C83" w14:paraId="26DC9D8E" w14:textId="77777777" w:rsidTr="006A4594">
        <w:trPr>
          <w:trHeight w:val="32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7597A32D" w14:textId="49EE80FD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Victoria University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555BF147" w14:textId="5DD75475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Master of Engineering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41B6B" w14:textId="7C1CB8E7" w:rsidR="002C1902" w:rsidRPr="00985C83" w:rsidRDefault="002C1902" w:rsidP="006A459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cs="Arial"/>
              </w:rPr>
              <w:t>6.5</w:t>
            </w:r>
          </w:p>
        </w:tc>
      </w:tr>
    </w:tbl>
    <w:p w14:paraId="2516A38E" w14:textId="19C5CEC3" w:rsidR="00C37998" w:rsidRDefault="00A641C9" w:rsidP="00A641C9">
      <w:pPr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 xml:space="preserve">Source: Non-exhaustive list of undergraduate and postgraduate pathways obtained from universities </w:t>
      </w:r>
      <w:r w:rsidR="0004534E" w:rsidRPr="00400FB7">
        <w:rPr>
          <w:rFonts w:cs="Arial"/>
          <w:sz w:val="20"/>
          <w:szCs w:val="20"/>
        </w:rPr>
        <w:t xml:space="preserve">and through </w:t>
      </w:r>
      <w:r w:rsidRPr="00400FB7">
        <w:rPr>
          <w:rFonts w:cs="Arial"/>
          <w:sz w:val="20"/>
          <w:szCs w:val="20"/>
        </w:rPr>
        <w:t xml:space="preserve">desktop research. Courses are accurate as of </w:t>
      </w:r>
      <w:r w:rsidR="00245F64" w:rsidRPr="00400FB7">
        <w:rPr>
          <w:rFonts w:cs="Arial"/>
          <w:sz w:val="20"/>
          <w:szCs w:val="20"/>
        </w:rPr>
        <w:t>31 August 2023</w:t>
      </w:r>
      <w:r w:rsidR="2DAD7CD9" w:rsidRPr="00400FB7">
        <w:rPr>
          <w:rFonts w:cs="Arial"/>
          <w:sz w:val="20"/>
          <w:szCs w:val="20"/>
        </w:rPr>
        <w:t>.</w:t>
      </w:r>
    </w:p>
    <w:p w14:paraId="75987899" w14:textId="77777777" w:rsidR="006A4594" w:rsidRDefault="006A4594" w:rsidP="00A641C9">
      <w:pPr>
        <w:rPr>
          <w:rFonts w:cs="Arial"/>
          <w:sz w:val="20"/>
          <w:szCs w:val="20"/>
        </w:rPr>
      </w:pPr>
    </w:p>
    <w:p w14:paraId="36F9C11E" w14:textId="77777777" w:rsidR="006A4594" w:rsidRPr="00400FB7" w:rsidRDefault="006A4594" w:rsidP="00A641C9">
      <w:pPr>
        <w:rPr>
          <w:rFonts w:cs="Arial"/>
          <w:sz w:val="20"/>
          <w:szCs w:val="20"/>
        </w:rPr>
      </w:pPr>
    </w:p>
    <w:p w14:paraId="05F0190C" w14:textId="1EBD9B43" w:rsidR="00BE19DD" w:rsidRPr="007C1F5F" w:rsidRDefault="00821C3B" w:rsidP="0004534E">
      <w:pPr>
        <w:pStyle w:val="Heading2"/>
        <w:spacing w:after="240" w:line="240" w:lineRule="auto"/>
        <w:ind w:left="-142"/>
        <w:rPr>
          <w:color w:val="6929C4" w:themeColor="accent1"/>
          <w14:ligatures w14:val="standard"/>
          <w14:numForm w14:val="lining"/>
          <w14:numSpacing w14:val="proportional"/>
        </w:rPr>
      </w:pPr>
      <w:r w:rsidRPr="007C1F5F">
        <w:rPr>
          <w:color w:val="6929C4" w:themeColor="accent1"/>
          <w14:ligatures w14:val="standard"/>
          <w14:numForm w14:val="lining"/>
          <w14:numSpacing w14:val="proportional"/>
        </w:rPr>
        <w:t>Ta</w:t>
      </w:r>
      <w:r w:rsidR="00BE19DD" w:rsidRPr="007C1F5F">
        <w:rPr>
          <w:color w:val="6929C4" w:themeColor="accent1"/>
          <w14:ligatures w14:val="standard"/>
          <w14:numForm w14:val="lining"/>
          <w14:numSpacing w14:val="proportional"/>
        </w:rPr>
        <w:t xml:space="preserve">ble 2: </w:t>
      </w:r>
      <w:r w:rsidR="00BE19DD" w:rsidRPr="0004534E">
        <w:rPr>
          <w:color w:val="6929C4" w:themeColor="accent1"/>
          <w:sz w:val="28"/>
          <w:szCs w:val="24"/>
          <w14:ligatures w14:val="standard"/>
          <w14:numForm w14:val="lining"/>
          <w14:numSpacing w14:val="proportional"/>
        </w:rPr>
        <w:t>Example</w:t>
      </w:r>
      <w:r w:rsidR="00BE19DD" w:rsidRPr="007C1F5F">
        <w:rPr>
          <w:color w:val="6929C4" w:themeColor="accent1"/>
          <w14:ligatures w14:val="standard"/>
          <w14:numForm w14:val="lining"/>
          <w14:numSpacing w14:val="proportional"/>
        </w:rPr>
        <w:t xml:space="preserve"> of undergraduate specialisation units delivered by Universities in Australia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1614"/>
        <w:gridCol w:w="2780"/>
      </w:tblGrid>
      <w:tr w:rsidR="00D36334" w:rsidRPr="002E0DE4" w14:paraId="2ABD7882" w14:textId="77777777" w:rsidTr="00400FB7">
        <w:trPr>
          <w:trHeight w:val="300"/>
          <w:tblHeader/>
          <w:jc w:val="center"/>
        </w:trPr>
        <w:tc>
          <w:tcPr>
            <w:tcW w:w="4957" w:type="dxa"/>
            <w:shd w:val="clear" w:color="auto" w:fill="D2DE5A" w:themeFill="background2"/>
          </w:tcPr>
          <w:p w14:paraId="4122FE2F" w14:textId="7B8EA5E9" w:rsidR="00D36334" w:rsidRPr="00D36334" w:rsidRDefault="00D36334" w:rsidP="00C824B4">
            <w:pPr>
              <w:spacing w:after="0" w:line="240" w:lineRule="auto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</w:pPr>
            <w:r w:rsidRPr="00D36334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U</w:t>
            </w:r>
            <w:r w:rsidRPr="00D36334">
              <w:rPr>
                <w:rStyle w:val="normaltextrun"/>
                <w:b/>
                <w:bCs/>
              </w:rPr>
              <w:t>nit name</w:t>
            </w:r>
          </w:p>
        </w:tc>
        <w:tc>
          <w:tcPr>
            <w:tcW w:w="1614" w:type="dxa"/>
            <w:shd w:val="clear" w:color="auto" w:fill="D2DE5A" w:themeFill="background2"/>
          </w:tcPr>
          <w:p w14:paraId="767E31E1" w14:textId="7908B685" w:rsidR="00D36334" w:rsidRPr="00D36334" w:rsidRDefault="00D36334" w:rsidP="00F351A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</w:pPr>
            <w:r w:rsidRPr="00D36334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U</w:t>
            </w:r>
            <w:r w:rsidRPr="00D36334">
              <w:rPr>
                <w:rStyle w:val="normaltextrun"/>
                <w:b/>
                <w:bCs/>
              </w:rPr>
              <w:t>nit code</w:t>
            </w:r>
          </w:p>
        </w:tc>
        <w:tc>
          <w:tcPr>
            <w:tcW w:w="2780" w:type="dxa"/>
            <w:shd w:val="clear" w:color="auto" w:fill="D2DE5A" w:themeFill="background2"/>
          </w:tcPr>
          <w:p w14:paraId="624C78A7" w14:textId="6DB492C2" w:rsidR="00D36334" w:rsidRPr="00D36334" w:rsidRDefault="00D36334" w:rsidP="00F351A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</w:pPr>
            <w:r w:rsidRPr="00D36334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</w:rPr>
              <w:t>U</w:t>
            </w:r>
            <w:r w:rsidRPr="00D36334">
              <w:rPr>
                <w:rStyle w:val="normaltextrun"/>
                <w:b/>
                <w:bCs/>
              </w:rPr>
              <w:t>niversity</w:t>
            </w:r>
          </w:p>
        </w:tc>
      </w:tr>
      <w:tr w:rsidR="00C37998" w:rsidRPr="002E0DE4" w14:paraId="174F7448" w14:textId="02FA53D1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1FE551B3" w14:textId="51947187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Wind Energy</w:t>
            </w:r>
          </w:p>
        </w:tc>
        <w:tc>
          <w:tcPr>
            <w:tcW w:w="1614" w:type="dxa"/>
            <w:shd w:val="clear" w:color="auto" w:fill="D9D9D9"/>
          </w:tcPr>
          <w:p w14:paraId="20166C8F" w14:textId="2EAFD9AD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ENGN4548</w:t>
            </w:r>
          </w:p>
        </w:tc>
        <w:tc>
          <w:tcPr>
            <w:tcW w:w="2780" w:type="dxa"/>
            <w:shd w:val="clear" w:color="auto" w:fill="D9D9D9"/>
          </w:tcPr>
          <w:p w14:paraId="586E1805" w14:textId="1B382880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ANU</w:t>
            </w:r>
          </w:p>
        </w:tc>
      </w:tr>
      <w:tr w:rsidR="00C37998" w:rsidRPr="002E0DE4" w14:paraId="1877074F" w14:textId="1246D2C2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5E2CA8D3" w14:textId="485467B5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bookmarkStart w:id="0" w:name="_Hlk146701909"/>
            <w:r w:rsidRPr="0021315C">
              <w:rPr>
                <w:rFonts w:asciiTheme="minorHAnsi" w:hAnsiTheme="minorHAnsi" w:cstheme="minorHAnsi"/>
                <w:color w:val="auto"/>
              </w:rPr>
              <w:t>Renewable Energy Principles</w:t>
            </w:r>
          </w:p>
        </w:tc>
        <w:tc>
          <w:tcPr>
            <w:tcW w:w="1614" w:type="dxa"/>
            <w:shd w:val="clear" w:color="auto" w:fill="auto"/>
          </w:tcPr>
          <w:p w14:paraId="5679C492" w14:textId="21E965A7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ELEN3004</w:t>
            </w:r>
          </w:p>
        </w:tc>
        <w:tc>
          <w:tcPr>
            <w:tcW w:w="2780" w:type="dxa"/>
          </w:tcPr>
          <w:p w14:paraId="421027DB" w14:textId="5D620E88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48FC1DAE" w14:textId="5F281C0C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29601540" w14:textId="691B6BDC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Renewable Energy Systems</w:t>
            </w:r>
          </w:p>
        </w:tc>
        <w:tc>
          <w:tcPr>
            <w:tcW w:w="1614" w:type="dxa"/>
            <w:shd w:val="clear" w:color="auto" w:fill="D9D9D9"/>
          </w:tcPr>
          <w:p w14:paraId="5DC0D018" w14:textId="74CC5F26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>
              <w:rPr>
                <w:rStyle w:val="normaltextrun"/>
                <w:rFonts w:asciiTheme="minorHAnsi" w:hAnsiTheme="minorHAnsi" w:cstheme="minorHAnsi"/>
                <w:color w:val="auto"/>
              </w:rPr>
              <w:t>E</w:t>
            </w: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LEN4008</w:t>
            </w:r>
          </w:p>
        </w:tc>
        <w:tc>
          <w:tcPr>
            <w:tcW w:w="2780" w:type="dxa"/>
            <w:shd w:val="clear" w:color="auto" w:fill="D9D9D9"/>
          </w:tcPr>
          <w:p w14:paraId="20C8EB1D" w14:textId="52798B9B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7BEA7A04" w14:textId="53D52512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0B0B8ACF" w14:textId="5C05C058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Sustainable and Renewable Energy</w:t>
            </w:r>
          </w:p>
        </w:tc>
        <w:tc>
          <w:tcPr>
            <w:tcW w:w="1614" w:type="dxa"/>
            <w:shd w:val="clear" w:color="auto" w:fill="auto"/>
          </w:tcPr>
          <w:p w14:paraId="1EDF69CC" w14:textId="7889B8CD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ELEN1002</w:t>
            </w:r>
          </w:p>
        </w:tc>
        <w:tc>
          <w:tcPr>
            <w:tcW w:w="2780" w:type="dxa"/>
          </w:tcPr>
          <w:p w14:paraId="32FC016D" w14:textId="1BE9D042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1EC7DB0B" w14:textId="4818E172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6D57F385" w14:textId="63B0DF9C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Introduction to Energy Engineering</w:t>
            </w:r>
          </w:p>
        </w:tc>
        <w:tc>
          <w:tcPr>
            <w:tcW w:w="1614" w:type="dxa"/>
            <w:shd w:val="clear" w:color="auto" w:fill="D9D9D9"/>
          </w:tcPr>
          <w:p w14:paraId="6E110A5F" w14:textId="464837C4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ENGR2002</w:t>
            </w:r>
          </w:p>
        </w:tc>
        <w:tc>
          <w:tcPr>
            <w:tcW w:w="2780" w:type="dxa"/>
            <w:shd w:val="clear" w:color="auto" w:fill="D9D9D9"/>
          </w:tcPr>
          <w:p w14:paraId="7D8D9FD0" w14:textId="54BEDA3B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0C2450C5" w14:textId="5A9B5F36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2B8CC03F" w14:textId="137F563E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Sustainable Energy Systems Engineering</w:t>
            </w:r>
          </w:p>
        </w:tc>
        <w:tc>
          <w:tcPr>
            <w:tcW w:w="1614" w:type="dxa"/>
            <w:shd w:val="clear" w:color="auto" w:fill="auto"/>
          </w:tcPr>
          <w:p w14:paraId="1ADF85FF" w14:textId="22F25807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>
              <w:rPr>
                <w:rStyle w:val="normaltextrun"/>
                <w:rFonts w:asciiTheme="minorHAnsi" w:hAnsiTheme="minorHAnsi" w:cstheme="minorHAnsi"/>
                <w:color w:val="auto"/>
              </w:rPr>
              <w:t>E</w:t>
            </w: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NGR2003</w:t>
            </w:r>
          </w:p>
        </w:tc>
        <w:tc>
          <w:tcPr>
            <w:tcW w:w="2780" w:type="dxa"/>
          </w:tcPr>
          <w:p w14:paraId="15A06F84" w14:textId="1083CC5F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43645E03" w14:textId="3C0D3C81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683B53D4" w14:textId="171C3196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Engineering for Sustainable Development</w:t>
            </w:r>
          </w:p>
        </w:tc>
        <w:tc>
          <w:tcPr>
            <w:tcW w:w="1614" w:type="dxa"/>
            <w:shd w:val="clear" w:color="auto" w:fill="D9D9D9"/>
          </w:tcPr>
          <w:p w14:paraId="2F1E95C4" w14:textId="21007F4A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ENEN2000</w:t>
            </w:r>
          </w:p>
        </w:tc>
        <w:tc>
          <w:tcPr>
            <w:tcW w:w="2780" w:type="dxa"/>
            <w:shd w:val="clear" w:color="auto" w:fill="D9D9D9"/>
          </w:tcPr>
          <w:p w14:paraId="62D6EEDD" w14:textId="02D354BF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33AE94FA" w14:textId="417F4114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7C7782CF" w14:textId="2FA70FA6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Chemistry for Sustainability</w:t>
            </w:r>
          </w:p>
        </w:tc>
        <w:tc>
          <w:tcPr>
            <w:tcW w:w="1614" w:type="dxa"/>
            <w:shd w:val="clear" w:color="auto" w:fill="auto"/>
          </w:tcPr>
          <w:p w14:paraId="775930B5" w14:textId="06353655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CHEM2008</w:t>
            </w:r>
          </w:p>
        </w:tc>
        <w:tc>
          <w:tcPr>
            <w:tcW w:w="2780" w:type="dxa"/>
          </w:tcPr>
          <w:p w14:paraId="49F07B59" w14:textId="2A900C60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419466D9" w14:textId="27439053" w:rsidTr="00C37998">
        <w:trPr>
          <w:trHeight w:val="102"/>
          <w:jc w:val="center"/>
        </w:trPr>
        <w:tc>
          <w:tcPr>
            <w:tcW w:w="4957" w:type="dxa"/>
            <w:shd w:val="clear" w:color="auto" w:fill="D9D9D9"/>
          </w:tcPr>
          <w:p w14:paraId="4B961329" w14:textId="37102A13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Industrial Chemistry and Achieving Sustainability</w:t>
            </w:r>
          </w:p>
        </w:tc>
        <w:tc>
          <w:tcPr>
            <w:tcW w:w="1614" w:type="dxa"/>
            <w:shd w:val="clear" w:color="auto" w:fill="D9D9D9"/>
          </w:tcPr>
          <w:p w14:paraId="158244C1" w14:textId="45DC24DA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CHEM3009</w:t>
            </w:r>
          </w:p>
        </w:tc>
        <w:tc>
          <w:tcPr>
            <w:tcW w:w="2780" w:type="dxa"/>
            <w:shd w:val="clear" w:color="auto" w:fill="D9D9D9"/>
          </w:tcPr>
          <w:p w14:paraId="66047B92" w14:textId="78040879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bookmarkEnd w:id="0"/>
      <w:tr w:rsidR="00C37998" w:rsidRPr="002E0DE4" w14:paraId="286A0108" w14:textId="05E57B3E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3C1E6958" w14:textId="5A925790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Energy Conversion and Sustainable Management</w:t>
            </w:r>
          </w:p>
        </w:tc>
        <w:tc>
          <w:tcPr>
            <w:tcW w:w="1614" w:type="dxa"/>
            <w:shd w:val="clear" w:color="auto" w:fill="auto"/>
          </w:tcPr>
          <w:p w14:paraId="50BE1CF7" w14:textId="62E8DDD3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ENGR3006</w:t>
            </w:r>
          </w:p>
        </w:tc>
        <w:tc>
          <w:tcPr>
            <w:tcW w:w="2780" w:type="dxa"/>
          </w:tcPr>
          <w:p w14:paraId="4FB5A941" w14:textId="074B04E9" w:rsidR="00C37998" w:rsidRPr="002E0DE4" w:rsidRDefault="00C37998" w:rsidP="006E51EA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005FF4D5" w14:textId="79B2EF86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05B64675" w14:textId="090414CA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Energy Transport</w:t>
            </w:r>
            <w:r w:rsidRPr="0021315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D9D9D9"/>
          </w:tcPr>
          <w:p w14:paraId="3B13C456" w14:textId="09795DC8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>
              <w:rPr>
                <w:rStyle w:val="normaltextrun"/>
                <w:rFonts w:asciiTheme="minorHAnsi" w:hAnsiTheme="minorHAnsi" w:cstheme="minorHAnsi"/>
                <w:color w:val="auto"/>
              </w:rPr>
              <w:t>E</w:t>
            </w: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NGR3005</w:t>
            </w:r>
          </w:p>
        </w:tc>
        <w:tc>
          <w:tcPr>
            <w:tcW w:w="2780" w:type="dxa"/>
            <w:shd w:val="clear" w:color="auto" w:fill="D9D9D9"/>
          </w:tcPr>
          <w:p w14:paraId="609BF225" w14:textId="1CF65FBB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7B5C6B54" w14:textId="017E3ECC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7C403DD5" w14:textId="32C33A8A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Energy Governance</w:t>
            </w:r>
            <w:r w:rsidRPr="0021315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auto"/>
          </w:tcPr>
          <w:p w14:paraId="219C119D" w14:textId="2CEF64FB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BLAW3009</w:t>
            </w:r>
          </w:p>
        </w:tc>
        <w:tc>
          <w:tcPr>
            <w:tcW w:w="2780" w:type="dxa"/>
          </w:tcPr>
          <w:p w14:paraId="633BCDC2" w14:textId="0980505C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3E9BD75B" w14:textId="336447A0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238E77AB" w14:textId="4B7F7AA3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Energy Storage</w:t>
            </w:r>
            <w:r w:rsidRPr="0021315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D9D9D9"/>
          </w:tcPr>
          <w:p w14:paraId="0D097360" w14:textId="1A68CB91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ENGR3002</w:t>
            </w:r>
          </w:p>
        </w:tc>
        <w:tc>
          <w:tcPr>
            <w:tcW w:w="2780" w:type="dxa"/>
            <w:shd w:val="clear" w:color="auto" w:fill="D9D9D9"/>
          </w:tcPr>
          <w:p w14:paraId="291C8D22" w14:textId="7912741E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29A2CD88" w14:textId="088FBE2B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7BA1A1B6" w14:textId="53FD9982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Green Hydrogen Production</w:t>
            </w:r>
            <w:r w:rsidRPr="0021315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auto"/>
          </w:tcPr>
          <w:p w14:paraId="757BCE35" w14:textId="52268DE5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PRRE4007</w:t>
            </w:r>
          </w:p>
        </w:tc>
        <w:tc>
          <w:tcPr>
            <w:tcW w:w="2780" w:type="dxa"/>
          </w:tcPr>
          <w:p w14:paraId="0D7F3D88" w14:textId="2D51DE8A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4E4DDB8F" w14:textId="5044ACF8" w:rsidTr="00C37998">
        <w:trPr>
          <w:trHeight w:val="278"/>
          <w:jc w:val="center"/>
        </w:trPr>
        <w:tc>
          <w:tcPr>
            <w:tcW w:w="4957" w:type="dxa"/>
            <w:shd w:val="clear" w:color="auto" w:fill="D9D9D9"/>
          </w:tcPr>
          <w:p w14:paraId="65B391C7" w14:textId="38D30E94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Carbon Management</w:t>
            </w:r>
            <w:r w:rsidRPr="0021315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D9D9D9"/>
          </w:tcPr>
          <w:p w14:paraId="6B7A4FA2" w14:textId="5A9A4A4E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CHEN4020</w:t>
            </w:r>
          </w:p>
        </w:tc>
        <w:tc>
          <w:tcPr>
            <w:tcW w:w="2780" w:type="dxa"/>
            <w:shd w:val="clear" w:color="auto" w:fill="D9D9D9"/>
          </w:tcPr>
          <w:p w14:paraId="75AC8207" w14:textId="7FB6701C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Curtin</w:t>
            </w:r>
          </w:p>
        </w:tc>
      </w:tr>
      <w:tr w:rsidR="00C37998" w:rsidRPr="002E0DE4" w14:paraId="7CA2AEF1" w14:textId="68D9F8C2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1BECD165" w14:textId="1C29A8BC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Solar Energy</w:t>
            </w:r>
          </w:p>
        </w:tc>
        <w:tc>
          <w:tcPr>
            <w:tcW w:w="1614" w:type="dxa"/>
            <w:shd w:val="clear" w:color="auto" w:fill="auto"/>
          </w:tcPr>
          <w:p w14:paraId="4C448B59" w14:textId="41B1D364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RSE3141</w:t>
            </w:r>
          </w:p>
        </w:tc>
        <w:tc>
          <w:tcPr>
            <w:tcW w:w="2780" w:type="dxa"/>
          </w:tcPr>
          <w:p w14:paraId="0D292BCE" w14:textId="5E078B67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Monash University</w:t>
            </w:r>
          </w:p>
        </w:tc>
      </w:tr>
      <w:tr w:rsidR="00C37998" w:rsidRPr="002E0DE4" w14:paraId="4B83E967" w14:textId="4835B40A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081E5D0C" w14:textId="627BD3B8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Hydropower</w:t>
            </w:r>
            <w:r w:rsidRPr="0021315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D9D9D9"/>
          </w:tcPr>
          <w:p w14:paraId="4596F6B9" w14:textId="160DA3EA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RSE3241</w:t>
            </w:r>
          </w:p>
        </w:tc>
        <w:tc>
          <w:tcPr>
            <w:tcW w:w="2780" w:type="dxa"/>
            <w:shd w:val="clear" w:color="auto" w:fill="D9D9D9"/>
          </w:tcPr>
          <w:p w14:paraId="4F48C749" w14:textId="62DBFC77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Monash University</w:t>
            </w:r>
          </w:p>
        </w:tc>
      </w:tr>
      <w:tr w:rsidR="00C37998" w:rsidRPr="002E0DE4" w14:paraId="54EA63B2" w14:textId="3D678187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7E60B524" w14:textId="0E500E53" w:rsidR="00C37998" w:rsidRPr="0021315C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1315C">
              <w:rPr>
                <w:rStyle w:val="normaltextrun"/>
                <w:rFonts w:asciiTheme="minorHAnsi" w:hAnsiTheme="minorHAnsi" w:cstheme="minorHAnsi"/>
                <w:color w:val="auto"/>
              </w:rPr>
              <w:t>Wind engineering*</w:t>
            </w:r>
            <w:r w:rsidRPr="0021315C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auto"/>
          </w:tcPr>
          <w:p w14:paraId="57B4FA12" w14:textId="302981A4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MEC4459</w:t>
            </w:r>
          </w:p>
        </w:tc>
        <w:tc>
          <w:tcPr>
            <w:tcW w:w="2780" w:type="dxa"/>
          </w:tcPr>
          <w:p w14:paraId="46E0E2E5" w14:textId="2C7157D8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Monash University</w:t>
            </w:r>
          </w:p>
        </w:tc>
      </w:tr>
      <w:tr w:rsidR="00C37998" w:rsidRPr="002E0DE4" w14:paraId="2AE01E2A" w14:textId="5731DC76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3EFF97BA" w14:textId="59EB2872" w:rsidR="00C37998" w:rsidRPr="00DB39AD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DB39AD">
              <w:rPr>
                <w:rFonts w:asciiTheme="minorHAnsi" w:hAnsiTheme="minorHAnsi" w:cstheme="minorHAnsi"/>
                <w:color w:val="auto"/>
              </w:rPr>
              <w:t>Renewable Electrical Energy Systems</w:t>
            </w:r>
          </w:p>
        </w:tc>
        <w:tc>
          <w:tcPr>
            <w:tcW w:w="1614" w:type="dxa"/>
            <w:shd w:val="clear" w:color="auto" w:fill="D9D9D9"/>
          </w:tcPr>
          <w:p w14:paraId="589A19E4" w14:textId="41523394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EEET2334</w:t>
            </w:r>
          </w:p>
        </w:tc>
        <w:tc>
          <w:tcPr>
            <w:tcW w:w="2780" w:type="dxa"/>
            <w:shd w:val="clear" w:color="auto" w:fill="D9D9D9"/>
          </w:tcPr>
          <w:p w14:paraId="2EE37468" w14:textId="2EBFB180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Monash University</w:t>
            </w:r>
          </w:p>
        </w:tc>
      </w:tr>
      <w:tr w:rsidR="00C37998" w:rsidRPr="002E0DE4" w14:paraId="6C326A50" w14:textId="13C9AA54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72F1FF08" w14:textId="0B0950B2" w:rsidR="00C37998" w:rsidRPr="00DB39AD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DB39AD">
              <w:rPr>
                <w:rFonts w:asciiTheme="minorHAnsi" w:hAnsiTheme="minorHAnsi" w:cstheme="minorHAnsi"/>
                <w:color w:val="auto"/>
              </w:rPr>
              <w:t>Wind and Hydro Power</w:t>
            </w:r>
          </w:p>
        </w:tc>
        <w:tc>
          <w:tcPr>
            <w:tcW w:w="1614" w:type="dxa"/>
            <w:shd w:val="clear" w:color="auto" w:fill="auto"/>
          </w:tcPr>
          <w:p w14:paraId="326F202F" w14:textId="0D2E12C3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MIET2497</w:t>
            </w:r>
          </w:p>
        </w:tc>
        <w:tc>
          <w:tcPr>
            <w:tcW w:w="2780" w:type="dxa"/>
          </w:tcPr>
          <w:p w14:paraId="3A980BFE" w14:textId="14DCA02E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Monash University</w:t>
            </w:r>
          </w:p>
        </w:tc>
      </w:tr>
      <w:tr w:rsidR="00C37998" w:rsidRPr="002E0DE4" w14:paraId="0888B9A3" w14:textId="0EDDE7A4" w:rsidTr="00C37998">
        <w:trPr>
          <w:trHeight w:val="418"/>
          <w:jc w:val="center"/>
        </w:trPr>
        <w:tc>
          <w:tcPr>
            <w:tcW w:w="4957" w:type="dxa"/>
            <w:shd w:val="clear" w:color="auto" w:fill="D9D9D9"/>
          </w:tcPr>
          <w:p w14:paraId="65256497" w14:textId="5BAED3BA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Renewable Energy and Hydrogen Technologies**</w:t>
            </w:r>
            <w:r w:rsidRPr="002E0DE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614" w:type="dxa"/>
            <w:shd w:val="clear" w:color="auto" w:fill="D9D9D9"/>
          </w:tcPr>
          <w:p w14:paraId="5D0E4C0F" w14:textId="2EFDE4E2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MEE40011</w:t>
            </w:r>
          </w:p>
        </w:tc>
        <w:tc>
          <w:tcPr>
            <w:tcW w:w="2780" w:type="dxa"/>
            <w:shd w:val="clear" w:color="auto" w:fill="D9D9D9"/>
          </w:tcPr>
          <w:p w14:paraId="720C2AEF" w14:textId="5D427370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Swinburne University of Technology</w:t>
            </w:r>
          </w:p>
        </w:tc>
      </w:tr>
      <w:tr w:rsidR="00C37998" w:rsidRPr="002E0DE4" w14:paraId="5791EFE6" w14:textId="66FA30A2" w:rsidTr="00C37998">
        <w:trPr>
          <w:trHeight w:val="21"/>
          <w:jc w:val="center"/>
        </w:trPr>
        <w:tc>
          <w:tcPr>
            <w:tcW w:w="4957" w:type="dxa"/>
            <w:shd w:val="clear" w:color="auto" w:fill="auto"/>
          </w:tcPr>
          <w:p w14:paraId="0046620F" w14:textId="595386E6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Hydrogen and Energy Storage</w:t>
            </w:r>
          </w:p>
        </w:tc>
        <w:tc>
          <w:tcPr>
            <w:tcW w:w="1614" w:type="dxa"/>
            <w:shd w:val="clear" w:color="auto" w:fill="auto"/>
          </w:tcPr>
          <w:p w14:paraId="71C2C1CE" w14:textId="19F138AE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EEE30006</w:t>
            </w:r>
          </w:p>
        </w:tc>
        <w:tc>
          <w:tcPr>
            <w:tcW w:w="2780" w:type="dxa"/>
          </w:tcPr>
          <w:p w14:paraId="27289809" w14:textId="5F8F6F6E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Swinburne University of Technology</w:t>
            </w:r>
          </w:p>
        </w:tc>
      </w:tr>
      <w:tr w:rsidR="00C37998" w:rsidRPr="002E0DE4" w14:paraId="22AF1F4A" w14:textId="1C1C0AEE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14AD3255" w14:textId="1CB2A834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Bioenergy</w:t>
            </w:r>
          </w:p>
        </w:tc>
        <w:tc>
          <w:tcPr>
            <w:tcW w:w="1614" w:type="dxa"/>
            <w:shd w:val="clear" w:color="auto" w:fill="D9D9D9"/>
          </w:tcPr>
          <w:p w14:paraId="2528A0D7" w14:textId="0A22751C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RENE2000</w:t>
            </w:r>
          </w:p>
        </w:tc>
        <w:tc>
          <w:tcPr>
            <w:tcW w:w="2780" w:type="dxa"/>
            <w:shd w:val="clear" w:color="auto" w:fill="D9D9D9"/>
          </w:tcPr>
          <w:p w14:paraId="7ADC185C" w14:textId="7333DE1B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University of Newcastle</w:t>
            </w:r>
          </w:p>
        </w:tc>
      </w:tr>
      <w:tr w:rsidR="00C37998" w:rsidRPr="002E0DE4" w14:paraId="6342F863" w14:textId="026ADD65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335022CA" w14:textId="27DCAF8A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Solar and Wind</w:t>
            </w:r>
          </w:p>
        </w:tc>
        <w:tc>
          <w:tcPr>
            <w:tcW w:w="1614" w:type="dxa"/>
            <w:shd w:val="clear" w:color="auto" w:fill="auto"/>
          </w:tcPr>
          <w:p w14:paraId="2FDA42D7" w14:textId="088B76B2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RENE3000</w:t>
            </w:r>
          </w:p>
        </w:tc>
        <w:tc>
          <w:tcPr>
            <w:tcW w:w="2780" w:type="dxa"/>
          </w:tcPr>
          <w:p w14:paraId="58BC13ED" w14:textId="2CDDB561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University of Newcastle</w:t>
            </w:r>
          </w:p>
        </w:tc>
      </w:tr>
      <w:tr w:rsidR="00C37998" w:rsidRPr="002E0DE4" w14:paraId="0923DA0A" w14:textId="535FE952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1B3FD658" w14:textId="5084049B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Energy Storage Systems</w:t>
            </w:r>
          </w:p>
        </w:tc>
        <w:tc>
          <w:tcPr>
            <w:tcW w:w="1614" w:type="dxa"/>
            <w:shd w:val="clear" w:color="auto" w:fill="D9D9D9"/>
          </w:tcPr>
          <w:p w14:paraId="7B79C267" w14:textId="134147F2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RENE4000</w:t>
            </w:r>
          </w:p>
        </w:tc>
        <w:tc>
          <w:tcPr>
            <w:tcW w:w="2780" w:type="dxa"/>
            <w:shd w:val="clear" w:color="auto" w:fill="D9D9D9"/>
          </w:tcPr>
          <w:p w14:paraId="2186D8E4" w14:textId="0B1E3247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University of Newcastle</w:t>
            </w:r>
          </w:p>
        </w:tc>
      </w:tr>
      <w:tr w:rsidR="00C37998" w:rsidRPr="002E0DE4" w14:paraId="71D9486B" w14:textId="7EEFEABE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27D049EF" w14:textId="5E1EC2EA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Geothermal, Hydro, Ocean, and Hybrid Systems</w:t>
            </w:r>
          </w:p>
        </w:tc>
        <w:tc>
          <w:tcPr>
            <w:tcW w:w="1614" w:type="dxa"/>
            <w:shd w:val="clear" w:color="auto" w:fill="auto"/>
          </w:tcPr>
          <w:p w14:paraId="2F0F1D06" w14:textId="7EDB7989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RENE3100</w:t>
            </w:r>
          </w:p>
        </w:tc>
        <w:tc>
          <w:tcPr>
            <w:tcW w:w="2780" w:type="dxa"/>
          </w:tcPr>
          <w:p w14:paraId="550D7049" w14:textId="3CC4C99E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University of Newcastle</w:t>
            </w:r>
          </w:p>
        </w:tc>
      </w:tr>
      <w:tr w:rsidR="00C37998" w:rsidRPr="002E0DE4" w14:paraId="41C0079C" w14:textId="5D44A005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37BC1786" w14:textId="581744F7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 xml:space="preserve">Power Electronics and Renewable Energy Systems </w:t>
            </w:r>
          </w:p>
        </w:tc>
        <w:tc>
          <w:tcPr>
            <w:tcW w:w="1614" w:type="dxa"/>
            <w:shd w:val="clear" w:color="auto" w:fill="D9D9D9"/>
          </w:tcPr>
          <w:p w14:paraId="2139CED2" w14:textId="68CCC43E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ELEC3251</w:t>
            </w:r>
          </w:p>
        </w:tc>
        <w:tc>
          <w:tcPr>
            <w:tcW w:w="2780" w:type="dxa"/>
            <w:shd w:val="clear" w:color="auto" w:fill="D9D9D9"/>
          </w:tcPr>
          <w:p w14:paraId="2CBBBB61" w14:textId="7FDFAE39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University of Newcastle</w:t>
            </w:r>
          </w:p>
        </w:tc>
      </w:tr>
      <w:tr w:rsidR="00C37998" w:rsidRPr="002E0DE4" w14:paraId="0E501A72" w14:textId="1036508C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7EF0C3C9" w14:textId="6D6AB448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Solar Thermal Energy Design</w:t>
            </w:r>
          </w:p>
        </w:tc>
        <w:tc>
          <w:tcPr>
            <w:tcW w:w="1614" w:type="dxa"/>
            <w:shd w:val="clear" w:color="auto" w:fill="auto"/>
          </w:tcPr>
          <w:p w14:paraId="461AD452" w14:textId="42A717FF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MECH9720</w:t>
            </w:r>
          </w:p>
        </w:tc>
        <w:tc>
          <w:tcPr>
            <w:tcW w:w="2780" w:type="dxa"/>
          </w:tcPr>
          <w:p w14:paraId="0EBCD258" w14:textId="6D03E44C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UNSW</w:t>
            </w:r>
          </w:p>
        </w:tc>
      </w:tr>
      <w:tr w:rsidR="00C37998" w:rsidRPr="002E0DE4" w14:paraId="5DC25F32" w14:textId="6E09C96A" w:rsidTr="00C37998">
        <w:trPr>
          <w:trHeight w:val="519"/>
          <w:jc w:val="center"/>
        </w:trPr>
        <w:tc>
          <w:tcPr>
            <w:tcW w:w="4957" w:type="dxa"/>
            <w:shd w:val="clear" w:color="auto" w:fill="D9D9D9"/>
          </w:tcPr>
          <w:p w14:paraId="321333EC" w14:textId="56AB8FB5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Photovoltaic Stand-alone System Design and Installation</w:t>
            </w:r>
          </w:p>
        </w:tc>
        <w:tc>
          <w:tcPr>
            <w:tcW w:w="1614" w:type="dxa"/>
            <w:shd w:val="clear" w:color="auto" w:fill="D9D9D9"/>
          </w:tcPr>
          <w:p w14:paraId="2DEFA60F" w14:textId="67B96541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SOLA5054</w:t>
            </w:r>
          </w:p>
        </w:tc>
        <w:tc>
          <w:tcPr>
            <w:tcW w:w="2780" w:type="dxa"/>
            <w:shd w:val="clear" w:color="auto" w:fill="D9D9D9"/>
          </w:tcPr>
          <w:p w14:paraId="0880EC82" w14:textId="4E6E6526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UNSW</w:t>
            </w:r>
          </w:p>
        </w:tc>
      </w:tr>
      <w:tr w:rsidR="00C37998" w:rsidRPr="002E0DE4" w14:paraId="15FE8C43" w14:textId="7A146905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04CAE187" w14:textId="7C2B4A47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Photovoltaic Systems Design</w:t>
            </w:r>
          </w:p>
        </w:tc>
        <w:tc>
          <w:tcPr>
            <w:tcW w:w="1614" w:type="dxa"/>
            <w:shd w:val="clear" w:color="auto" w:fill="auto"/>
          </w:tcPr>
          <w:p w14:paraId="41773A26" w14:textId="1E5AFDAF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SOLA4012</w:t>
            </w:r>
          </w:p>
        </w:tc>
        <w:tc>
          <w:tcPr>
            <w:tcW w:w="2780" w:type="dxa"/>
          </w:tcPr>
          <w:p w14:paraId="7C0DDC19" w14:textId="0604B21A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UNSW</w:t>
            </w:r>
          </w:p>
        </w:tc>
      </w:tr>
      <w:tr w:rsidR="00C37998" w:rsidRPr="002E0DE4" w14:paraId="03FD37CD" w14:textId="14073471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6157B29D" w14:textId="7A80518F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Energy Storage</w:t>
            </w:r>
          </w:p>
        </w:tc>
        <w:tc>
          <w:tcPr>
            <w:tcW w:w="1614" w:type="dxa"/>
            <w:shd w:val="clear" w:color="auto" w:fill="D9D9D9"/>
          </w:tcPr>
          <w:p w14:paraId="5D2588C8" w14:textId="13BB8027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ENGG4111</w:t>
            </w:r>
          </w:p>
        </w:tc>
        <w:tc>
          <w:tcPr>
            <w:tcW w:w="2780" w:type="dxa"/>
            <w:shd w:val="clear" w:color="auto" w:fill="D9D9D9"/>
          </w:tcPr>
          <w:p w14:paraId="737397C2" w14:textId="4D5D0795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Style w:val="normaltextrun"/>
                <w:rFonts w:asciiTheme="minorHAnsi" w:hAnsiTheme="minorHAnsi" w:cstheme="minorHAnsi"/>
                <w:color w:val="auto"/>
              </w:rPr>
              <w:t>UNSW</w:t>
            </w:r>
          </w:p>
        </w:tc>
      </w:tr>
      <w:tr w:rsidR="00C37998" w:rsidRPr="002E0DE4" w14:paraId="4D5BE019" w14:textId="045D62E1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24527077" w14:textId="04F8C449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bookmarkStart w:id="1" w:name="_Hlk146701931"/>
            <w:r w:rsidRPr="002E0DE4">
              <w:rPr>
                <w:rFonts w:asciiTheme="minorHAnsi" w:hAnsiTheme="minorHAnsi" w:cstheme="minorHAnsi"/>
                <w:color w:val="auto"/>
              </w:rPr>
              <w:t>Renewable Energy</w:t>
            </w:r>
          </w:p>
        </w:tc>
        <w:tc>
          <w:tcPr>
            <w:tcW w:w="1614" w:type="dxa"/>
            <w:shd w:val="clear" w:color="auto" w:fill="auto"/>
          </w:tcPr>
          <w:p w14:paraId="73C450C7" w14:textId="0456C97A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MECH5275***</w:t>
            </w:r>
          </w:p>
        </w:tc>
        <w:tc>
          <w:tcPr>
            <w:tcW w:w="2780" w:type="dxa"/>
          </w:tcPr>
          <w:p w14:paraId="0DA6F2C9" w14:textId="54B181B5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USYD</w:t>
            </w:r>
          </w:p>
        </w:tc>
      </w:tr>
      <w:bookmarkEnd w:id="1"/>
      <w:tr w:rsidR="00C37998" w:rsidRPr="002E0DE4" w14:paraId="670AB5C6" w14:textId="4B833BCB" w:rsidTr="00C37998">
        <w:trPr>
          <w:trHeight w:val="300"/>
          <w:jc w:val="center"/>
        </w:trPr>
        <w:tc>
          <w:tcPr>
            <w:tcW w:w="4957" w:type="dxa"/>
            <w:shd w:val="clear" w:color="auto" w:fill="D9D9D9"/>
          </w:tcPr>
          <w:p w14:paraId="58B0F805" w14:textId="38C9D03A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 xml:space="preserve">Sustainable Energy Systems </w:t>
            </w:r>
          </w:p>
        </w:tc>
        <w:tc>
          <w:tcPr>
            <w:tcW w:w="1614" w:type="dxa"/>
            <w:shd w:val="clear" w:color="auto" w:fill="D9D9D9"/>
          </w:tcPr>
          <w:p w14:paraId="4955437C" w14:textId="3941B838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ELEC5206***</w:t>
            </w:r>
          </w:p>
        </w:tc>
        <w:tc>
          <w:tcPr>
            <w:tcW w:w="2780" w:type="dxa"/>
            <w:shd w:val="clear" w:color="auto" w:fill="D9D9D9"/>
          </w:tcPr>
          <w:p w14:paraId="0499BCD5" w14:textId="31E3BC45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USYD</w:t>
            </w:r>
          </w:p>
        </w:tc>
      </w:tr>
      <w:tr w:rsidR="00C37998" w:rsidRPr="002E0DE4" w14:paraId="305214C9" w14:textId="4CAF68D5" w:rsidTr="00C37998">
        <w:trPr>
          <w:trHeight w:val="300"/>
          <w:jc w:val="center"/>
        </w:trPr>
        <w:tc>
          <w:tcPr>
            <w:tcW w:w="4957" w:type="dxa"/>
            <w:shd w:val="clear" w:color="auto" w:fill="auto"/>
          </w:tcPr>
          <w:p w14:paraId="3D0BFBDD" w14:textId="3A98738D" w:rsidR="00C37998" w:rsidRPr="002E0DE4" w:rsidRDefault="00C37998" w:rsidP="00C824B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 xml:space="preserve">Sustainable Energy Systems </w:t>
            </w:r>
          </w:p>
        </w:tc>
        <w:tc>
          <w:tcPr>
            <w:tcW w:w="1614" w:type="dxa"/>
            <w:shd w:val="clear" w:color="auto" w:fill="auto"/>
          </w:tcPr>
          <w:p w14:paraId="55D39042" w14:textId="0B11B638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NEF4205</w:t>
            </w:r>
          </w:p>
        </w:tc>
        <w:tc>
          <w:tcPr>
            <w:tcW w:w="2780" w:type="dxa"/>
          </w:tcPr>
          <w:p w14:paraId="0055A1E7" w14:textId="36CE2F64" w:rsidR="00C37998" w:rsidRPr="002E0DE4" w:rsidRDefault="00C37998" w:rsidP="00F351A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lang w:val="en-US" w:eastAsia="en-AU"/>
              </w:rPr>
            </w:pPr>
            <w:r w:rsidRPr="002E0DE4">
              <w:rPr>
                <w:rFonts w:asciiTheme="minorHAnsi" w:hAnsiTheme="minorHAnsi" w:cstheme="minorHAnsi"/>
                <w:color w:val="auto"/>
              </w:rPr>
              <w:t>Victoria University</w:t>
            </w:r>
          </w:p>
        </w:tc>
      </w:tr>
    </w:tbl>
    <w:p w14:paraId="1272A560" w14:textId="5B082538" w:rsidR="00CF5D64" w:rsidRPr="00400FB7" w:rsidRDefault="00CF5D64" w:rsidP="00D36334">
      <w:pPr>
        <w:ind w:left="-142"/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>Source: Non-exhaustive list of specialisation units obtained from universities</w:t>
      </w:r>
      <w:r w:rsidR="00D36334" w:rsidRPr="00400FB7">
        <w:rPr>
          <w:rFonts w:cs="Arial"/>
          <w:sz w:val="20"/>
          <w:szCs w:val="20"/>
        </w:rPr>
        <w:t xml:space="preserve"> and through</w:t>
      </w:r>
      <w:r w:rsidRPr="00400FB7">
        <w:rPr>
          <w:rFonts w:cs="Arial"/>
          <w:sz w:val="20"/>
          <w:szCs w:val="20"/>
        </w:rPr>
        <w:t xml:space="preserve"> desktop research. Units are accurate as of </w:t>
      </w:r>
      <w:r w:rsidR="00245F64" w:rsidRPr="00400FB7">
        <w:rPr>
          <w:rFonts w:cs="Arial"/>
          <w:sz w:val="20"/>
          <w:szCs w:val="20"/>
        </w:rPr>
        <w:t>31 August 2023</w:t>
      </w:r>
      <w:r w:rsidR="5355110C" w:rsidRPr="00400FB7">
        <w:rPr>
          <w:rFonts w:cs="Arial"/>
          <w:sz w:val="20"/>
          <w:szCs w:val="20"/>
        </w:rPr>
        <w:t>.</w:t>
      </w:r>
    </w:p>
    <w:p w14:paraId="533F0A7F" w14:textId="35C54492" w:rsidR="00CF5D64" w:rsidRPr="00400FB7" w:rsidRDefault="00CF5D64" w:rsidP="00D36334">
      <w:pPr>
        <w:ind w:left="-142"/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>*This unit is not being offered in 2023, but has been offered in previous years</w:t>
      </w:r>
      <w:r w:rsidR="3DDC8AA8" w:rsidRPr="00400FB7">
        <w:rPr>
          <w:rFonts w:cs="Arial"/>
          <w:sz w:val="20"/>
          <w:szCs w:val="20"/>
        </w:rPr>
        <w:t>.</w:t>
      </w:r>
    </w:p>
    <w:p w14:paraId="348293F0" w14:textId="6B832658" w:rsidR="00CF5D64" w:rsidRPr="00400FB7" w:rsidRDefault="00CF5D64" w:rsidP="00D36334">
      <w:pPr>
        <w:ind w:left="-142"/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>**Note that this course is a new unit to be delivered in 2024</w:t>
      </w:r>
      <w:r w:rsidR="25D3629B" w:rsidRPr="00400FB7">
        <w:rPr>
          <w:rFonts w:cs="Arial"/>
          <w:sz w:val="20"/>
          <w:szCs w:val="20"/>
        </w:rPr>
        <w:t>.</w:t>
      </w:r>
    </w:p>
    <w:p w14:paraId="11B9C9DA" w14:textId="274F2827" w:rsidR="00D71EF3" w:rsidRPr="00400FB7" w:rsidRDefault="00D71EF3" w:rsidP="00D36334">
      <w:pPr>
        <w:ind w:left="-142"/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>***This unit is currently offered in both undergraduate and postgraduate pathways</w:t>
      </w:r>
      <w:r w:rsidR="5D4727C0" w:rsidRPr="00400FB7">
        <w:rPr>
          <w:rFonts w:cs="Arial"/>
          <w:sz w:val="20"/>
          <w:szCs w:val="20"/>
        </w:rPr>
        <w:t>.</w:t>
      </w:r>
    </w:p>
    <w:p w14:paraId="20D8AD14" w14:textId="77777777" w:rsidR="00D24523" w:rsidRDefault="00D24523" w:rsidP="00D831EE">
      <w:pPr>
        <w:rPr>
          <w:color w:val="auto"/>
          <w:lang w:val="en-US"/>
        </w:rPr>
      </w:pPr>
    </w:p>
    <w:p w14:paraId="4E51E78D" w14:textId="77777777" w:rsidR="00C63779" w:rsidRDefault="00C63779" w:rsidP="00D831EE">
      <w:pPr>
        <w:rPr>
          <w:color w:val="auto"/>
          <w:lang w:val="en-US"/>
        </w:rPr>
      </w:pPr>
    </w:p>
    <w:p w14:paraId="4E3D0FAC" w14:textId="41963096" w:rsidR="00E750A2" w:rsidRPr="007C1F5F" w:rsidRDefault="00D71EF3" w:rsidP="00D36334">
      <w:pPr>
        <w:pStyle w:val="Heading2"/>
        <w:spacing w:after="240" w:line="240" w:lineRule="auto"/>
        <w:ind w:left="-284"/>
        <w:rPr>
          <w:color w:val="6929C4" w:themeColor="accent1"/>
          <w:lang w:val="en-US"/>
        </w:rPr>
      </w:pPr>
      <w:r w:rsidRPr="007C1F5F">
        <w:rPr>
          <w:color w:val="6929C4" w:themeColor="accent1"/>
          <w14:ligatures w14:val="standard"/>
          <w14:numForm w14:val="lining"/>
          <w14:numSpacing w14:val="proportional"/>
        </w:rPr>
        <w:t>Table 3: List of undergraduate pathways in renewable energy</w:t>
      </w:r>
    </w:p>
    <w:tbl>
      <w:tblPr>
        <w:tblpPr w:leftFromText="180" w:rightFromText="180" w:vertAnchor="text" w:horzAnchor="margin" w:tblpXSpec="center" w:tblpY="121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4765"/>
        <w:gridCol w:w="994"/>
        <w:gridCol w:w="2045"/>
      </w:tblGrid>
      <w:tr w:rsidR="000525A0" w:rsidRPr="00985C83" w14:paraId="04CF9E7A" w14:textId="77777777" w:rsidTr="00400FB7">
        <w:trPr>
          <w:trHeight w:val="1105"/>
          <w:tblHeader/>
        </w:trPr>
        <w:tc>
          <w:tcPr>
            <w:tcW w:w="1838" w:type="dxa"/>
            <w:shd w:val="clear" w:color="auto" w:fill="D2DE5A" w:themeFill="background2"/>
            <w:vAlign w:val="center"/>
          </w:tcPr>
          <w:p w14:paraId="63E72587" w14:textId="77777777" w:rsidR="00C63779" w:rsidRPr="00D71EF3" w:rsidRDefault="00C63779" w:rsidP="00C63779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D71EF3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University</w:t>
            </w:r>
          </w:p>
        </w:tc>
        <w:tc>
          <w:tcPr>
            <w:tcW w:w="4765" w:type="dxa"/>
            <w:shd w:val="clear" w:color="auto" w:fill="D2DE5A" w:themeFill="background2"/>
            <w:vAlign w:val="center"/>
          </w:tcPr>
          <w:p w14:paraId="35979B50" w14:textId="77777777" w:rsidR="00C63779" w:rsidRPr="00D71EF3" w:rsidRDefault="00C63779" w:rsidP="00C63779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D71EF3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Course Title</w:t>
            </w:r>
          </w:p>
        </w:tc>
        <w:tc>
          <w:tcPr>
            <w:tcW w:w="994" w:type="dxa"/>
            <w:shd w:val="clear" w:color="auto" w:fill="D2DE5A" w:themeFill="background2"/>
            <w:vAlign w:val="center"/>
          </w:tcPr>
          <w:p w14:paraId="142E1BCA" w14:textId="77777777" w:rsidR="00C63779" w:rsidRPr="00D71EF3" w:rsidRDefault="00C63779" w:rsidP="00C63779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D71EF3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Full-time duration</w:t>
            </w:r>
          </w:p>
        </w:tc>
        <w:tc>
          <w:tcPr>
            <w:tcW w:w="2045" w:type="dxa"/>
            <w:shd w:val="clear" w:color="auto" w:fill="D2DE5A" w:themeFill="background2"/>
            <w:vAlign w:val="center"/>
          </w:tcPr>
          <w:p w14:paraId="1CD725BE" w14:textId="79D3DCC5" w:rsidR="00C63779" w:rsidRPr="00D71EF3" w:rsidRDefault="00C63779" w:rsidP="00400FB7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  <w:t>Degree type</w:t>
            </w:r>
          </w:p>
        </w:tc>
      </w:tr>
      <w:tr w:rsidR="000525A0" w:rsidRPr="00985C83" w14:paraId="036C38AE" w14:textId="77777777" w:rsidTr="000525A0">
        <w:trPr>
          <w:trHeight w:val="698"/>
        </w:trPr>
        <w:tc>
          <w:tcPr>
            <w:tcW w:w="1838" w:type="dxa"/>
            <w:shd w:val="clear" w:color="auto" w:fill="D9D9D9"/>
          </w:tcPr>
          <w:p w14:paraId="2BFF677E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5C700F">
              <w:rPr>
                <w:rFonts w:asciiTheme="minorHAnsi" w:hAnsiTheme="minorHAnsi" w:cstheme="minorHAnsi"/>
              </w:rPr>
              <w:t>Curtin University</w:t>
            </w:r>
          </w:p>
        </w:tc>
        <w:tc>
          <w:tcPr>
            <w:tcW w:w="4765" w:type="dxa"/>
            <w:shd w:val="clear" w:color="auto" w:fill="D9D9D9"/>
          </w:tcPr>
          <w:p w14:paraId="003216F5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C700F">
              <w:rPr>
                <w:rFonts w:asciiTheme="minorHAnsi" w:hAnsiTheme="minorHAnsi" w:cstheme="minorHAnsi"/>
              </w:rPr>
              <w:t>Bachelor of Engineering (Honours) (Energy Engineering)</w:t>
            </w:r>
          </w:p>
        </w:tc>
        <w:tc>
          <w:tcPr>
            <w:tcW w:w="994" w:type="dxa"/>
            <w:shd w:val="clear" w:color="auto" w:fill="D9D9D9"/>
          </w:tcPr>
          <w:p w14:paraId="1CA761BD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  <w:shd w:val="clear" w:color="auto" w:fill="D9D9D9"/>
          </w:tcPr>
          <w:p w14:paraId="5C5D53FF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Undergraduate </w:t>
            </w:r>
          </w:p>
        </w:tc>
      </w:tr>
      <w:tr w:rsidR="00C63779" w:rsidRPr="00985C83" w14:paraId="36991774" w14:textId="77777777" w:rsidTr="000525A0">
        <w:trPr>
          <w:trHeight w:val="300"/>
        </w:trPr>
        <w:tc>
          <w:tcPr>
            <w:tcW w:w="1838" w:type="dxa"/>
            <w:shd w:val="clear" w:color="auto" w:fill="auto"/>
          </w:tcPr>
          <w:p w14:paraId="69C712EC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5C700F">
              <w:rPr>
                <w:rFonts w:asciiTheme="minorHAnsi" w:hAnsiTheme="minorHAnsi" w:cstheme="minorHAnsi"/>
              </w:rPr>
              <w:t>Edith Cowan University</w:t>
            </w:r>
          </w:p>
        </w:tc>
        <w:tc>
          <w:tcPr>
            <w:tcW w:w="4765" w:type="dxa"/>
            <w:shd w:val="clear" w:color="auto" w:fill="auto"/>
          </w:tcPr>
          <w:p w14:paraId="152DCBEB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5C700F">
              <w:rPr>
                <w:rFonts w:asciiTheme="minorHAnsi" w:hAnsiTheme="minorHAnsi" w:cstheme="minorHAnsi"/>
              </w:rPr>
              <w:t>Bachelor of Engineering (Electrical and Renewable Energy Honours)</w:t>
            </w:r>
          </w:p>
        </w:tc>
        <w:tc>
          <w:tcPr>
            <w:tcW w:w="994" w:type="dxa"/>
            <w:shd w:val="clear" w:color="auto" w:fill="auto"/>
          </w:tcPr>
          <w:p w14:paraId="18F4A43B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</w:tcPr>
          <w:p w14:paraId="7C4D2533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Undergraduate  </w:t>
            </w:r>
          </w:p>
        </w:tc>
      </w:tr>
      <w:tr w:rsidR="000525A0" w:rsidRPr="00985C83" w14:paraId="2398F896" w14:textId="77777777" w:rsidTr="000525A0">
        <w:trPr>
          <w:trHeight w:val="300"/>
        </w:trPr>
        <w:tc>
          <w:tcPr>
            <w:tcW w:w="1838" w:type="dxa"/>
            <w:shd w:val="clear" w:color="auto" w:fill="D9D9D9"/>
          </w:tcPr>
          <w:p w14:paraId="2A2595C8" w14:textId="77777777" w:rsidR="00C63779" w:rsidRPr="00216B5E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216B5E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Queensland University Technology</w:t>
            </w:r>
          </w:p>
        </w:tc>
        <w:tc>
          <w:tcPr>
            <w:tcW w:w="4765" w:type="dxa"/>
            <w:shd w:val="clear" w:color="auto" w:fill="D9D9D9"/>
          </w:tcPr>
          <w:p w14:paraId="7EEFEEEC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Bachelor of Engineering (Honours) (Electrical and Renewable Power)</w:t>
            </w:r>
          </w:p>
        </w:tc>
        <w:tc>
          <w:tcPr>
            <w:tcW w:w="994" w:type="dxa"/>
            <w:shd w:val="clear" w:color="auto" w:fill="D9D9D9"/>
          </w:tcPr>
          <w:p w14:paraId="55ADC8B2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  <w:shd w:val="clear" w:color="auto" w:fill="D9D9D9"/>
          </w:tcPr>
          <w:p w14:paraId="06F94356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Undergraduate  </w:t>
            </w:r>
          </w:p>
        </w:tc>
      </w:tr>
      <w:tr w:rsidR="00C63779" w:rsidRPr="00985C83" w14:paraId="6D7F0DC8" w14:textId="77777777" w:rsidTr="000525A0">
        <w:trPr>
          <w:trHeight w:val="300"/>
        </w:trPr>
        <w:tc>
          <w:tcPr>
            <w:tcW w:w="1838" w:type="dxa"/>
            <w:shd w:val="clear" w:color="auto" w:fill="auto"/>
          </w:tcPr>
          <w:p w14:paraId="3E854AC4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Queensland University of Technology </w:t>
            </w:r>
          </w:p>
        </w:tc>
        <w:tc>
          <w:tcPr>
            <w:tcW w:w="4765" w:type="dxa"/>
            <w:shd w:val="clear" w:color="auto" w:fill="auto"/>
          </w:tcPr>
          <w:p w14:paraId="1A92047E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Bachelor of Engineering (Honours)/Master of Renewable Energy</w:t>
            </w:r>
          </w:p>
        </w:tc>
        <w:tc>
          <w:tcPr>
            <w:tcW w:w="994" w:type="dxa"/>
            <w:shd w:val="clear" w:color="auto" w:fill="auto"/>
          </w:tcPr>
          <w:p w14:paraId="6EC30D98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5 years</w:t>
            </w:r>
          </w:p>
        </w:tc>
        <w:tc>
          <w:tcPr>
            <w:tcW w:w="2045" w:type="dxa"/>
          </w:tcPr>
          <w:p w14:paraId="4BED666C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Undergraduate followed by Postgraduate </w:t>
            </w:r>
          </w:p>
        </w:tc>
      </w:tr>
      <w:tr w:rsidR="000525A0" w:rsidRPr="00985C83" w14:paraId="07F07D9B" w14:textId="77777777" w:rsidTr="000525A0">
        <w:trPr>
          <w:trHeight w:val="300"/>
        </w:trPr>
        <w:tc>
          <w:tcPr>
            <w:tcW w:w="1838" w:type="dxa"/>
            <w:shd w:val="clear" w:color="auto" w:fill="D9D9D9"/>
          </w:tcPr>
          <w:p w14:paraId="3E40959C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RMIT</w:t>
            </w:r>
          </w:p>
        </w:tc>
        <w:tc>
          <w:tcPr>
            <w:tcW w:w="4765" w:type="dxa"/>
            <w:shd w:val="clear" w:color="auto" w:fill="D9D9D9"/>
          </w:tcPr>
          <w:p w14:paraId="4EB86780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Bachelor of Engineering (Honours) (Sustainable Systems Engineering)</w:t>
            </w:r>
          </w:p>
        </w:tc>
        <w:tc>
          <w:tcPr>
            <w:tcW w:w="994" w:type="dxa"/>
            <w:shd w:val="clear" w:color="auto" w:fill="D9D9D9"/>
          </w:tcPr>
          <w:p w14:paraId="13676D93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  <w:shd w:val="clear" w:color="auto" w:fill="D9D9D9"/>
          </w:tcPr>
          <w:p w14:paraId="01E34C3D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Undergraduate </w:t>
            </w:r>
          </w:p>
        </w:tc>
      </w:tr>
      <w:tr w:rsidR="00C63779" w:rsidRPr="00985C83" w14:paraId="16B25ADD" w14:textId="77777777" w:rsidTr="000525A0">
        <w:trPr>
          <w:trHeight w:val="300"/>
        </w:trPr>
        <w:tc>
          <w:tcPr>
            <w:tcW w:w="1838" w:type="dxa"/>
            <w:shd w:val="clear" w:color="auto" w:fill="auto"/>
          </w:tcPr>
          <w:p w14:paraId="300F54B1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bookmarkStart w:id="2" w:name="_Hlk146704924"/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University of Newcastle </w:t>
            </w:r>
          </w:p>
        </w:tc>
        <w:tc>
          <w:tcPr>
            <w:tcW w:w="4765" w:type="dxa"/>
            <w:shd w:val="clear" w:color="auto" w:fill="auto"/>
          </w:tcPr>
          <w:p w14:paraId="5730C94E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Bachelor of Renewable Energy Engineering (Honours)</w:t>
            </w:r>
          </w:p>
        </w:tc>
        <w:tc>
          <w:tcPr>
            <w:tcW w:w="994" w:type="dxa"/>
            <w:shd w:val="clear" w:color="auto" w:fill="auto"/>
          </w:tcPr>
          <w:p w14:paraId="05A79D14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</w:tcPr>
          <w:p w14:paraId="0A41BB12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Undergraduate  </w:t>
            </w:r>
          </w:p>
        </w:tc>
      </w:tr>
      <w:tr w:rsidR="000525A0" w:rsidRPr="00985C83" w14:paraId="0043F59F" w14:textId="77777777" w:rsidTr="000525A0">
        <w:trPr>
          <w:trHeight w:val="799"/>
        </w:trPr>
        <w:tc>
          <w:tcPr>
            <w:tcW w:w="1838" w:type="dxa"/>
            <w:shd w:val="clear" w:color="auto" w:fill="D9D9D9"/>
          </w:tcPr>
          <w:p w14:paraId="53548209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bookmarkStart w:id="3" w:name="_Hlk146705254"/>
            <w:bookmarkEnd w:id="2"/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UNSW</w:t>
            </w:r>
          </w:p>
        </w:tc>
        <w:tc>
          <w:tcPr>
            <w:tcW w:w="4765" w:type="dxa"/>
            <w:shd w:val="clear" w:color="auto" w:fill="D9D9D9"/>
          </w:tcPr>
          <w:p w14:paraId="6C0D847C" w14:textId="77777777" w:rsidR="00C63779" w:rsidRPr="00DC21D2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Bachelor of Engineering (Honours) (Photovoltaics and Solar Energy)</w:t>
            </w:r>
          </w:p>
          <w:p w14:paraId="5DA0747E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</w:p>
        </w:tc>
        <w:tc>
          <w:tcPr>
            <w:tcW w:w="994" w:type="dxa"/>
            <w:shd w:val="clear" w:color="auto" w:fill="D9D9D9"/>
          </w:tcPr>
          <w:p w14:paraId="6FA1F1E4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32455"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  <w:shd w:val="clear" w:color="auto" w:fill="D9D9D9"/>
          </w:tcPr>
          <w:p w14:paraId="32C9BC27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Undergraduate  </w:t>
            </w:r>
          </w:p>
        </w:tc>
      </w:tr>
      <w:bookmarkEnd w:id="3"/>
      <w:tr w:rsidR="00C63779" w:rsidRPr="005C700F" w14:paraId="200D6BF2" w14:textId="77777777" w:rsidTr="000525A0">
        <w:trPr>
          <w:trHeight w:val="300"/>
        </w:trPr>
        <w:tc>
          <w:tcPr>
            <w:tcW w:w="1838" w:type="dxa"/>
            <w:shd w:val="clear" w:color="auto" w:fill="auto"/>
          </w:tcPr>
          <w:p w14:paraId="4A3272E2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UNSW</w:t>
            </w:r>
          </w:p>
        </w:tc>
        <w:tc>
          <w:tcPr>
            <w:tcW w:w="4765" w:type="dxa"/>
            <w:shd w:val="clear" w:color="auto" w:fill="auto"/>
          </w:tcPr>
          <w:p w14:paraId="0C6E22B2" w14:textId="77777777" w:rsidR="00C63779" w:rsidRPr="00DC21D2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Bachelor of Engineering (Honours) (Renewable Energy)</w:t>
            </w:r>
          </w:p>
          <w:p w14:paraId="7835B950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0132A2C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32455"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</w:tcPr>
          <w:p w14:paraId="3A45BA6B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DC21D2">
              <w:rPr>
                <w:rFonts w:eastAsia="Times New Roman" w:cs="Arial"/>
                <w:lang w:eastAsia="en-AU"/>
              </w:rPr>
              <w:t>Undergraduate  </w:t>
            </w:r>
          </w:p>
        </w:tc>
      </w:tr>
      <w:tr w:rsidR="000525A0" w:rsidRPr="005C700F" w14:paraId="5E7E1571" w14:textId="77777777" w:rsidTr="000525A0">
        <w:trPr>
          <w:trHeight w:val="799"/>
        </w:trPr>
        <w:tc>
          <w:tcPr>
            <w:tcW w:w="1838" w:type="dxa"/>
            <w:shd w:val="clear" w:color="auto" w:fill="D9D9D9"/>
          </w:tcPr>
          <w:p w14:paraId="3DF2EAEC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UTS</w:t>
            </w:r>
          </w:p>
        </w:tc>
        <w:tc>
          <w:tcPr>
            <w:tcW w:w="4765" w:type="dxa"/>
            <w:shd w:val="clear" w:color="auto" w:fill="D9D9D9"/>
          </w:tcPr>
          <w:p w14:paraId="2B2B2891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Bachelor of Engineering (Honours) Renewable Energy (Engineering)</w:t>
            </w:r>
          </w:p>
        </w:tc>
        <w:tc>
          <w:tcPr>
            <w:tcW w:w="994" w:type="dxa"/>
            <w:shd w:val="clear" w:color="auto" w:fill="D9D9D9"/>
          </w:tcPr>
          <w:p w14:paraId="31C00B6F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4 years</w:t>
            </w:r>
          </w:p>
        </w:tc>
        <w:tc>
          <w:tcPr>
            <w:tcW w:w="2045" w:type="dxa"/>
            <w:shd w:val="clear" w:color="auto" w:fill="D9D9D9"/>
          </w:tcPr>
          <w:p w14:paraId="2F83631D" w14:textId="77777777" w:rsidR="00C63779" w:rsidRPr="005C700F" w:rsidRDefault="00C63779" w:rsidP="00C63779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Undergraduate </w:t>
            </w:r>
          </w:p>
        </w:tc>
      </w:tr>
    </w:tbl>
    <w:p w14:paraId="4A1ADA94" w14:textId="1386C4D2" w:rsidR="004155FD" w:rsidRPr="00400FB7" w:rsidRDefault="00D36334" w:rsidP="00D36334">
      <w:pPr>
        <w:ind w:left="-284"/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>Source: Non-exhaustive list of specialisation units obtained from universities and through desktop research. Units are accurate as of 31 August 2023.</w:t>
      </w:r>
    </w:p>
    <w:p w14:paraId="39EBF293" w14:textId="77777777" w:rsidR="000525A0" w:rsidRDefault="000525A0" w:rsidP="00D831EE">
      <w:pPr>
        <w:rPr>
          <w:color w:val="auto"/>
          <w:lang w:val="en-US"/>
        </w:rPr>
      </w:pPr>
    </w:p>
    <w:p w14:paraId="447AA631" w14:textId="77777777" w:rsidR="00400FB7" w:rsidRDefault="00400FB7" w:rsidP="00D831EE">
      <w:pPr>
        <w:rPr>
          <w:color w:val="auto"/>
          <w:lang w:val="en-US"/>
        </w:rPr>
      </w:pPr>
    </w:p>
    <w:p w14:paraId="733A7731" w14:textId="343978A4" w:rsidR="00023E6F" w:rsidRPr="007C1F5F" w:rsidRDefault="00023E6F" w:rsidP="00D36334">
      <w:pPr>
        <w:pStyle w:val="Heading2"/>
        <w:spacing w:after="240" w:line="240" w:lineRule="auto"/>
        <w:ind w:left="-284"/>
        <w:rPr>
          <w:color w:val="6929C4" w:themeColor="accent1"/>
          <w:lang w:val="en-US"/>
        </w:rPr>
      </w:pPr>
      <w:r w:rsidRPr="007C1F5F">
        <w:rPr>
          <w:color w:val="6929C4" w:themeColor="accent1"/>
          <w14:ligatures w14:val="standard"/>
          <w14:numForm w14:val="lining"/>
          <w14:numSpacing w14:val="proportional"/>
        </w:rPr>
        <w:t>Table 4: List of postgraduate pathways in renewable energy</w:t>
      </w: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5103"/>
        <w:gridCol w:w="2006"/>
      </w:tblGrid>
      <w:tr w:rsidR="00D24523" w:rsidRPr="00985C83" w14:paraId="31C534CF" w14:textId="77777777" w:rsidTr="00400FB7">
        <w:trPr>
          <w:trHeight w:val="970"/>
          <w:tblHeader/>
          <w:jc w:val="center"/>
        </w:trPr>
        <w:tc>
          <w:tcPr>
            <w:tcW w:w="2405" w:type="dxa"/>
            <w:shd w:val="clear" w:color="auto" w:fill="D2DE5A" w:themeFill="background2"/>
            <w:vAlign w:val="center"/>
          </w:tcPr>
          <w:p w14:paraId="61E715B9" w14:textId="4EB5641C" w:rsidR="00D24523" w:rsidRPr="0053666E" w:rsidRDefault="00A929A9" w:rsidP="00A929A9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53666E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University</w:t>
            </w:r>
          </w:p>
        </w:tc>
        <w:tc>
          <w:tcPr>
            <w:tcW w:w="5103" w:type="dxa"/>
            <w:shd w:val="clear" w:color="auto" w:fill="D2DE5A" w:themeFill="background2"/>
            <w:vAlign w:val="center"/>
          </w:tcPr>
          <w:p w14:paraId="793954A3" w14:textId="6B8A5EBC" w:rsidR="00D24523" w:rsidRPr="0053666E" w:rsidRDefault="00A929A9" w:rsidP="0053666E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53666E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Course T</w:t>
            </w:r>
            <w:r w:rsidR="0053666E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i</w:t>
            </w:r>
            <w:r w:rsidRPr="0053666E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tle</w:t>
            </w:r>
          </w:p>
        </w:tc>
        <w:tc>
          <w:tcPr>
            <w:tcW w:w="2006" w:type="dxa"/>
            <w:shd w:val="clear" w:color="auto" w:fill="D2DE5A" w:themeFill="background2"/>
            <w:vAlign w:val="center"/>
          </w:tcPr>
          <w:p w14:paraId="2770E9C7" w14:textId="3D4C7702" w:rsidR="00D24523" w:rsidRPr="0053666E" w:rsidRDefault="00A929A9" w:rsidP="0053666E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 w:rsidRPr="0053666E"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Full-time duration</w:t>
            </w:r>
          </w:p>
        </w:tc>
      </w:tr>
      <w:tr w:rsidR="006F7D97" w:rsidRPr="00985C83" w14:paraId="41D517EC" w14:textId="77777777" w:rsidTr="000525A0">
        <w:trPr>
          <w:trHeight w:val="587"/>
          <w:jc w:val="center"/>
        </w:trPr>
        <w:tc>
          <w:tcPr>
            <w:tcW w:w="2405" w:type="dxa"/>
            <w:shd w:val="clear" w:color="auto" w:fill="D9D9D9"/>
          </w:tcPr>
          <w:p w14:paraId="7587C7E8" w14:textId="155696F9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Australian National University</w:t>
            </w:r>
          </w:p>
        </w:tc>
        <w:tc>
          <w:tcPr>
            <w:tcW w:w="5103" w:type="dxa"/>
            <w:shd w:val="clear" w:color="auto" w:fill="D9D9D9"/>
          </w:tcPr>
          <w:p w14:paraId="750CFFE5" w14:textId="35EA90C5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Engineering in Renewable Energy</w:t>
            </w:r>
          </w:p>
        </w:tc>
        <w:tc>
          <w:tcPr>
            <w:tcW w:w="2006" w:type="dxa"/>
            <w:shd w:val="clear" w:color="auto" w:fill="D9D9D9"/>
          </w:tcPr>
          <w:p w14:paraId="0EC1F4B2" w14:textId="02C0A5E5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 years</w:t>
            </w:r>
          </w:p>
        </w:tc>
      </w:tr>
      <w:tr w:rsidR="006F7D97" w:rsidRPr="00985C83" w14:paraId="60454580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auto"/>
          </w:tcPr>
          <w:p w14:paraId="2703889C" w14:textId="1C229706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Curtin University</w:t>
            </w:r>
          </w:p>
        </w:tc>
        <w:tc>
          <w:tcPr>
            <w:tcW w:w="5103" w:type="dxa"/>
            <w:shd w:val="clear" w:color="auto" w:fill="auto"/>
          </w:tcPr>
          <w:p w14:paraId="4D9C9446" w14:textId="76088656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Energy Futures Specialisation (MBA)</w:t>
            </w:r>
          </w:p>
        </w:tc>
        <w:tc>
          <w:tcPr>
            <w:tcW w:w="2006" w:type="dxa"/>
            <w:shd w:val="clear" w:color="auto" w:fill="auto"/>
          </w:tcPr>
          <w:p w14:paraId="0AF125D6" w14:textId="4016842F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 years</w:t>
            </w:r>
          </w:p>
        </w:tc>
      </w:tr>
      <w:tr w:rsidR="006F7D97" w:rsidRPr="00985C83" w14:paraId="7CD1B9B0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D9D9D9"/>
          </w:tcPr>
          <w:p w14:paraId="5C8839A2" w14:textId="20F0766F" w:rsidR="006F7D97" w:rsidRPr="001004E0" w:rsidRDefault="001004E0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Curtin University </w:t>
            </w:r>
          </w:p>
        </w:tc>
        <w:tc>
          <w:tcPr>
            <w:tcW w:w="5103" w:type="dxa"/>
            <w:shd w:val="clear" w:color="auto" w:fill="D9D9D9"/>
          </w:tcPr>
          <w:p w14:paraId="7117D889" w14:textId="3AD9CB21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Science (Minerals and Energy Economics), Master of Business Administration</w:t>
            </w:r>
          </w:p>
        </w:tc>
        <w:tc>
          <w:tcPr>
            <w:tcW w:w="2006" w:type="dxa"/>
            <w:shd w:val="clear" w:color="auto" w:fill="D9D9D9"/>
          </w:tcPr>
          <w:p w14:paraId="3ADAF40F" w14:textId="5052727A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2.5 years</w:t>
            </w:r>
          </w:p>
        </w:tc>
      </w:tr>
      <w:tr w:rsidR="006F7D97" w:rsidRPr="00985C83" w14:paraId="475D102E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auto"/>
          </w:tcPr>
          <w:p w14:paraId="14CD97C4" w14:textId="476E6509" w:rsidR="006F7D97" w:rsidRPr="001004E0" w:rsidRDefault="001004E0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 xml:space="preserve">Curtin University </w:t>
            </w:r>
          </w:p>
        </w:tc>
        <w:tc>
          <w:tcPr>
            <w:tcW w:w="5103" w:type="dxa"/>
            <w:shd w:val="clear" w:color="auto" w:fill="auto"/>
          </w:tcPr>
          <w:p w14:paraId="2E43F360" w14:textId="05FE82B9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Professional Engineering (Emerging Power Systems)</w:t>
            </w:r>
          </w:p>
        </w:tc>
        <w:tc>
          <w:tcPr>
            <w:tcW w:w="2006" w:type="dxa"/>
            <w:shd w:val="clear" w:color="auto" w:fill="auto"/>
          </w:tcPr>
          <w:p w14:paraId="7FDC740D" w14:textId="0FE9A2DD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 years</w:t>
            </w:r>
          </w:p>
        </w:tc>
      </w:tr>
      <w:tr w:rsidR="006F7D97" w:rsidRPr="00985C83" w14:paraId="126DFA2F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D9D9D9"/>
          </w:tcPr>
          <w:p w14:paraId="58429F7C" w14:textId="3247ADC6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Federation University</w:t>
            </w:r>
          </w:p>
        </w:tc>
        <w:tc>
          <w:tcPr>
            <w:tcW w:w="5103" w:type="dxa"/>
            <w:shd w:val="clear" w:color="auto" w:fill="D9D9D9"/>
          </w:tcPr>
          <w:p w14:paraId="0EED2BAC" w14:textId="02E25B7A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Engineering Technology (Renewable Energy and Electrical Power Systems)</w:t>
            </w:r>
          </w:p>
        </w:tc>
        <w:tc>
          <w:tcPr>
            <w:tcW w:w="2006" w:type="dxa"/>
            <w:shd w:val="clear" w:color="auto" w:fill="D9D9D9"/>
          </w:tcPr>
          <w:p w14:paraId="3BB10DDF" w14:textId="40DC02EE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 years</w:t>
            </w:r>
          </w:p>
        </w:tc>
      </w:tr>
      <w:tr w:rsidR="006F7D97" w:rsidRPr="00985C83" w14:paraId="210DF0A8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auto"/>
          </w:tcPr>
          <w:p w14:paraId="04ED6947" w14:textId="5369335D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Murdoch University</w:t>
            </w:r>
          </w:p>
        </w:tc>
        <w:tc>
          <w:tcPr>
            <w:tcW w:w="5103" w:type="dxa"/>
            <w:shd w:val="clear" w:color="auto" w:fill="auto"/>
          </w:tcPr>
          <w:p w14:paraId="22EC7501" w14:textId="05E44B88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Renewable and Sustainable Energy</w:t>
            </w:r>
          </w:p>
        </w:tc>
        <w:tc>
          <w:tcPr>
            <w:tcW w:w="2006" w:type="dxa"/>
            <w:shd w:val="clear" w:color="auto" w:fill="auto"/>
          </w:tcPr>
          <w:p w14:paraId="64516148" w14:textId="22326498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 years</w:t>
            </w:r>
          </w:p>
        </w:tc>
      </w:tr>
      <w:tr w:rsidR="006F7D97" w:rsidRPr="00985C83" w14:paraId="22DF6C01" w14:textId="77777777" w:rsidTr="000525A0">
        <w:trPr>
          <w:trHeight w:val="763"/>
          <w:jc w:val="center"/>
        </w:trPr>
        <w:tc>
          <w:tcPr>
            <w:tcW w:w="2405" w:type="dxa"/>
            <w:shd w:val="clear" w:color="auto" w:fill="D9D9D9"/>
          </w:tcPr>
          <w:p w14:paraId="2ED62D48" w14:textId="0249D9F0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Queensland University Technology</w:t>
            </w:r>
          </w:p>
        </w:tc>
        <w:tc>
          <w:tcPr>
            <w:tcW w:w="5103" w:type="dxa"/>
            <w:shd w:val="clear" w:color="auto" w:fill="D9D9D9"/>
          </w:tcPr>
          <w:p w14:paraId="6993EB3C" w14:textId="663A80EF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Renewable Energy</w:t>
            </w:r>
          </w:p>
        </w:tc>
        <w:tc>
          <w:tcPr>
            <w:tcW w:w="2006" w:type="dxa"/>
            <w:shd w:val="clear" w:color="auto" w:fill="D9D9D9"/>
          </w:tcPr>
          <w:p w14:paraId="6AB452F5" w14:textId="6D714C3B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1.5 years</w:t>
            </w:r>
          </w:p>
        </w:tc>
      </w:tr>
      <w:tr w:rsidR="006F7D97" w:rsidRPr="00985C83" w14:paraId="6B20C848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auto"/>
          </w:tcPr>
          <w:p w14:paraId="703F2486" w14:textId="02389696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RMIT</w:t>
            </w:r>
          </w:p>
        </w:tc>
        <w:tc>
          <w:tcPr>
            <w:tcW w:w="5103" w:type="dxa"/>
            <w:shd w:val="clear" w:color="auto" w:fill="auto"/>
          </w:tcPr>
          <w:p w14:paraId="4169116E" w14:textId="4FF5B3C3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Graduate Certificate in Sustainable Engineering</w:t>
            </w:r>
          </w:p>
        </w:tc>
        <w:tc>
          <w:tcPr>
            <w:tcW w:w="2006" w:type="dxa"/>
            <w:shd w:val="clear" w:color="auto" w:fill="auto"/>
          </w:tcPr>
          <w:p w14:paraId="76CE8066" w14:textId="1FFE0D52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0.5 years</w:t>
            </w:r>
          </w:p>
        </w:tc>
      </w:tr>
      <w:tr w:rsidR="006F7D97" w:rsidRPr="00985C83" w14:paraId="5F06463A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D9D9D9"/>
          </w:tcPr>
          <w:p w14:paraId="63B05C7A" w14:textId="48A08112" w:rsidR="006F7D97" w:rsidRPr="001004E0" w:rsidRDefault="001004E0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RMIT</w:t>
            </w:r>
          </w:p>
        </w:tc>
        <w:tc>
          <w:tcPr>
            <w:tcW w:w="5103" w:type="dxa"/>
            <w:shd w:val="clear" w:color="auto" w:fill="D9D9D9"/>
          </w:tcPr>
          <w:p w14:paraId="7FD8AAEE" w14:textId="7051C639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Engineering (Electrical and Electronic Engineering)</w:t>
            </w:r>
          </w:p>
        </w:tc>
        <w:tc>
          <w:tcPr>
            <w:tcW w:w="2006" w:type="dxa"/>
            <w:shd w:val="clear" w:color="auto" w:fill="D9D9D9"/>
          </w:tcPr>
          <w:p w14:paraId="36225AE8" w14:textId="0C2E64D5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 years</w:t>
            </w:r>
          </w:p>
        </w:tc>
      </w:tr>
      <w:tr w:rsidR="006F7D97" w:rsidRPr="00985C83" w14:paraId="4F29244C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auto"/>
          </w:tcPr>
          <w:p w14:paraId="0EC11802" w14:textId="1F2E48BF" w:rsidR="006F7D97" w:rsidRPr="001004E0" w:rsidRDefault="001004E0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RMIT</w:t>
            </w:r>
          </w:p>
        </w:tc>
        <w:tc>
          <w:tcPr>
            <w:tcW w:w="5103" w:type="dxa"/>
            <w:shd w:val="clear" w:color="auto" w:fill="auto"/>
          </w:tcPr>
          <w:p w14:paraId="20C2BEA6" w14:textId="6ADEF70C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Master of Engineering (Sustainable Energy)</w:t>
            </w:r>
          </w:p>
        </w:tc>
        <w:tc>
          <w:tcPr>
            <w:tcW w:w="2006" w:type="dxa"/>
            <w:shd w:val="clear" w:color="auto" w:fill="auto"/>
          </w:tcPr>
          <w:p w14:paraId="6A18A970" w14:textId="06B885FE" w:rsidR="006F7D97" w:rsidRPr="001004E0" w:rsidRDefault="006F7D97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hAnsiTheme="minorHAnsi" w:cstheme="minorHAnsi"/>
              </w:rPr>
              <w:t>2 years</w:t>
            </w:r>
          </w:p>
        </w:tc>
      </w:tr>
      <w:tr w:rsidR="00D84E6F" w:rsidRPr="00985C83" w14:paraId="1080B28E" w14:textId="77777777" w:rsidTr="000525A0">
        <w:trPr>
          <w:trHeight w:val="349"/>
          <w:jc w:val="center"/>
        </w:trPr>
        <w:tc>
          <w:tcPr>
            <w:tcW w:w="2405" w:type="dxa"/>
            <w:shd w:val="clear" w:color="auto" w:fill="D9D9D9"/>
          </w:tcPr>
          <w:p w14:paraId="7862660D" w14:textId="0BFDAC48" w:rsidR="00D84E6F" w:rsidRPr="001004E0" w:rsidRDefault="001004E0" w:rsidP="001004E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lang w:eastAsia="en-AU"/>
              </w:rPr>
              <w:t>U</w:t>
            </w:r>
            <w:r w:rsidR="00D84E6F" w:rsidRPr="001004E0">
              <w:rPr>
                <w:rFonts w:asciiTheme="minorHAnsi" w:eastAsia="Times New Roman" w:hAnsiTheme="minorHAnsi" w:cstheme="minorHAnsi"/>
                <w:lang w:eastAsia="en-AU"/>
              </w:rPr>
              <w:t>NSW</w:t>
            </w:r>
          </w:p>
        </w:tc>
        <w:tc>
          <w:tcPr>
            <w:tcW w:w="5103" w:type="dxa"/>
            <w:shd w:val="clear" w:color="auto" w:fill="D9D9D9"/>
          </w:tcPr>
          <w:p w14:paraId="71F1F6E2" w14:textId="13511550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Master of Engineering (Renewable Energy)</w:t>
            </w:r>
          </w:p>
        </w:tc>
        <w:tc>
          <w:tcPr>
            <w:tcW w:w="2006" w:type="dxa"/>
            <w:shd w:val="clear" w:color="auto" w:fill="D9D9D9"/>
          </w:tcPr>
          <w:p w14:paraId="6A99272C" w14:textId="28AB6A6B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2 years</w:t>
            </w:r>
          </w:p>
        </w:tc>
      </w:tr>
      <w:tr w:rsidR="00D84E6F" w:rsidRPr="00985C83" w14:paraId="268134F8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44EB6D2" w14:textId="084E7F31" w:rsidR="00D84E6F" w:rsidRPr="001004E0" w:rsidRDefault="001004E0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color w:val="000000"/>
                <w:lang w:eastAsia="en-AU"/>
              </w:rPr>
              <w:t>UNSW</w:t>
            </w:r>
          </w:p>
        </w:tc>
        <w:tc>
          <w:tcPr>
            <w:tcW w:w="5103" w:type="dxa"/>
            <w:shd w:val="clear" w:color="auto" w:fill="auto"/>
          </w:tcPr>
          <w:p w14:paraId="4AC869D5" w14:textId="531E41DE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Master of Engineering Science (Renewable Energy)</w:t>
            </w:r>
          </w:p>
        </w:tc>
        <w:tc>
          <w:tcPr>
            <w:tcW w:w="2006" w:type="dxa"/>
            <w:shd w:val="clear" w:color="auto" w:fill="auto"/>
          </w:tcPr>
          <w:p w14:paraId="0590FE87" w14:textId="4AD1C7ED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1.5 to 2 years</w:t>
            </w:r>
          </w:p>
        </w:tc>
      </w:tr>
      <w:tr w:rsidR="00D84E6F" w:rsidRPr="00985C83" w14:paraId="7ED6BE7E" w14:textId="77777777" w:rsidTr="0059442C">
        <w:trPr>
          <w:trHeight w:val="615"/>
          <w:jc w:val="center"/>
        </w:trPr>
        <w:tc>
          <w:tcPr>
            <w:tcW w:w="2405" w:type="dxa"/>
            <w:shd w:val="clear" w:color="auto" w:fill="D9D9D9"/>
          </w:tcPr>
          <w:p w14:paraId="45D9E336" w14:textId="6CEFA69D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The University of Western Australia</w:t>
            </w:r>
          </w:p>
        </w:tc>
        <w:tc>
          <w:tcPr>
            <w:tcW w:w="5103" w:type="dxa"/>
            <w:shd w:val="clear" w:color="auto" w:fill="D9D9D9"/>
          </w:tcPr>
          <w:p w14:paraId="52EE75A5" w14:textId="40D7B4DE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Masters of Renewable and Future Energy</w:t>
            </w:r>
          </w:p>
        </w:tc>
        <w:tc>
          <w:tcPr>
            <w:tcW w:w="2006" w:type="dxa"/>
            <w:shd w:val="clear" w:color="auto" w:fill="D9D9D9"/>
          </w:tcPr>
          <w:p w14:paraId="21240B6B" w14:textId="2E428EC7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1.5 to 2 years</w:t>
            </w:r>
          </w:p>
        </w:tc>
      </w:tr>
      <w:tr w:rsidR="00D84E6F" w:rsidRPr="00985C83" w14:paraId="5EDCF2D7" w14:textId="77777777" w:rsidTr="000525A0">
        <w:trPr>
          <w:trHeight w:val="300"/>
          <w:jc w:val="center"/>
        </w:trPr>
        <w:tc>
          <w:tcPr>
            <w:tcW w:w="2405" w:type="dxa"/>
            <w:shd w:val="clear" w:color="auto" w:fill="auto"/>
          </w:tcPr>
          <w:p w14:paraId="79A82A6C" w14:textId="4A6C31DF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Victoria University</w:t>
            </w:r>
          </w:p>
        </w:tc>
        <w:tc>
          <w:tcPr>
            <w:tcW w:w="5103" w:type="dxa"/>
            <w:shd w:val="clear" w:color="auto" w:fill="auto"/>
          </w:tcPr>
          <w:p w14:paraId="4370617A" w14:textId="33C22017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Master of Engineering</w:t>
            </w:r>
          </w:p>
        </w:tc>
        <w:tc>
          <w:tcPr>
            <w:tcW w:w="2006" w:type="dxa"/>
            <w:shd w:val="clear" w:color="auto" w:fill="auto"/>
          </w:tcPr>
          <w:p w14:paraId="4958630E" w14:textId="3955D14C" w:rsidR="00D84E6F" w:rsidRPr="001004E0" w:rsidRDefault="00D84E6F" w:rsidP="00D84E6F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 w:rsidRPr="001004E0">
              <w:rPr>
                <w:rFonts w:asciiTheme="minorHAnsi" w:eastAsia="Times New Roman" w:hAnsiTheme="minorHAnsi" w:cstheme="minorHAnsi"/>
                <w:lang w:eastAsia="en-AU"/>
              </w:rPr>
              <w:t>2 years</w:t>
            </w:r>
          </w:p>
        </w:tc>
      </w:tr>
    </w:tbl>
    <w:p w14:paraId="03F799A2" w14:textId="3FD5544C" w:rsidR="007A040C" w:rsidRPr="00400FB7" w:rsidRDefault="007A040C" w:rsidP="00D36334">
      <w:pPr>
        <w:ind w:left="-142"/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 xml:space="preserve">Source: Non-exhaustive list of postgraduate pathways obtained from universities that had provided input following the university roundtable held on 7 June 2023 and a combination of desktop research. Postgraduate pathways are accurate as </w:t>
      </w:r>
      <w:r w:rsidR="000014B1" w:rsidRPr="00400FB7">
        <w:rPr>
          <w:rFonts w:cs="Arial"/>
          <w:sz w:val="20"/>
          <w:szCs w:val="20"/>
        </w:rPr>
        <w:t>of 31 August 2023.</w:t>
      </w:r>
    </w:p>
    <w:p w14:paraId="736330F3" w14:textId="77777777" w:rsidR="000525A0" w:rsidRDefault="000525A0" w:rsidP="007A040C">
      <w:pPr>
        <w:rPr>
          <w:rFonts w:cs="Arial"/>
        </w:rPr>
      </w:pPr>
    </w:p>
    <w:p w14:paraId="063B116B" w14:textId="77777777" w:rsidR="00400FB7" w:rsidRDefault="00400FB7" w:rsidP="007A040C">
      <w:pPr>
        <w:rPr>
          <w:rFonts w:cs="Arial"/>
        </w:rPr>
      </w:pPr>
    </w:p>
    <w:p w14:paraId="72F21E7B" w14:textId="2C33A923" w:rsidR="007A040C" w:rsidRPr="007C1F5F" w:rsidRDefault="007A040C" w:rsidP="00D36334">
      <w:pPr>
        <w:pStyle w:val="Heading2"/>
        <w:spacing w:after="240" w:line="240" w:lineRule="auto"/>
        <w:ind w:left="-284"/>
        <w:rPr>
          <w:color w:val="6929C4" w:themeColor="accent1"/>
          <w:lang w:val="en-US"/>
        </w:rPr>
      </w:pPr>
      <w:r w:rsidRPr="007C1F5F">
        <w:rPr>
          <w:color w:val="6929C4" w:themeColor="accent1"/>
          <w14:ligatures w14:val="standard"/>
          <w14:numForm w14:val="lining"/>
          <w14:numSpacing w14:val="proportional"/>
        </w:rPr>
        <w:t xml:space="preserve">Table </w:t>
      </w:r>
      <w:r w:rsidR="005C1E43" w:rsidRPr="007C1F5F">
        <w:rPr>
          <w:color w:val="6929C4" w:themeColor="accent1"/>
          <w14:ligatures w14:val="standard"/>
          <w14:numForm w14:val="lining"/>
          <w14:numSpacing w14:val="proportional"/>
        </w:rPr>
        <w:t>5</w:t>
      </w:r>
      <w:r w:rsidRPr="007C1F5F">
        <w:rPr>
          <w:color w:val="6929C4" w:themeColor="accent1"/>
          <w14:ligatures w14:val="standard"/>
          <w14:numForm w14:val="lining"/>
          <w14:numSpacing w14:val="proportional"/>
        </w:rPr>
        <w:t xml:space="preserve">: </w:t>
      </w:r>
      <w:r w:rsidR="0091048F" w:rsidRPr="007C1F5F">
        <w:rPr>
          <w:color w:val="6929C4" w:themeColor="accent1"/>
          <w14:ligatures w14:val="standard"/>
          <w14:numForm w14:val="lining"/>
          <w14:numSpacing w14:val="proportional"/>
        </w:rPr>
        <w:t>Example of postgraduate specialisation</w:t>
      </w:r>
      <w:r w:rsidR="005C1E43" w:rsidRPr="007C1F5F">
        <w:rPr>
          <w:color w:val="6929C4" w:themeColor="accent1"/>
          <w14:ligatures w14:val="standard"/>
          <w14:numForm w14:val="lining"/>
          <w14:numSpacing w14:val="proportional"/>
        </w:rPr>
        <w:t xml:space="preserve"> units delivered by Universities in Australia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3349"/>
      </w:tblGrid>
      <w:tr w:rsidR="000525A0" w:rsidRPr="00985C83" w14:paraId="6220EAB5" w14:textId="77777777" w:rsidTr="00400FB7">
        <w:trPr>
          <w:trHeight w:val="686"/>
          <w:tblHeader/>
          <w:jc w:val="center"/>
        </w:trPr>
        <w:tc>
          <w:tcPr>
            <w:tcW w:w="3964" w:type="dxa"/>
            <w:shd w:val="clear" w:color="auto" w:fill="D2DE5A" w:themeFill="background2"/>
            <w:vAlign w:val="center"/>
          </w:tcPr>
          <w:p w14:paraId="71B826EB" w14:textId="33F17076" w:rsidR="000525A0" w:rsidRPr="002D551D" w:rsidRDefault="000525A0" w:rsidP="002D551D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Unit Name</w:t>
            </w:r>
          </w:p>
        </w:tc>
        <w:tc>
          <w:tcPr>
            <w:tcW w:w="2127" w:type="dxa"/>
            <w:shd w:val="clear" w:color="auto" w:fill="D2DE5A" w:themeFill="background2"/>
            <w:vAlign w:val="center"/>
          </w:tcPr>
          <w:p w14:paraId="40BA0A98" w14:textId="4FBBDCCC" w:rsidR="000525A0" w:rsidRPr="002D551D" w:rsidRDefault="000525A0" w:rsidP="002D551D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Unit Code</w:t>
            </w:r>
          </w:p>
        </w:tc>
        <w:tc>
          <w:tcPr>
            <w:tcW w:w="3349" w:type="dxa"/>
            <w:shd w:val="clear" w:color="auto" w:fill="D2DE5A" w:themeFill="background2"/>
            <w:vAlign w:val="center"/>
          </w:tcPr>
          <w:p w14:paraId="3C35418F" w14:textId="4FC978BD" w:rsidR="000525A0" w:rsidRPr="002D551D" w:rsidRDefault="000525A0" w:rsidP="002D551D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University</w:t>
            </w:r>
          </w:p>
        </w:tc>
      </w:tr>
      <w:tr w:rsidR="000525A0" w:rsidRPr="00985C83" w14:paraId="731ED3C2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23D900D7" w14:textId="59C71174" w:rsidR="000525A0" w:rsidRPr="00985C83" w:rsidRDefault="000525A0" w:rsidP="00D60E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Wind Energy </w:t>
            </w:r>
          </w:p>
        </w:tc>
        <w:tc>
          <w:tcPr>
            <w:tcW w:w="2127" w:type="dxa"/>
            <w:shd w:val="clear" w:color="auto" w:fill="D9D9D9"/>
          </w:tcPr>
          <w:p w14:paraId="5701FED6" w14:textId="70F7DCB7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ENG6548</w:t>
            </w:r>
          </w:p>
        </w:tc>
        <w:tc>
          <w:tcPr>
            <w:tcW w:w="3349" w:type="dxa"/>
            <w:shd w:val="clear" w:color="auto" w:fill="D9D9D9"/>
          </w:tcPr>
          <w:p w14:paraId="029A4391" w14:textId="489BF4B9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ANU</w:t>
            </w:r>
          </w:p>
        </w:tc>
      </w:tr>
      <w:tr w:rsidR="000525A0" w:rsidRPr="00985C83" w14:paraId="291B0964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00AEC1A1" w14:textId="4943EBA5" w:rsidR="000525A0" w:rsidRPr="00985C83" w:rsidRDefault="000525A0" w:rsidP="00D60E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Unconventional and Renewable Energy Technology Economics</w:t>
            </w:r>
          </w:p>
        </w:tc>
        <w:tc>
          <w:tcPr>
            <w:tcW w:w="2127" w:type="dxa"/>
            <w:shd w:val="clear" w:color="auto" w:fill="auto"/>
          </w:tcPr>
          <w:p w14:paraId="4B46E32D" w14:textId="37D4E454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ECON6016</w:t>
            </w:r>
          </w:p>
        </w:tc>
        <w:tc>
          <w:tcPr>
            <w:tcW w:w="3349" w:type="dxa"/>
            <w:shd w:val="clear" w:color="auto" w:fill="auto"/>
          </w:tcPr>
          <w:p w14:paraId="57E36F32" w14:textId="77777777" w:rsidR="000525A0" w:rsidRPr="001E0737" w:rsidRDefault="000525A0" w:rsidP="004864C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Curtin</w:t>
            </w:r>
          </w:p>
          <w:p w14:paraId="79861D32" w14:textId="589BBF2E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</w:p>
        </w:tc>
      </w:tr>
      <w:tr w:rsidR="000525A0" w:rsidRPr="00985C83" w14:paraId="33AB7BCF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  <w:vAlign w:val="center"/>
          </w:tcPr>
          <w:p w14:paraId="0D440F7B" w14:textId="4B2DB8CA" w:rsidR="000525A0" w:rsidRPr="00985C83" w:rsidRDefault="000525A0" w:rsidP="00D60E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Resource Sector Management </w:t>
            </w:r>
          </w:p>
        </w:tc>
        <w:tc>
          <w:tcPr>
            <w:tcW w:w="2127" w:type="dxa"/>
            <w:shd w:val="clear" w:color="auto" w:fill="D9D9D9"/>
          </w:tcPr>
          <w:p w14:paraId="0712A679" w14:textId="714AA98A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MGMT6040</w:t>
            </w:r>
          </w:p>
        </w:tc>
        <w:tc>
          <w:tcPr>
            <w:tcW w:w="3349" w:type="dxa"/>
            <w:shd w:val="clear" w:color="auto" w:fill="D9D9D9"/>
            <w:vAlign w:val="center"/>
          </w:tcPr>
          <w:p w14:paraId="718919B0" w14:textId="5856FFED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Curtin</w:t>
            </w:r>
          </w:p>
        </w:tc>
      </w:tr>
      <w:tr w:rsidR="000525A0" w:rsidRPr="00985C83" w14:paraId="2FDB4D01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54B98C3D" w14:textId="1CA51D69" w:rsidR="000525A0" w:rsidRPr="00985C83" w:rsidRDefault="000525A0" w:rsidP="00D60E3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Principles of Renewable Energy Sources</w:t>
            </w:r>
          </w:p>
        </w:tc>
        <w:tc>
          <w:tcPr>
            <w:tcW w:w="2127" w:type="dxa"/>
            <w:shd w:val="clear" w:color="auto" w:fill="auto"/>
          </w:tcPr>
          <w:p w14:paraId="6D45EA68" w14:textId="38A8A7C4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ENGIN2103</w:t>
            </w:r>
          </w:p>
        </w:tc>
        <w:tc>
          <w:tcPr>
            <w:tcW w:w="3349" w:type="dxa"/>
            <w:shd w:val="clear" w:color="auto" w:fill="auto"/>
          </w:tcPr>
          <w:p w14:paraId="2E3E875A" w14:textId="3938CD57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Federation University Australia</w:t>
            </w:r>
          </w:p>
        </w:tc>
      </w:tr>
      <w:tr w:rsidR="000525A0" w:rsidRPr="00985C83" w14:paraId="2C268B71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0B25F9E1" w14:textId="7CFBA260" w:rsidR="000525A0" w:rsidRPr="00985C83" w:rsidRDefault="000525A0" w:rsidP="000438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Introduction to Hydrogen Technology</w:t>
            </w:r>
          </w:p>
        </w:tc>
        <w:tc>
          <w:tcPr>
            <w:tcW w:w="2127" w:type="dxa"/>
            <w:shd w:val="clear" w:color="auto" w:fill="D9D9D9"/>
          </w:tcPr>
          <w:p w14:paraId="4AEFF066" w14:textId="4CFBDD92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ENGIN5305</w:t>
            </w:r>
          </w:p>
        </w:tc>
        <w:tc>
          <w:tcPr>
            <w:tcW w:w="3349" w:type="dxa"/>
            <w:shd w:val="clear" w:color="auto" w:fill="D9D9D9"/>
          </w:tcPr>
          <w:p w14:paraId="71E653B7" w14:textId="6AFCE93E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Federation University Australia</w:t>
            </w:r>
          </w:p>
        </w:tc>
      </w:tr>
      <w:tr w:rsidR="000525A0" w:rsidRPr="00985C83" w14:paraId="39CAC015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4068128A" w14:textId="65C1BB5D" w:rsidR="000525A0" w:rsidRPr="00985C83" w:rsidRDefault="000525A0" w:rsidP="000438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Renewable Energy Systems  </w:t>
            </w:r>
          </w:p>
        </w:tc>
        <w:tc>
          <w:tcPr>
            <w:tcW w:w="2127" w:type="dxa"/>
            <w:shd w:val="clear" w:color="auto" w:fill="auto"/>
          </w:tcPr>
          <w:p w14:paraId="4758B8E2" w14:textId="637B2EC5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MEC5888</w:t>
            </w:r>
          </w:p>
        </w:tc>
        <w:tc>
          <w:tcPr>
            <w:tcW w:w="3349" w:type="dxa"/>
            <w:shd w:val="clear" w:color="auto" w:fill="auto"/>
          </w:tcPr>
          <w:p w14:paraId="31B9A3B9" w14:textId="07BE39AD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Monash University</w:t>
            </w:r>
          </w:p>
        </w:tc>
      </w:tr>
      <w:tr w:rsidR="000525A0" w:rsidRPr="00985C83" w14:paraId="0D810F90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3237B13C" w14:textId="27B749DC" w:rsidR="000525A0" w:rsidRPr="00985C83" w:rsidRDefault="000525A0" w:rsidP="000438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Renewable Electrical Energy Systems </w:t>
            </w:r>
          </w:p>
        </w:tc>
        <w:tc>
          <w:tcPr>
            <w:tcW w:w="2127" w:type="dxa"/>
            <w:shd w:val="clear" w:color="auto" w:fill="D9D9D9"/>
          </w:tcPr>
          <w:p w14:paraId="463AE2DE" w14:textId="7614A500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EEET2335</w:t>
            </w:r>
          </w:p>
        </w:tc>
        <w:tc>
          <w:tcPr>
            <w:tcW w:w="3349" w:type="dxa"/>
            <w:shd w:val="clear" w:color="auto" w:fill="D9D9D9"/>
          </w:tcPr>
          <w:p w14:paraId="5C1E326B" w14:textId="477350DA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RMIT</w:t>
            </w:r>
          </w:p>
        </w:tc>
      </w:tr>
      <w:tr w:rsidR="000525A0" w:rsidRPr="00985C83" w14:paraId="3C0C5004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2B3EAEE0" w14:textId="2DF18873" w:rsidR="000525A0" w:rsidRPr="00985C83" w:rsidRDefault="000525A0" w:rsidP="000438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Photovoltaic Systems</w:t>
            </w:r>
          </w:p>
        </w:tc>
        <w:tc>
          <w:tcPr>
            <w:tcW w:w="2127" w:type="dxa"/>
            <w:shd w:val="clear" w:color="auto" w:fill="auto"/>
          </w:tcPr>
          <w:p w14:paraId="6AF692DC" w14:textId="6177A20E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MIET2130</w:t>
            </w:r>
          </w:p>
        </w:tc>
        <w:tc>
          <w:tcPr>
            <w:tcW w:w="3349" w:type="dxa"/>
            <w:shd w:val="clear" w:color="auto" w:fill="auto"/>
          </w:tcPr>
          <w:p w14:paraId="106CE14F" w14:textId="3B0EE29C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RMIT</w:t>
            </w:r>
          </w:p>
        </w:tc>
      </w:tr>
      <w:tr w:rsidR="000525A0" w:rsidRPr="00985C83" w14:paraId="25B7BCA0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3F668BC2" w14:textId="4EA76174" w:rsidR="000525A0" w:rsidRPr="00985C83" w:rsidRDefault="000525A0" w:rsidP="00FC37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Renewable and Solar Fuels </w:t>
            </w:r>
          </w:p>
        </w:tc>
        <w:tc>
          <w:tcPr>
            <w:tcW w:w="2127" w:type="dxa"/>
            <w:shd w:val="clear" w:color="auto" w:fill="D9D9D9"/>
          </w:tcPr>
          <w:p w14:paraId="6549BF67" w14:textId="04C2B735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MIET2372</w:t>
            </w:r>
          </w:p>
        </w:tc>
        <w:tc>
          <w:tcPr>
            <w:tcW w:w="3349" w:type="dxa"/>
            <w:shd w:val="clear" w:color="auto" w:fill="D9D9D9"/>
          </w:tcPr>
          <w:p w14:paraId="5940CAFA" w14:textId="5A44751B" w:rsidR="000525A0" w:rsidRPr="00985C83" w:rsidRDefault="00782F7F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</w:t>
            </w:r>
            <w:r w:rsidR="000525A0">
              <w:rPr>
                <w:rFonts w:eastAsia="Times New Roman" w:cs="Arial"/>
                <w:lang w:eastAsia="en-AU"/>
              </w:rPr>
              <w:t>MIT</w:t>
            </w:r>
          </w:p>
        </w:tc>
      </w:tr>
      <w:tr w:rsidR="000525A0" w:rsidRPr="00985C83" w14:paraId="24A219F7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14CC1DDE" w14:textId="4887D44C" w:rsidR="000525A0" w:rsidRPr="00985C83" w:rsidRDefault="000525A0" w:rsidP="00FC37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Electrical Energy Storage Systems</w:t>
            </w:r>
          </w:p>
        </w:tc>
        <w:tc>
          <w:tcPr>
            <w:tcW w:w="2127" w:type="dxa"/>
            <w:shd w:val="clear" w:color="auto" w:fill="auto"/>
          </w:tcPr>
          <w:p w14:paraId="7A486BDE" w14:textId="501424DA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MIET2131</w:t>
            </w:r>
          </w:p>
        </w:tc>
        <w:tc>
          <w:tcPr>
            <w:tcW w:w="3349" w:type="dxa"/>
            <w:shd w:val="clear" w:color="auto" w:fill="auto"/>
          </w:tcPr>
          <w:p w14:paraId="475F0DD2" w14:textId="2CC11E8F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RMIT</w:t>
            </w:r>
          </w:p>
        </w:tc>
      </w:tr>
      <w:tr w:rsidR="000525A0" w:rsidRPr="00985C83" w14:paraId="265B87DE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79CAE90D" w14:textId="07BE1105" w:rsidR="000525A0" w:rsidRPr="00985C83" w:rsidRDefault="000525A0" w:rsidP="00FC37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Wind and Hydro Power </w:t>
            </w:r>
          </w:p>
        </w:tc>
        <w:tc>
          <w:tcPr>
            <w:tcW w:w="2127" w:type="dxa"/>
            <w:shd w:val="clear" w:color="auto" w:fill="D9D9D9"/>
          </w:tcPr>
          <w:p w14:paraId="6B424377" w14:textId="1400E8EC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MIET2373</w:t>
            </w:r>
          </w:p>
        </w:tc>
        <w:tc>
          <w:tcPr>
            <w:tcW w:w="3349" w:type="dxa"/>
            <w:shd w:val="clear" w:color="auto" w:fill="D9D9D9"/>
          </w:tcPr>
          <w:p w14:paraId="68231EA5" w14:textId="5427E282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RMIT</w:t>
            </w:r>
          </w:p>
        </w:tc>
      </w:tr>
      <w:tr w:rsidR="000525A0" w:rsidRPr="00985C83" w14:paraId="4683B592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20782704" w14:textId="1929651A" w:rsidR="000525A0" w:rsidRPr="00985C83" w:rsidRDefault="000525A0" w:rsidP="00FC37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Power Electronics and Renewable Systems</w:t>
            </w:r>
          </w:p>
        </w:tc>
        <w:tc>
          <w:tcPr>
            <w:tcW w:w="2127" w:type="dxa"/>
            <w:shd w:val="clear" w:color="auto" w:fill="auto"/>
          </w:tcPr>
          <w:p w14:paraId="38FDC2A1" w14:textId="531F03F7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ELEC6251</w:t>
            </w:r>
          </w:p>
        </w:tc>
        <w:tc>
          <w:tcPr>
            <w:tcW w:w="3349" w:type="dxa"/>
            <w:shd w:val="clear" w:color="auto" w:fill="auto"/>
          </w:tcPr>
          <w:p w14:paraId="7A205C59" w14:textId="47B58130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University of Newcastle</w:t>
            </w:r>
          </w:p>
        </w:tc>
      </w:tr>
      <w:tr w:rsidR="000525A0" w:rsidRPr="00985C83" w14:paraId="0A7821C4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45D989F7" w14:textId="1929DC5E" w:rsidR="000525A0" w:rsidRPr="00985C83" w:rsidRDefault="000525A0" w:rsidP="00FC37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Renewable Energy Conversion</w:t>
            </w:r>
          </w:p>
        </w:tc>
        <w:tc>
          <w:tcPr>
            <w:tcW w:w="2127" w:type="dxa"/>
            <w:shd w:val="clear" w:color="auto" w:fill="D9D9D9"/>
          </w:tcPr>
          <w:p w14:paraId="0BA0B0FB" w14:textId="4B956CE5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MECH6760</w:t>
            </w:r>
          </w:p>
        </w:tc>
        <w:tc>
          <w:tcPr>
            <w:tcW w:w="3349" w:type="dxa"/>
            <w:shd w:val="clear" w:color="auto" w:fill="D9D9D9"/>
          </w:tcPr>
          <w:p w14:paraId="2EB2551E" w14:textId="038CD175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University of Newcastle</w:t>
            </w:r>
          </w:p>
        </w:tc>
      </w:tr>
      <w:tr w:rsidR="000525A0" w:rsidRPr="00985C83" w14:paraId="14B292EB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3DB402B7" w14:textId="41BC67D6" w:rsidR="000525A0" w:rsidRPr="00985C83" w:rsidRDefault="000525A0" w:rsidP="00A42B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Fundamentals and Design of Electrochemical Energy Storage Systems </w:t>
            </w:r>
          </w:p>
        </w:tc>
        <w:tc>
          <w:tcPr>
            <w:tcW w:w="2127" w:type="dxa"/>
            <w:shd w:val="clear" w:color="auto" w:fill="auto"/>
          </w:tcPr>
          <w:p w14:paraId="4B04C368" w14:textId="69244C5C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MECH3700</w:t>
            </w:r>
          </w:p>
        </w:tc>
        <w:tc>
          <w:tcPr>
            <w:tcW w:w="3349" w:type="dxa"/>
            <w:shd w:val="clear" w:color="auto" w:fill="auto"/>
          </w:tcPr>
          <w:p w14:paraId="10C946EC" w14:textId="4938EE37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041903">
              <w:rPr>
                <w:rFonts w:eastAsia="Times New Roman" w:cs="Arial"/>
                <w:lang w:eastAsia="en-AU"/>
              </w:rPr>
              <w:t>UNSW</w:t>
            </w:r>
          </w:p>
        </w:tc>
      </w:tr>
      <w:tr w:rsidR="000525A0" w:rsidRPr="00985C83" w14:paraId="29CA1E8B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21BB0A47" w14:textId="281783EE" w:rsidR="000525A0" w:rsidRPr="00985C83" w:rsidRDefault="000525A0" w:rsidP="00A42B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Advanced Photovoltaics </w:t>
            </w:r>
          </w:p>
        </w:tc>
        <w:tc>
          <w:tcPr>
            <w:tcW w:w="2127" w:type="dxa"/>
            <w:shd w:val="clear" w:color="auto" w:fill="D9D9D9"/>
          </w:tcPr>
          <w:p w14:paraId="75F44CFB" w14:textId="41665730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SOLA9101</w:t>
            </w:r>
          </w:p>
        </w:tc>
        <w:tc>
          <w:tcPr>
            <w:tcW w:w="3349" w:type="dxa"/>
            <w:shd w:val="clear" w:color="auto" w:fill="D9D9D9"/>
            <w:vAlign w:val="center"/>
          </w:tcPr>
          <w:p w14:paraId="383A25D5" w14:textId="0E2BB5F1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041903">
              <w:rPr>
                <w:rFonts w:eastAsia="Times New Roman" w:cs="Arial"/>
                <w:lang w:eastAsia="en-AU"/>
              </w:rPr>
              <w:t>UNSW</w:t>
            </w:r>
          </w:p>
        </w:tc>
      </w:tr>
      <w:tr w:rsidR="000525A0" w:rsidRPr="00985C83" w14:paraId="4136B06A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4A027CE2" w14:textId="3DEF8870" w:rsidR="000525A0" w:rsidRPr="00985C83" w:rsidRDefault="000525A0" w:rsidP="00A42B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Hybrid Renewable Energy Systems </w:t>
            </w:r>
          </w:p>
        </w:tc>
        <w:tc>
          <w:tcPr>
            <w:tcW w:w="2127" w:type="dxa"/>
            <w:shd w:val="clear" w:color="auto" w:fill="auto"/>
          </w:tcPr>
          <w:p w14:paraId="5F710A9E" w14:textId="48C16D5D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SOLA9104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0EB141D1" w14:textId="3F8D73C8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041903">
              <w:rPr>
                <w:rFonts w:eastAsia="Times New Roman" w:cs="Arial"/>
                <w:lang w:eastAsia="en-AU"/>
              </w:rPr>
              <w:t>UNSW</w:t>
            </w:r>
          </w:p>
        </w:tc>
      </w:tr>
      <w:tr w:rsidR="000525A0" w:rsidRPr="00985C83" w14:paraId="47E8D1DD" w14:textId="77777777" w:rsidTr="00A50337">
        <w:trPr>
          <w:trHeight w:val="497"/>
          <w:jc w:val="center"/>
        </w:trPr>
        <w:tc>
          <w:tcPr>
            <w:tcW w:w="3964" w:type="dxa"/>
            <w:shd w:val="clear" w:color="auto" w:fill="D9D9D9"/>
          </w:tcPr>
          <w:p w14:paraId="6A1AA2E7" w14:textId="309FA82F" w:rsidR="000525A0" w:rsidRPr="00985C83" w:rsidRDefault="000525A0" w:rsidP="00A42B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Mineral Processing </w:t>
            </w:r>
          </w:p>
        </w:tc>
        <w:tc>
          <w:tcPr>
            <w:tcW w:w="2127" w:type="dxa"/>
            <w:shd w:val="clear" w:color="auto" w:fill="D9D9D9"/>
          </w:tcPr>
          <w:p w14:paraId="62C27587" w14:textId="7750DAE5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1E0737">
              <w:rPr>
                <w:rFonts w:eastAsia="Times New Roman" w:cs="Arial"/>
                <w:lang w:eastAsia="en-AU"/>
              </w:rPr>
              <w:t>MINE8820</w:t>
            </w:r>
          </w:p>
        </w:tc>
        <w:tc>
          <w:tcPr>
            <w:tcW w:w="3349" w:type="dxa"/>
            <w:shd w:val="clear" w:color="auto" w:fill="D9D9D9"/>
            <w:vAlign w:val="center"/>
          </w:tcPr>
          <w:p w14:paraId="5923A7CA" w14:textId="7C967672" w:rsidR="000525A0" w:rsidRPr="00985C83" w:rsidRDefault="00782F7F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U</w:t>
            </w:r>
            <w:r w:rsidR="000525A0" w:rsidRPr="00041903">
              <w:rPr>
                <w:rFonts w:eastAsia="Times New Roman" w:cs="Arial"/>
                <w:lang w:eastAsia="en-AU"/>
              </w:rPr>
              <w:t>NSW</w:t>
            </w:r>
          </w:p>
        </w:tc>
      </w:tr>
      <w:tr w:rsidR="000525A0" w:rsidRPr="00985C83" w14:paraId="478BB2B5" w14:textId="77777777" w:rsidTr="00A50337">
        <w:trPr>
          <w:trHeight w:val="449"/>
          <w:jc w:val="center"/>
        </w:trPr>
        <w:tc>
          <w:tcPr>
            <w:tcW w:w="3964" w:type="dxa"/>
            <w:shd w:val="clear" w:color="auto" w:fill="auto"/>
          </w:tcPr>
          <w:p w14:paraId="3CEFD35D" w14:textId="05B9F723" w:rsidR="000525A0" w:rsidRPr="00985C83" w:rsidRDefault="000525A0" w:rsidP="00A42B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Renewable and Distributed Power Generation</w:t>
            </w:r>
          </w:p>
        </w:tc>
        <w:tc>
          <w:tcPr>
            <w:tcW w:w="2127" w:type="dxa"/>
            <w:shd w:val="clear" w:color="auto" w:fill="auto"/>
          </w:tcPr>
          <w:p w14:paraId="3E76A214" w14:textId="47E11277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EEET5012</w:t>
            </w:r>
          </w:p>
        </w:tc>
        <w:tc>
          <w:tcPr>
            <w:tcW w:w="3349" w:type="dxa"/>
            <w:shd w:val="clear" w:color="auto" w:fill="auto"/>
          </w:tcPr>
          <w:p w14:paraId="6834AADC" w14:textId="0E35766D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912DE1">
              <w:rPr>
                <w:rFonts w:eastAsia="Times New Roman" w:cs="Arial"/>
                <w:lang w:eastAsia="en-AU"/>
              </w:rPr>
              <w:t>UniSA</w:t>
            </w:r>
          </w:p>
        </w:tc>
      </w:tr>
      <w:tr w:rsidR="000525A0" w:rsidRPr="00985C83" w14:paraId="589AE4E4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55539C19" w14:textId="340CEA99" w:rsidR="000525A0" w:rsidRPr="00985C83" w:rsidRDefault="000525A0" w:rsidP="00A42B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324E2">
              <w:rPr>
                <w:rFonts w:eastAsia="Times New Roman" w:cs="Arial"/>
                <w:lang w:eastAsia="en-AU"/>
              </w:rPr>
              <w:t xml:space="preserve">Power Electronics and Applications </w:t>
            </w:r>
          </w:p>
        </w:tc>
        <w:tc>
          <w:tcPr>
            <w:tcW w:w="2127" w:type="dxa"/>
            <w:shd w:val="clear" w:color="auto" w:fill="D9D9D9"/>
          </w:tcPr>
          <w:p w14:paraId="072DDA28" w14:textId="4E09FB72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 w:rsidRPr="00F324E2">
              <w:rPr>
                <w:rFonts w:eastAsia="Times New Roman" w:cs="Arial"/>
                <w:lang w:eastAsia="en-AU"/>
              </w:rPr>
              <w:t>ELEC9204</w:t>
            </w:r>
          </w:p>
        </w:tc>
        <w:tc>
          <w:tcPr>
            <w:tcW w:w="3349" w:type="dxa"/>
            <w:shd w:val="clear" w:color="auto" w:fill="D9D9D9"/>
          </w:tcPr>
          <w:p w14:paraId="0516D94C" w14:textId="445157C5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USYD</w:t>
            </w:r>
          </w:p>
        </w:tc>
      </w:tr>
      <w:tr w:rsidR="000525A0" w:rsidRPr="00985C83" w14:paraId="10C3966F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494BE614" w14:textId="6C03E5B8" w:rsidR="000525A0" w:rsidRPr="00985C83" w:rsidRDefault="000525A0" w:rsidP="004864C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Introduction to Sustainable Microgrids    </w:t>
            </w:r>
          </w:p>
        </w:tc>
        <w:tc>
          <w:tcPr>
            <w:tcW w:w="2127" w:type="dxa"/>
            <w:shd w:val="clear" w:color="auto" w:fill="auto"/>
          </w:tcPr>
          <w:p w14:paraId="7B28F490" w14:textId="2D6AFB04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42090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6D3B233C" w14:textId="36A77624" w:rsidR="000525A0" w:rsidRPr="00985C83" w:rsidRDefault="000525A0" w:rsidP="0026299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UTS</w:t>
            </w:r>
          </w:p>
        </w:tc>
      </w:tr>
      <w:tr w:rsidR="000525A0" w:rsidRPr="00985C83" w14:paraId="451CBB8C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3A6EC783" w14:textId="54052F54" w:rsidR="000525A0" w:rsidRPr="00985C83" w:rsidRDefault="000525A0" w:rsidP="004864C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Advanced Energy Conversion Systems</w:t>
            </w:r>
          </w:p>
        </w:tc>
        <w:tc>
          <w:tcPr>
            <w:tcW w:w="2127" w:type="dxa"/>
            <w:shd w:val="clear" w:color="auto" w:fill="D9D9D9"/>
          </w:tcPr>
          <w:p w14:paraId="6B0E5BC3" w14:textId="787FF96D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42091</w:t>
            </w:r>
          </w:p>
        </w:tc>
        <w:tc>
          <w:tcPr>
            <w:tcW w:w="3349" w:type="dxa"/>
            <w:shd w:val="clear" w:color="auto" w:fill="D9D9D9"/>
            <w:vAlign w:val="center"/>
          </w:tcPr>
          <w:p w14:paraId="20E3255A" w14:textId="6090BB10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UTS</w:t>
            </w:r>
          </w:p>
        </w:tc>
      </w:tr>
      <w:tr w:rsidR="000525A0" w:rsidRPr="00985C83" w14:paraId="1206C3A5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7A53B921" w14:textId="2B654761" w:rsidR="000525A0" w:rsidRPr="00985C83" w:rsidRDefault="000525A0" w:rsidP="004864C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Advanced Power Electronics</w:t>
            </w:r>
          </w:p>
        </w:tc>
        <w:tc>
          <w:tcPr>
            <w:tcW w:w="2127" w:type="dxa"/>
            <w:shd w:val="clear" w:color="auto" w:fill="auto"/>
          </w:tcPr>
          <w:p w14:paraId="7DD908E8" w14:textId="489F08BC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42092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0A379975" w14:textId="181EF987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UTS</w:t>
            </w:r>
          </w:p>
        </w:tc>
      </w:tr>
      <w:tr w:rsidR="000525A0" w:rsidRPr="00985C83" w14:paraId="7DA33C07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D9D9D9"/>
          </w:tcPr>
          <w:p w14:paraId="288C55E1" w14:textId="775772BA" w:rsidR="000525A0" w:rsidRPr="00985C83" w:rsidRDefault="000525A0" w:rsidP="004864C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Electrical Power Systems, Analysis and Operation </w:t>
            </w:r>
          </w:p>
        </w:tc>
        <w:tc>
          <w:tcPr>
            <w:tcW w:w="2127" w:type="dxa"/>
            <w:shd w:val="clear" w:color="auto" w:fill="D9D9D9"/>
          </w:tcPr>
          <w:p w14:paraId="0125B000" w14:textId="77777777" w:rsidR="000525A0" w:rsidRDefault="000525A0" w:rsidP="004864C5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NNM6001</w:t>
            </w:r>
          </w:p>
          <w:p w14:paraId="3B64A469" w14:textId="25708643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349" w:type="dxa"/>
            <w:shd w:val="clear" w:color="auto" w:fill="D9D9D9"/>
          </w:tcPr>
          <w:p w14:paraId="1F0428F0" w14:textId="7DCE944A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Victoria University</w:t>
            </w:r>
          </w:p>
        </w:tc>
      </w:tr>
      <w:tr w:rsidR="000525A0" w:rsidRPr="00985C83" w14:paraId="6BB6F9A8" w14:textId="77777777" w:rsidTr="009E1565">
        <w:trPr>
          <w:trHeight w:val="300"/>
          <w:jc w:val="center"/>
        </w:trPr>
        <w:tc>
          <w:tcPr>
            <w:tcW w:w="3964" w:type="dxa"/>
            <w:shd w:val="clear" w:color="auto" w:fill="auto"/>
          </w:tcPr>
          <w:p w14:paraId="7A42C543" w14:textId="791BD6D0" w:rsidR="000525A0" w:rsidRPr="00985C83" w:rsidRDefault="000525A0" w:rsidP="004864C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Electric Energy Systems Protection and Communication</w:t>
            </w:r>
          </w:p>
        </w:tc>
        <w:tc>
          <w:tcPr>
            <w:tcW w:w="2127" w:type="dxa"/>
            <w:shd w:val="clear" w:color="auto" w:fill="auto"/>
          </w:tcPr>
          <w:p w14:paraId="20561237" w14:textId="5D6173D3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NNM6002</w:t>
            </w:r>
          </w:p>
        </w:tc>
        <w:tc>
          <w:tcPr>
            <w:tcW w:w="3349" w:type="dxa"/>
            <w:shd w:val="clear" w:color="auto" w:fill="auto"/>
          </w:tcPr>
          <w:p w14:paraId="21058473" w14:textId="22D52872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Victoria University</w:t>
            </w:r>
          </w:p>
        </w:tc>
      </w:tr>
      <w:tr w:rsidR="000525A0" w:rsidRPr="00985C83" w14:paraId="6E7A8968" w14:textId="77777777" w:rsidTr="009E1565">
        <w:trPr>
          <w:trHeight w:val="21"/>
          <w:jc w:val="center"/>
        </w:trPr>
        <w:tc>
          <w:tcPr>
            <w:tcW w:w="3964" w:type="dxa"/>
            <w:shd w:val="clear" w:color="auto" w:fill="D9D9D9"/>
          </w:tcPr>
          <w:p w14:paraId="65947F9D" w14:textId="667D7574" w:rsidR="000525A0" w:rsidRPr="00985C83" w:rsidRDefault="000525A0" w:rsidP="004864C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Alternative Energy Systems and power Electronics </w:t>
            </w:r>
          </w:p>
        </w:tc>
        <w:tc>
          <w:tcPr>
            <w:tcW w:w="2127" w:type="dxa"/>
            <w:shd w:val="clear" w:color="auto" w:fill="D9D9D9"/>
          </w:tcPr>
          <w:p w14:paraId="0702005F" w14:textId="09D0364E" w:rsidR="000525A0" w:rsidRPr="00985C83" w:rsidRDefault="00A50337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N</w:t>
            </w:r>
            <w:r w:rsidR="000525A0">
              <w:rPr>
                <w:rFonts w:eastAsia="Times New Roman" w:cs="Arial"/>
                <w:lang w:eastAsia="en-AU"/>
              </w:rPr>
              <w:t>NM6005</w:t>
            </w:r>
          </w:p>
        </w:tc>
        <w:tc>
          <w:tcPr>
            <w:tcW w:w="3349" w:type="dxa"/>
            <w:shd w:val="clear" w:color="auto" w:fill="D9D9D9"/>
          </w:tcPr>
          <w:p w14:paraId="72D4F2FB" w14:textId="622347C6" w:rsidR="000525A0" w:rsidRPr="00985C83" w:rsidRDefault="000525A0" w:rsidP="004864C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Victoria University</w:t>
            </w:r>
          </w:p>
        </w:tc>
      </w:tr>
    </w:tbl>
    <w:p w14:paraId="3852D3E8" w14:textId="21148B0D" w:rsidR="00600AA5" w:rsidRPr="00400FB7" w:rsidRDefault="00D36334" w:rsidP="00D36334">
      <w:pPr>
        <w:ind w:left="-142"/>
        <w:rPr>
          <w:rFonts w:cs="Arial"/>
          <w:sz w:val="20"/>
          <w:szCs w:val="20"/>
        </w:rPr>
      </w:pPr>
      <w:r w:rsidRPr="00400FB7">
        <w:rPr>
          <w:rFonts w:cs="Arial"/>
          <w:sz w:val="20"/>
          <w:szCs w:val="20"/>
        </w:rPr>
        <w:t>Source: Non-exhaustive list of specialisation units obtained from universities and through desktop research. Units are accurate as of 31 August 2023.</w:t>
      </w:r>
    </w:p>
    <w:p w14:paraId="67F89029" w14:textId="77777777" w:rsidR="009F5043" w:rsidRDefault="009F5043" w:rsidP="00600AA5">
      <w:pPr>
        <w:rPr>
          <w:rFonts w:cs="Arial"/>
        </w:rPr>
      </w:pPr>
    </w:p>
    <w:p w14:paraId="28ED451C" w14:textId="77777777" w:rsidR="00A50337" w:rsidRDefault="00A50337" w:rsidP="00600AA5">
      <w:pPr>
        <w:rPr>
          <w:rFonts w:cs="Arial"/>
        </w:rPr>
      </w:pPr>
    </w:p>
    <w:p w14:paraId="3F8B018D" w14:textId="77777777" w:rsidR="00A50337" w:rsidRDefault="00A50337" w:rsidP="00600AA5">
      <w:pPr>
        <w:rPr>
          <w:rFonts w:cs="Arial"/>
        </w:rPr>
      </w:pPr>
    </w:p>
    <w:p w14:paraId="64FE2D2A" w14:textId="77777777" w:rsidR="00A50337" w:rsidRDefault="00A50337" w:rsidP="00600AA5">
      <w:pPr>
        <w:rPr>
          <w:rFonts w:cs="Arial"/>
        </w:rPr>
        <w:sectPr w:rsidR="00A50337" w:rsidSect="00DB677F">
          <w:footerReference w:type="first" r:id="rId17"/>
          <w:pgSz w:w="11906" w:h="16838"/>
          <w:pgMar w:top="1440" w:right="1440" w:bottom="1440" w:left="1440" w:header="0" w:footer="708" w:gutter="0"/>
          <w:pgNumType w:start="2"/>
          <w:cols w:space="708"/>
          <w:titlePg/>
          <w:docGrid w:linePitch="360"/>
        </w:sectPr>
      </w:pPr>
    </w:p>
    <w:p w14:paraId="0F1C751F" w14:textId="534CEC62" w:rsidR="00E6567E" w:rsidRPr="007C1F5F" w:rsidRDefault="00E6567E" w:rsidP="00E6567E">
      <w:pPr>
        <w:pStyle w:val="Heading2"/>
        <w:spacing w:after="240" w:line="276" w:lineRule="auto"/>
        <w:rPr>
          <w:color w:val="6929C4" w:themeColor="accent1"/>
          <w14:ligatures w14:val="standard"/>
          <w14:numForm w14:val="lining"/>
          <w14:numSpacing w14:val="proportional"/>
        </w:rPr>
      </w:pPr>
      <w:r w:rsidRPr="007C1F5F">
        <w:rPr>
          <w:color w:val="6929C4" w:themeColor="accent1"/>
          <w14:ligatures w14:val="standard"/>
          <w14:numForm w14:val="lining"/>
          <w14:numSpacing w14:val="proportional"/>
        </w:rPr>
        <w:t>Table 6: List of VET electives within the Renewable Energy sector</w:t>
      </w:r>
    </w:p>
    <w:tbl>
      <w:tblPr>
        <w:tblW w:w="13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0"/>
        <w:gridCol w:w="3105"/>
        <w:gridCol w:w="1266"/>
        <w:gridCol w:w="1447"/>
        <w:gridCol w:w="1393"/>
        <w:gridCol w:w="2257"/>
        <w:gridCol w:w="1374"/>
        <w:gridCol w:w="1455"/>
      </w:tblGrid>
      <w:tr w:rsidR="009A49DE" w:rsidRPr="00985C83" w14:paraId="0AA77139" w14:textId="2A26EF5B" w:rsidTr="00C66A82">
        <w:trPr>
          <w:trHeight w:val="1105"/>
          <w:tblHeader/>
          <w:jc w:val="center"/>
        </w:trPr>
        <w:tc>
          <w:tcPr>
            <w:tcW w:w="1280" w:type="dxa"/>
            <w:shd w:val="clear" w:color="auto" w:fill="D2DE5A" w:themeFill="background2"/>
            <w:vAlign w:val="center"/>
          </w:tcPr>
          <w:p w14:paraId="01E02CE2" w14:textId="3149E68D" w:rsidR="00C175C4" w:rsidRPr="00D71EF3" w:rsidRDefault="00C175C4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VET Elective</w:t>
            </w:r>
          </w:p>
        </w:tc>
        <w:tc>
          <w:tcPr>
            <w:tcW w:w="3105" w:type="dxa"/>
            <w:shd w:val="clear" w:color="auto" w:fill="D2DE5A" w:themeFill="background2"/>
            <w:vAlign w:val="center"/>
          </w:tcPr>
          <w:p w14:paraId="10267CCC" w14:textId="63CCAF1E" w:rsidR="00C175C4" w:rsidRPr="00D71EF3" w:rsidRDefault="00C175C4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Unit Name</w:t>
            </w:r>
          </w:p>
        </w:tc>
        <w:tc>
          <w:tcPr>
            <w:tcW w:w="1266" w:type="dxa"/>
            <w:shd w:val="clear" w:color="auto" w:fill="D2DE5A" w:themeFill="background2"/>
            <w:vAlign w:val="center"/>
          </w:tcPr>
          <w:p w14:paraId="2F8E5569" w14:textId="400EA020" w:rsidR="00C175C4" w:rsidRPr="00D71EF3" w:rsidRDefault="00C175C4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eastAsia="en-AU"/>
              </w:rPr>
              <w:t>RTO’s delivering current unit</w:t>
            </w:r>
          </w:p>
        </w:tc>
        <w:tc>
          <w:tcPr>
            <w:tcW w:w="1447" w:type="dxa"/>
            <w:shd w:val="clear" w:color="auto" w:fill="D2DE5A" w:themeFill="background2"/>
            <w:vAlign w:val="center"/>
          </w:tcPr>
          <w:p w14:paraId="20F8FA4F" w14:textId="0EF1F0C9" w:rsidR="00C175C4" w:rsidRPr="00D71EF3" w:rsidRDefault="00C175C4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  <w:t>Qualification Status</w:t>
            </w:r>
          </w:p>
        </w:tc>
        <w:tc>
          <w:tcPr>
            <w:tcW w:w="1393" w:type="dxa"/>
            <w:shd w:val="clear" w:color="auto" w:fill="D2DE5A" w:themeFill="background2"/>
            <w:vAlign w:val="center"/>
          </w:tcPr>
          <w:p w14:paraId="3446840C" w14:textId="0DF50118" w:rsidR="00C175C4" w:rsidRPr="00D71EF3" w:rsidRDefault="00C175C4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  <w:t>Enrolments</w:t>
            </w:r>
          </w:p>
        </w:tc>
        <w:tc>
          <w:tcPr>
            <w:tcW w:w="2257" w:type="dxa"/>
            <w:shd w:val="clear" w:color="auto" w:fill="D2DE5A" w:themeFill="background2"/>
            <w:vAlign w:val="center"/>
          </w:tcPr>
          <w:p w14:paraId="637FCED8" w14:textId="69D2FD35" w:rsidR="00C175C4" w:rsidRPr="00D71EF3" w:rsidRDefault="536EA43D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/>
                <w:b/>
                <w:bCs/>
                <w:color w:val="auto"/>
                <w:lang w:val="en-US" w:eastAsia="en-AU"/>
              </w:rPr>
            </w:pPr>
            <w:r w:rsidRPr="709C8FC1">
              <w:rPr>
                <w:rFonts w:asciiTheme="minorHAnsi" w:eastAsia="Times New Roman" w:hAnsiTheme="minorHAnsi"/>
                <w:b/>
                <w:bCs/>
                <w:color w:val="auto"/>
                <w:lang w:val="en-US" w:eastAsia="en-AU"/>
              </w:rPr>
              <w:t xml:space="preserve">Superseded </w:t>
            </w:r>
            <w:r w:rsidR="003E59DD">
              <w:rPr>
                <w:rFonts w:asciiTheme="minorHAnsi" w:eastAsia="Times New Roman" w:hAnsiTheme="minorHAnsi"/>
                <w:b/>
                <w:bCs/>
                <w:color w:val="auto"/>
                <w:lang w:val="en-US" w:eastAsia="en-AU"/>
              </w:rPr>
              <w:t>Unit</w:t>
            </w:r>
          </w:p>
        </w:tc>
        <w:tc>
          <w:tcPr>
            <w:tcW w:w="1374" w:type="dxa"/>
            <w:shd w:val="clear" w:color="auto" w:fill="D2DE5A" w:themeFill="background2"/>
            <w:vAlign w:val="center"/>
          </w:tcPr>
          <w:p w14:paraId="0AE5729F" w14:textId="193F158B" w:rsidR="00C175C4" w:rsidRPr="00D71EF3" w:rsidRDefault="00C175C4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  <w:t>Superseded enrolments</w:t>
            </w:r>
          </w:p>
        </w:tc>
        <w:tc>
          <w:tcPr>
            <w:tcW w:w="1455" w:type="dxa"/>
            <w:shd w:val="clear" w:color="auto" w:fill="D2DE5A" w:themeFill="background2"/>
            <w:vAlign w:val="center"/>
          </w:tcPr>
          <w:p w14:paraId="32B932C0" w14:textId="289C4AE5" w:rsidR="00C175C4" w:rsidRPr="00D71EF3" w:rsidRDefault="00C175C4" w:rsidP="003746B2">
            <w:pPr>
              <w:spacing w:before="60" w:after="6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val="en-US" w:eastAsia="en-AU"/>
              </w:rPr>
              <w:t>RTO’s delivering superseded unit</w:t>
            </w:r>
          </w:p>
        </w:tc>
      </w:tr>
      <w:tr w:rsidR="009A49DE" w:rsidRPr="00985C83" w14:paraId="1CBD4EE1" w14:textId="39D39C38" w:rsidTr="00CD2FEB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54AF5BB4" w14:textId="5CF8A192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UEEAS0007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665DEF3A" w14:textId="495B375A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Assemble, mount and connect control gear and switchgear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3CAF7CB5" w14:textId="4B676551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334FF02A" w14:textId="58A6A44C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2E339DE1" w14:textId="0A7F2DDA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40BD2AFF" w14:textId="0D8290CF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UEENEEA110A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2BD5A1DE" w14:textId="64FA17F5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3,764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061CD0F0" w14:textId="69760C23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56 </w:t>
            </w:r>
          </w:p>
        </w:tc>
      </w:tr>
      <w:tr w:rsidR="009A49DE" w:rsidRPr="00985C83" w14:paraId="39F867EA" w14:textId="2B6AEE9F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2587DC7D" w14:textId="70BC7766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UEEAS0009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68227D93" w14:textId="093D7859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Mount and wire control panel equipment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E386C43" w14:textId="163E9E37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447" w:type="dxa"/>
            <w:vAlign w:val="bottom"/>
          </w:tcPr>
          <w:p w14:paraId="259E037C" w14:textId="7B485A13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040484E6" w14:textId="5AD320C7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489</w:t>
            </w:r>
          </w:p>
        </w:tc>
        <w:tc>
          <w:tcPr>
            <w:tcW w:w="2257" w:type="dxa"/>
            <w:vAlign w:val="bottom"/>
          </w:tcPr>
          <w:p w14:paraId="112A24BE" w14:textId="271E12FD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UEENEEA113A</w:t>
            </w:r>
          </w:p>
        </w:tc>
        <w:tc>
          <w:tcPr>
            <w:tcW w:w="1374" w:type="dxa"/>
            <w:vAlign w:val="bottom"/>
          </w:tcPr>
          <w:p w14:paraId="386E157C" w14:textId="47CB2FDA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4,794 </w:t>
            </w:r>
          </w:p>
        </w:tc>
        <w:tc>
          <w:tcPr>
            <w:tcW w:w="1455" w:type="dxa"/>
            <w:vAlign w:val="bottom"/>
          </w:tcPr>
          <w:p w14:paraId="4051131E" w14:textId="58F7A406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56 </w:t>
            </w:r>
          </w:p>
        </w:tc>
      </w:tr>
      <w:tr w:rsidR="009A49DE" w:rsidRPr="00985C83" w14:paraId="0E4411A9" w14:textId="35EC5100" w:rsidTr="00CD2FEB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09B75ADF" w14:textId="2F5C4E40" w:rsidR="00635B0D" w:rsidRPr="00216B5E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UEECS0033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5A25CED6" w14:textId="0332BF73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Use engineering applications software on personal computers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777CDFED" w14:textId="4CE75C38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0CA76E6D" w14:textId="62C9A816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17724D3B" w14:textId="709D4AB5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59A2C8A5" w14:textId="209FC223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UEENEED104A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070C6CBC" w14:textId="2BE77D47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25,637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45EC4BBF" w14:textId="6ABDC7FC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61 </w:t>
            </w:r>
          </w:p>
        </w:tc>
      </w:tr>
      <w:tr w:rsidR="009A49DE" w:rsidRPr="00985C83" w14:paraId="569BDE64" w14:textId="11815007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64662D80" w14:textId="0DADFB6C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UEEEC0075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EEC6EAD" w14:textId="66930EC9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Troubleshoot single phase input d.c power supplies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F5EC143" w14:textId="32AB29D5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447" w:type="dxa"/>
            <w:vAlign w:val="bottom"/>
          </w:tcPr>
          <w:p w14:paraId="4128D5B9" w14:textId="6B70B109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21218A45" w14:textId="5D47E87B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2257" w:type="dxa"/>
            <w:vAlign w:val="bottom"/>
          </w:tcPr>
          <w:p w14:paraId="261C17E9" w14:textId="29C52EF8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UEENEEH111A</w:t>
            </w:r>
          </w:p>
        </w:tc>
        <w:tc>
          <w:tcPr>
            <w:tcW w:w="1374" w:type="dxa"/>
            <w:vAlign w:val="bottom"/>
          </w:tcPr>
          <w:p w14:paraId="7E73517C" w14:textId="0CA7B105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5,497 </w:t>
            </w:r>
          </w:p>
        </w:tc>
        <w:tc>
          <w:tcPr>
            <w:tcW w:w="1455" w:type="dxa"/>
            <w:vAlign w:val="bottom"/>
          </w:tcPr>
          <w:p w14:paraId="28E7E7FF" w14:textId="183EC6E3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9A49DE" w:rsidRPr="00985C83" w14:paraId="43AC2C27" w14:textId="0CBB7496" w:rsidTr="00CD2FEB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34AF8768" w14:textId="3B60C38A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UEEEL0016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4CEA7BE5" w14:textId="6AE073BF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Provide advice on effective and energy efficient lighting products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5A9FD53C" w14:textId="79AE26E8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40C43EDB" w14:textId="29178167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037DCC46" w14:textId="2AAE91B9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57 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3C572A59" w14:textId="004CAD09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UEENEEG181A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3CB79D8B" w14:textId="1896F3AF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22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0E745BDD" w14:textId="720F4A01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58 </w:t>
            </w:r>
          </w:p>
        </w:tc>
      </w:tr>
      <w:tr w:rsidR="009A49DE" w:rsidRPr="00985C83" w14:paraId="256A4CFC" w14:textId="613DF035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3F26B0C8" w14:textId="689BEFD7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UEEEL0039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4A58AF9D" w14:textId="414D04A4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Design, install and verify compliance and functionality of general electrical installations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755F466" w14:textId="42B7D2E2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447" w:type="dxa"/>
            <w:vAlign w:val="bottom"/>
          </w:tcPr>
          <w:p w14:paraId="478DC924" w14:textId="2121F0A2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5BF32FF7" w14:textId="06193449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1,380 </w:t>
            </w:r>
          </w:p>
        </w:tc>
        <w:tc>
          <w:tcPr>
            <w:tcW w:w="2257" w:type="dxa"/>
            <w:vAlign w:val="bottom"/>
          </w:tcPr>
          <w:p w14:paraId="52D3B027" w14:textId="1B3C735B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UEENEEG105A</w:t>
            </w:r>
          </w:p>
        </w:tc>
        <w:tc>
          <w:tcPr>
            <w:tcW w:w="1374" w:type="dxa"/>
            <w:vAlign w:val="bottom"/>
          </w:tcPr>
          <w:p w14:paraId="4F741479" w14:textId="79222E77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79,103 </w:t>
            </w:r>
          </w:p>
        </w:tc>
        <w:tc>
          <w:tcPr>
            <w:tcW w:w="1455" w:type="dxa"/>
            <w:vAlign w:val="bottom"/>
          </w:tcPr>
          <w:p w14:paraId="20350EE0" w14:textId="2F5D8537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56 </w:t>
            </w:r>
          </w:p>
        </w:tc>
      </w:tr>
      <w:tr w:rsidR="009A49DE" w:rsidRPr="00985C83" w14:paraId="6AE10D4A" w14:textId="56DB9899" w:rsidTr="00CD2FEB">
        <w:trPr>
          <w:trHeight w:val="223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7A183064" w14:textId="31CC5DBB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UEEEL0046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24130FE0" w14:textId="0834A51B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Find and repair faults in LV d.c. electrical apparatus and circuits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0A54D9F2" w14:textId="66AEABF0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7439DD05" w14:textId="5606F9B1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017F8D0E" w14:textId="0FF79257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-   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7AD81AFB" w14:textId="4A308944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UEENEEG110A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135F3886" w14:textId="430ECDE5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476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417A0EB5" w14:textId="29FD9C04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56 </w:t>
            </w:r>
          </w:p>
        </w:tc>
      </w:tr>
      <w:tr w:rsidR="009A49DE" w:rsidRPr="005C700F" w14:paraId="0CF999E9" w14:textId="23EF8214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56C7AF1E" w14:textId="0157066C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UEEEL0055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22BE0C21" w14:textId="029DFCDC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Overhaul and repair major switchgear and control gear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FE40CB3" w14:textId="01FA2A11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447" w:type="dxa"/>
            <w:vAlign w:val="bottom"/>
          </w:tcPr>
          <w:p w14:paraId="1AC83082" w14:textId="752C783E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1C21D5FF" w14:textId="27B5C177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-   </w:t>
            </w:r>
          </w:p>
        </w:tc>
        <w:tc>
          <w:tcPr>
            <w:tcW w:w="2257" w:type="dxa"/>
            <w:vAlign w:val="bottom"/>
          </w:tcPr>
          <w:p w14:paraId="43408329" w14:textId="1D209E79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UEENEEG129A</w:t>
            </w:r>
          </w:p>
        </w:tc>
        <w:tc>
          <w:tcPr>
            <w:tcW w:w="1374" w:type="dxa"/>
            <w:vAlign w:val="bottom"/>
          </w:tcPr>
          <w:p w14:paraId="4FC5E20F" w14:textId="076C3F1C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112 </w:t>
            </w:r>
          </w:p>
        </w:tc>
        <w:tc>
          <w:tcPr>
            <w:tcW w:w="1455" w:type="dxa"/>
            <w:vAlign w:val="bottom"/>
          </w:tcPr>
          <w:p w14:paraId="365E0026" w14:textId="5EBDBCA8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56 </w:t>
            </w:r>
          </w:p>
        </w:tc>
      </w:tr>
      <w:tr w:rsidR="009A49DE" w:rsidRPr="005C700F" w14:paraId="29C757A2" w14:textId="25C66FD4" w:rsidTr="00CD2FEB">
        <w:trPr>
          <w:trHeight w:val="135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5E923956" w14:textId="2FFB6EAC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UEEEL0069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2AAE9333" w14:textId="5BD176B4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Select and arrange equipment for special LV electrical installations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0651E824" w14:textId="0DC3B667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0F43740A" w14:textId="28394D2F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1DBCC9A7" w14:textId="02CBAC01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19 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228E264D" w14:textId="38A867BE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UEENEEG120A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6143D246" w14:textId="2FA0C954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1,195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48BCEC62" w14:textId="4658652C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57 </w:t>
            </w:r>
          </w:p>
        </w:tc>
      </w:tr>
      <w:tr w:rsidR="009A49DE" w:rsidRPr="005C700F" w14:paraId="75433676" w14:textId="098F2E14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6FA0DC77" w14:textId="482E11AA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UEEIC0002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0936BC31" w14:textId="2A6887F1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Assemble, enter and verify operating instructions in microprocessor equipped devices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3DE5A20" w14:textId="0733F295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447" w:type="dxa"/>
            <w:vAlign w:val="bottom"/>
          </w:tcPr>
          <w:p w14:paraId="54344B8D" w14:textId="6EEE0349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334D5387" w14:textId="4DB3E824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532 </w:t>
            </w:r>
          </w:p>
        </w:tc>
        <w:tc>
          <w:tcPr>
            <w:tcW w:w="2257" w:type="dxa"/>
            <w:vAlign w:val="bottom"/>
          </w:tcPr>
          <w:p w14:paraId="3D1BCF5F" w14:textId="0C954CEC" w:rsidR="00635B0D" w:rsidRPr="005C700F" w:rsidRDefault="00635B0D" w:rsidP="00635B0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UEENEEI116A</w:t>
            </w:r>
          </w:p>
        </w:tc>
        <w:tc>
          <w:tcPr>
            <w:tcW w:w="1374" w:type="dxa"/>
            <w:vAlign w:val="bottom"/>
          </w:tcPr>
          <w:p w14:paraId="60E072D2" w14:textId="00C9FE86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8,260 </w:t>
            </w:r>
          </w:p>
        </w:tc>
        <w:tc>
          <w:tcPr>
            <w:tcW w:w="1455" w:type="dxa"/>
            <w:vAlign w:val="bottom"/>
          </w:tcPr>
          <w:p w14:paraId="54E7758E" w14:textId="6E7F4A1A" w:rsidR="00635B0D" w:rsidRPr="005C700F" w:rsidRDefault="00635B0D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58 </w:t>
            </w:r>
          </w:p>
        </w:tc>
      </w:tr>
      <w:tr w:rsidR="009A49DE" w:rsidRPr="005C700F" w14:paraId="458E4A74" w14:textId="391A49FC" w:rsidTr="00CD2FEB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2E8D4FB2" w14:textId="15B0652E" w:rsidR="00274F87" w:rsidRPr="00216B5E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UEEIC0024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7E3718D5" w14:textId="2B2648D0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Plan the electrical installation of integrated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22C093EC" w14:textId="76C428C1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50F797FB" w14:textId="5E5C621B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6CC628DD" w14:textId="192C9887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5 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6D17968F" w14:textId="5EE42A0A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UEENEEI140A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1F016B70" w14:textId="722DA7E8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48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40951FEA" w14:textId="5C8F6D29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57 </w:t>
            </w:r>
          </w:p>
        </w:tc>
      </w:tr>
      <w:tr w:rsidR="009A49DE" w:rsidRPr="005C700F" w14:paraId="7C15E728" w14:textId="2AB6E8D8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7ECB2EE9" w14:textId="055B9DBB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UEERA0049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53D39AA0" w14:textId="26BECEA0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and start up single head split air conditioning and water heating heat pump 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7DFE13C" w14:textId="010992BE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447" w:type="dxa"/>
            <w:vAlign w:val="bottom"/>
          </w:tcPr>
          <w:p w14:paraId="62D0B753" w14:textId="674F227E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415B249B" w14:textId="61EB20B4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1,239 </w:t>
            </w:r>
          </w:p>
        </w:tc>
        <w:tc>
          <w:tcPr>
            <w:tcW w:w="2257" w:type="dxa"/>
            <w:vAlign w:val="bottom"/>
          </w:tcPr>
          <w:p w14:paraId="62C0B9FC" w14:textId="14527209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UEENEEJ105A</w:t>
            </w:r>
          </w:p>
        </w:tc>
        <w:tc>
          <w:tcPr>
            <w:tcW w:w="1374" w:type="dxa"/>
            <w:vAlign w:val="bottom"/>
          </w:tcPr>
          <w:p w14:paraId="7ECDABBB" w14:textId="39ED722D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18,511 </w:t>
            </w:r>
          </w:p>
        </w:tc>
        <w:tc>
          <w:tcPr>
            <w:tcW w:w="1455" w:type="dxa"/>
            <w:vAlign w:val="bottom"/>
          </w:tcPr>
          <w:p w14:paraId="460F7358" w14:textId="6541F6F2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65 </w:t>
            </w:r>
          </w:p>
        </w:tc>
      </w:tr>
      <w:tr w:rsidR="009A49DE" w:rsidRPr="005C700F" w14:paraId="07D813CA" w14:textId="0B434211" w:rsidTr="00CD2FEB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6F51DAF8" w14:textId="2EAB9082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UEERE0022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324A5C99" w14:textId="06D3A8F7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Solve basic problems in photovoltaic energy apparatus and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69CF20D6" w14:textId="0105C820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4A2BA7FB" w14:textId="55DB3689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Deleted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4913815C" w14:textId="55C8077A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2,018 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51E9F2D5" w14:textId="75D3B33A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UEENEEK125A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57EE09CA" w14:textId="558FA517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15,384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2E4A4D5C" w14:textId="02BD484A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57 </w:t>
            </w:r>
          </w:p>
        </w:tc>
      </w:tr>
      <w:tr w:rsidR="009A49DE" w:rsidRPr="005C700F" w14:paraId="439E3456" w14:textId="76B63930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077BEA6D" w14:textId="328AE5B2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UEERE0025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7DD1A5C" w14:textId="159ABAF4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Carry out basic repairs to renewable energy (RE) apparatus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8490F31" w14:textId="6C02F296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7" w:type="dxa"/>
            <w:vAlign w:val="bottom"/>
          </w:tcPr>
          <w:p w14:paraId="65D8A77C" w14:textId="48215D6D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Deleted</w:t>
            </w:r>
          </w:p>
        </w:tc>
        <w:tc>
          <w:tcPr>
            <w:tcW w:w="1393" w:type="dxa"/>
            <w:vAlign w:val="bottom"/>
          </w:tcPr>
          <w:p w14:paraId="7B7204C2" w14:textId="4309FF08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229 </w:t>
            </w:r>
          </w:p>
        </w:tc>
        <w:tc>
          <w:tcPr>
            <w:tcW w:w="2257" w:type="dxa"/>
            <w:vAlign w:val="bottom"/>
          </w:tcPr>
          <w:p w14:paraId="76F2E212" w14:textId="7189A6FA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UEENEEK123A</w:t>
            </w:r>
          </w:p>
        </w:tc>
        <w:tc>
          <w:tcPr>
            <w:tcW w:w="1374" w:type="dxa"/>
            <w:vAlign w:val="bottom"/>
          </w:tcPr>
          <w:p w14:paraId="455D3182" w14:textId="48D7B331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2,206 </w:t>
            </w:r>
          </w:p>
        </w:tc>
        <w:tc>
          <w:tcPr>
            <w:tcW w:w="1455" w:type="dxa"/>
            <w:vAlign w:val="bottom"/>
          </w:tcPr>
          <w:p w14:paraId="47BCD315" w14:textId="160227B5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9A49DE" w:rsidRPr="005C700F" w14:paraId="220BC201" w14:textId="19F8EBAA" w:rsidTr="00CD2FEB">
        <w:trPr>
          <w:trHeight w:val="223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274A9D7D" w14:textId="6BBA1A7A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UEERE0035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74887A81" w14:textId="5D969E59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ELV Stand-alone Photovoltaic Power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32D0AC9D" w14:textId="7645A90D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0A7ABF5B" w14:textId="69734710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Deleted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6E6AE783" w14:textId="067A2E06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219 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4B9601EE" w14:textId="18443D4D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UEENEEK134A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28E37C7A" w14:textId="0CF07164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2,029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7D75A3C2" w14:textId="7F3AC890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9A49DE" w:rsidRPr="005C700F" w14:paraId="57B8EBA6" w14:textId="10163872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381E5FD4" w14:textId="6D9BC1E4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UEERE0046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004F1C17" w14:textId="64AE31AB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Solve Problems in stand-alone Renewable Energy (RE)systems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5F54A30" w14:textId="0776EB5D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447" w:type="dxa"/>
            <w:vAlign w:val="bottom"/>
          </w:tcPr>
          <w:p w14:paraId="5E2BF73E" w14:textId="783005EE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Deleted</w:t>
            </w:r>
          </w:p>
        </w:tc>
        <w:tc>
          <w:tcPr>
            <w:tcW w:w="1393" w:type="dxa"/>
            <w:vAlign w:val="bottom"/>
          </w:tcPr>
          <w:p w14:paraId="61E2E34F" w14:textId="65606FAC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222 </w:t>
            </w:r>
          </w:p>
        </w:tc>
        <w:tc>
          <w:tcPr>
            <w:tcW w:w="2257" w:type="dxa"/>
            <w:vAlign w:val="bottom"/>
          </w:tcPr>
          <w:p w14:paraId="0C7E71C2" w14:textId="3FA90F32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UEENEEK128A</w:t>
            </w:r>
          </w:p>
        </w:tc>
        <w:tc>
          <w:tcPr>
            <w:tcW w:w="1374" w:type="dxa"/>
            <w:vAlign w:val="bottom"/>
          </w:tcPr>
          <w:p w14:paraId="3830C37D" w14:textId="53B8D8B7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2,058 </w:t>
            </w:r>
          </w:p>
        </w:tc>
        <w:tc>
          <w:tcPr>
            <w:tcW w:w="1455" w:type="dxa"/>
            <w:vAlign w:val="bottom"/>
          </w:tcPr>
          <w:p w14:paraId="3F80198C" w14:textId="755EBF5E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9A49DE" w:rsidRPr="005C700F" w14:paraId="158A50A7" w14:textId="36154C2F" w:rsidTr="00CD2FEB">
        <w:trPr>
          <w:trHeight w:val="135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6C352F3F" w14:textId="4EE05FA6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UEERE0048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4F626BF6" w14:textId="10C24FBB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Verify compliance and functionality of an extra-low voltage renewable energy installation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0DD4A1C0" w14:textId="0979660B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314DED03" w14:textId="114C74D0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Deleted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43F4B9D5" w14:textId="3D2A079C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-   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268A503B" w14:textId="1072C06B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UEENEEK149A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799A99A8" w14:textId="1D4C8D0F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3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6A1872AD" w14:textId="1CCC372B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9A49DE" w:rsidRPr="005C700F" w14:paraId="3A114678" w14:textId="539909A5" w:rsidTr="00CD2FEB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5060435D" w14:textId="616D215E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UEERE0049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18052F50" w14:textId="32A60E8E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Apply safe work practices in the rooftop solar industry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9F4D274" w14:textId="27893DA5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447" w:type="dxa"/>
            <w:vAlign w:val="bottom"/>
          </w:tcPr>
          <w:p w14:paraId="603A5D11" w14:textId="570EB789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7512BD6B" w14:textId="6AA3DF61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14 </w:t>
            </w:r>
          </w:p>
        </w:tc>
        <w:tc>
          <w:tcPr>
            <w:tcW w:w="2257" w:type="dxa"/>
            <w:vAlign w:val="bottom"/>
          </w:tcPr>
          <w:p w14:paraId="31410144" w14:textId="2BBD798F" w:rsidR="00274F87" w:rsidRPr="005C700F" w:rsidRDefault="00274F87" w:rsidP="00274F87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134DEC3E" w14:textId="1EED3D51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-   </w:t>
            </w:r>
          </w:p>
        </w:tc>
        <w:tc>
          <w:tcPr>
            <w:tcW w:w="1455" w:type="dxa"/>
            <w:vAlign w:val="bottom"/>
          </w:tcPr>
          <w:p w14:paraId="3113DBA1" w14:textId="0E560227" w:rsidR="00274F87" w:rsidRPr="005C700F" w:rsidRDefault="00274F87" w:rsidP="00CD2FEB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3E0DC5" w:rsidRPr="005C700F" w14:paraId="3B8B396D" w14:textId="57189F36" w:rsidTr="003E0DC5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43C935A5" w14:textId="149D4EB7" w:rsidR="003E0DC5" w:rsidRPr="00216B5E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UEERE0050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191BE2CB" w14:textId="71E16CF6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Identify and isolate multiple supply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5DD85625" w14:textId="701E1931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4F6D9F75" w14:textId="4DB96882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Current 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439AB78E" w14:textId="5B52C472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765E02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2B89CAC1" w14:textId="4225EE17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0DC23E2D" w14:textId="47176435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A2F77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66A0BA00" w14:textId="5DCB8993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3E0DC5" w:rsidRPr="005C700F" w14:paraId="31783267" w14:textId="10CA58E5" w:rsidTr="003E0DC5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6726CFFB" w14:textId="6469C3E9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UEERE0051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5705B1AA" w14:textId="488DB6FB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Apply electrical principles to renewable energy design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07DACAA" w14:textId="7FB1A641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7" w:type="dxa"/>
            <w:vAlign w:val="bottom"/>
          </w:tcPr>
          <w:p w14:paraId="4055AA6F" w14:textId="5D43FB1B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745FF840" w14:textId="1FCEDC4B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1A92A833" w14:textId="2393E35B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56E9D159" w14:textId="3A8FC647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A2F77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3DC0F686" w14:textId="5A27700A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3E0DC5" w:rsidRPr="005C700F" w14:paraId="7B2951B9" w14:textId="06D71251" w:rsidTr="003E0DC5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6B32573B" w14:textId="61F38C30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UEERE0054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05496D05" w14:textId="5755F2E4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Conduct site survey for grid connected photovoltaic and battery storage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6CE81295" w14:textId="1753EC6C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1E1DE00F" w14:textId="09A1ABAD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192B66A1" w14:textId="57206D91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1A573CCE" w14:textId="354616DC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2116EB11" w14:textId="49C1D239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A2F77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03E6670D" w14:textId="4093A61F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3E0DC5" w:rsidRPr="005C700F" w14:paraId="3414A236" w14:textId="263848BE" w:rsidTr="003E0DC5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7B3121D6" w14:textId="7B58C24F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UEERE0055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26EC03DB" w14:textId="172342BE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Conduct site survey for off grid photovoltaic/generating set 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75CBECD" w14:textId="3EC4382F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47" w:type="dxa"/>
            <w:vAlign w:val="bottom"/>
          </w:tcPr>
          <w:p w14:paraId="4C109AEF" w14:textId="08AC2FA8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7237508A" w14:textId="460CA1D0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6DCB3C78" w14:textId="13EFEBF5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3348C4DD" w14:textId="4B92BE14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A2F77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584B588B" w14:textId="6E7F476C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3E0DC5" w:rsidRPr="005C700F" w14:paraId="4A992D77" w14:textId="4142CD0D" w:rsidTr="003E0DC5">
        <w:trPr>
          <w:trHeight w:val="223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169FADDD" w14:textId="23E3EF59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UEERE0056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06DDAC43" w14:textId="7A61FF92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Coordinate maintenance of renewable energy (RE) apparatus and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012649EE" w14:textId="1C9686DE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34EEDCCB" w14:textId="55C0ABD1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4E0B58FF" w14:textId="74C1F989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4AB40999" w14:textId="33840BB1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UEERE0027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51E14666" w14:textId="37C54925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A2F77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3AC13920" w14:textId="7132BEDD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2 </w:t>
            </w:r>
          </w:p>
        </w:tc>
      </w:tr>
      <w:tr w:rsidR="003E0DC5" w:rsidRPr="005C700F" w14:paraId="4138C40B" w14:textId="6C8015C0" w:rsidTr="003E0DC5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71720BC7" w14:textId="42D11D98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UEERE0057 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F3AB5D9" w14:textId="6B692D0D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Coordinate the design of micro-grid renewable energy systems (Release 1)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A5F16AE" w14:textId="3CF24DF3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7" w:type="dxa"/>
            <w:vAlign w:val="bottom"/>
          </w:tcPr>
          <w:p w14:paraId="3CF5EAAD" w14:textId="36A5316E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4D5FC560" w14:textId="16D6C1DD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252EF665" w14:textId="382A287C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1ADD97BA" w14:textId="14A0B18C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A2F77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08CF6203" w14:textId="3191E880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3E0DC5" w:rsidRPr="005C700F" w14:paraId="01308B7D" w14:textId="6A5E9ADF" w:rsidTr="003E0DC5">
        <w:trPr>
          <w:trHeight w:val="135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39C5A1A1" w14:textId="45913644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UEERE0058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6DD669D6" w14:textId="6EDB9848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Coordinate the installation, fault finding and repair of micro grid systems (Release 1)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55A73A77" w14:textId="796DEA3A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0B7ACDA9" w14:textId="08BFBED1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7C6C5E96" w14:textId="44CC7F89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392A1141" w14:textId="314B8FDE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33F0C853" w14:textId="58C2D245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A2F77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4A6851C0" w14:textId="182FE752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-   </w:t>
            </w:r>
          </w:p>
        </w:tc>
      </w:tr>
      <w:tr w:rsidR="003E0DC5" w:rsidRPr="005C700F" w14:paraId="5BBBE639" w14:textId="42C316A7" w:rsidTr="003E0DC5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3E63EBA3" w14:textId="19351101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UEERE0060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1A53B305" w14:textId="23DA1FDE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Design grid-connected battery storage 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18078DDA" w14:textId="02054C96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47" w:type="dxa"/>
            <w:vAlign w:val="bottom"/>
          </w:tcPr>
          <w:p w14:paraId="74D99F29" w14:textId="2057CE2B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7D8EB516" w14:textId="27AA211E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7701F9EB" w14:textId="324D7979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UEERE5001</w:t>
            </w:r>
          </w:p>
        </w:tc>
        <w:tc>
          <w:tcPr>
            <w:tcW w:w="1374" w:type="dxa"/>
            <w:vAlign w:val="bottom"/>
          </w:tcPr>
          <w:p w14:paraId="495E8601" w14:textId="6139F118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4,646 </w:t>
            </w:r>
          </w:p>
        </w:tc>
        <w:tc>
          <w:tcPr>
            <w:tcW w:w="1455" w:type="dxa"/>
            <w:vAlign w:val="bottom"/>
          </w:tcPr>
          <w:p w14:paraId="5148D225" w14:textId="06E31345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22 </w:t>
            </w:r>
          </w:p>
        </w:tc>
      </w:tr>
      <w:tr w:rsidR="003E0DC5" w:rsidRPr="005C700F" w14:paraId="5E0A362C" w14:textId="376572AF" w:rsidTr="003E0DC5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527BFC23" w14:textId="5066E09C" w:rsidR="003E0DC5" w:rsidRPr="00216B5E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UEERE0061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7984A5F9" w14:textId="15C39066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Design grid-connected photovoltaic power supply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70E04ACC" w14:textId="0A8756B9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67A2725D" w14:textId="0516BD7E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6F033878" w14:textId="5D04B88B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C62EF6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4DD0D8DA" w14:textId="733E95D4" w:rsidR="003E0DC5" w:rsidRPr="005C700F" w:rsidRDefault="003E0DC5" w:rsidP="003E0DC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UEERE0011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3219E09C" w14:textId="4306EBEA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1,708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49ED7505" w14:textId="7B953A42" w:rsidR="003E0DC5" w:rsidRPr="005C700F" w:rsidRDefault="003E0DC5" w:rsidP="003E0DC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31 </w:t>
            </w:r>
          </w:p>
        </w:tc>
      </w:tr>
      <w:tr w:rsidR="005B7526" w:rsidRPr="005C700F" w14:paraId="3F11E2B1" w14:textId="36C667F6" w:rsidTr="006B6B9D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48CD0E66" w14:textId="26E8F668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UEERE0063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7DAE45C7" w14:textId="5241B425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Design off grid photovoltaic/generating set 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1B7E49F" w14:textId="3DA8CA68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7" w:type="dxa"/>
            <w:vAlign w:val="bottom"/>
          </w:tcPr>
          <w:p w14:paraId="26CA6F05" w14:textId="0F69BEE4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590D1394" w14:textId="31A02A64" w:rsidR="005B7526" w:rsidRPr="005C700F" w:rsidRDefault="005B7526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502940EC" w14:textId="5F8A1D0C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UEERE0031</w:t>
            </w:r>
          </w:p>
        </w:tc>
        <w:tc>
          <w:tcPr>
            <w:tcW w:w="1374" w:type="dxa"/>
            <w:vAlign w:val="bottom"/>
          </w:tcPr>
          <w:p w14:paraId="39CD1F5E" w14:textId="50893903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219 </w:t>
            </w:r>
          </w:p>
        </w:tc>
        <w:tc>
          <w:tcPr>
            <w:tcW w:w="1455" w:type="dxa"/>
            <w:vAlign w:val="bottom"/>
          </w:tcPr>
          <w:p w14:paraId="748F1EE8" w14:textId="3B5D1842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17 </w:t>
            </w:r>
          </w:p>
        </w:tc>
      </w:tr>
      <w:tr w:rsidR="005B7526" w:rsidRPr="005C700F" w14:paraId="4FCEA9FB" w14:textId="0C494575" w:rsidTr="006B6B9D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2C326BE8" w14:textId="7D787297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UEERE0064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25626153" w14:textId="10D10A29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Design renewable energy heating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4A3C6FEA" w14:textId="3E7F91C0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0B9E37C8" w14:textId="3F0737D6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62A370AA" w14:textId="1D6CECB3" w:rsidR="005B7526" w:rsidRPr="005C700F" w:rsidRDefault="005B7526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42A7E09B" w14:textId="7B9396B7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UEERE0030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72C1C7C1" w14:textId="6809EA62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460*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71FA5E83" w14:textId="5F718DD6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8 </w:t>
            </w:r>
          </w:p>
        </w:tc>
      </w:tr>
      <w:tr w:rsidR="005B7526" w:rsidRPr="005C700F" w14:paraId="7CB395EC" w14:textId="56D723F3" w:rsidTr="006B6B9D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465BD01C" w14:textId="225B3B96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UEERE0067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4B4B986A" w14:textId="2109B21A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Develop engineering solutions to renewable energy (RE) problems (Release 1)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E22F6F9" w14:textId="0C02434D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7" w:type="dxa"/>
            <w:vAlign w:val="bottom"/>
          </w:tcPr>
          <w:p w14:paraId="0E69677B" w14:textId="4DDC88C2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1B01D340" w14:textId="6F439EFB" w:rsidR="005B7526" w:rsidRPr="005C700F" w:rsidRDefault="005B7526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594DB79F" w14:textId="1F827B3A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UEERE0033</w:t>
            </w:r>
          </w:p>
        </w:tc>
        <w:tc>
          <w:tcPr>
            <w:tcW w:w="1374" w:type="dxa"/>
            <w:vAlign w:val="bottom"/>
          </w:tcPr>
          <w:p w14:paraId="3BF1E863" w14:textId="6BBE1A36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804* </w:t>
            </w:r>
          </w:p>
        </w:tc>
        <w:tc>
          <w:tcPr>
            <w:tcW w:w="1455" w:type="dxa"/>
            <w:vAlign w:val="bottom"/>
          </w:tcPr>
          <w:p w14:paraId="168B00F7" w14:textId="77008805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8 </w:t>
            </w:r>
          </w:p>
        </w:tc>
      </w:tr>
      <w:tr w:rsidR="005B7526" w:rsidRPr="005C700F" w14:paraId="2026A438" w14:textId="3E0E0314" w:rsidTr="006B6B9D">
        <w:trPr>
          <w:trHeight w:val="223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108B8070" w14:textId="6A6F1223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UEERE0069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52CB0C59" w14:textId="4217BF54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Diagnose and rectify faults in renewable energy (RE) control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52A58CFF" w14:textId="2413C199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341EE43C" w14:textId="24F6DA62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611E6581" w14:textId="27D4D25F" w:rsidR="005B7526" w:rsidRPr="005C700F" w:rsidRDefault="005B7526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340F62FB" w14:textId="720A3452" w:rsidR="005B7526" w:rsidRPr="005C700F" w:rsidRDefault="005B7526" w:rsidP="005B7526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UEERE0034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4BA362F9" w14:textId="0C86168B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2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3A98E2D8" w14:textId="0F1B8394" w:rsidR="005B7526" w:rsidRPr="005C700F" w:rsidRDefault="005B7526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7 </w:t>
            </w:r>
          </w:p>
        </w:tc>
      </w:tr>
      <w:tr w:rsidR="006B6B9D" w:rsidRPr="005C700F" w14:paraId="1372AF2D" w14:textId="593C903D" w:rsidTr="006B6B9D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0576CAB2" w14:textId="2D937745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UEERE0070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94AB3AE" w14:textId="0D5355E1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Fault find and repair grid connected photovoltaic power supply 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1DBE9B7" w14:textId="51125AF9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47" w:type="dxa"/>
            <w:vAlign w:val="bottom"/>
          </w:tcPr>
          <w:p w14:paraId="6CA1BA3D" w14:textId="4838F22D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3F2EDC2E" w14:textId="09756F9C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5D8AA524" w14:textId="2622689F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12F55661" w14:textId="0A05F795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0376496F" w14:textId="7F0FF881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B6B9D" w:rsidRPr="005C700F" w14:paraId="793A445D" w14:textId="553DA53B" w:rsidTr="006B6B9D">
        <w:trPr>
          <w:trHeight w:val="135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31B702E0" w14:textId="1814080C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UEERE0071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54F627B0" w14:textId="538578C5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Fault find and repair off-grid photovoltaic/generating set systems to an electrical installation (Release 1)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025D5C63" w14:textId="4276F130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52AE0673" w14:textId="680F8D2F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070D8AB1" w14:textId="40F9E93F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0AD78F5C" w14:textId="4CC34FCD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29F9A891" w14:textId="3AA39274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38F8AB31" w14:textId="5A331539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B6B9D" w:rsidRPr="005C700F" w14:paraId="3F85C9D4" w14:textId="41FA5F19" w:rsidTr="006B6B9D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4B5DABC8" w14:textId="53C364A8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UEERE0072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6393E535" w14:textId="09F96032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Inspect grid connected renewable energy 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3BCCFC05" w14:textId="3EEC0580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7" w:type="dxa"/>
            <w:vAlign w:val="bottom"/>
          </w:tcPr>
          <w:p w14:paraId="41ED1685" w14:textId="7F9BE732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0C741117" w14:textId="1EC7F53E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10702813" w14:textId="2272F308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1714B0A7" w14:textId="2BD16F3F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3D1F10C2" w14:textId="54BFE1FC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6B6B9D" w:rsidRPr="005C700F" w14:paraId="1C7C9674" w14:textId="7DB278FE" w:rsidTr="006B6B9D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0A9C97DF" w14:textId="1994B872" w:rsidR="006B6B9D" w:rsidRPr="00216B5E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UEERE0074 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347AEEEC" w14:textId="7974A5AF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Inspect off-grid renewable energy systems (Release 1)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6B2CB451" w14:textId="0B05143A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2D0E6670" w14:textId="5CE5AD0A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438F2BE1" w14:textId="4EA691C1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F25DC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35CB905A" w14:textId="288A103D" w:rsidR="006B6B9D" w:rsidRPr="005C700F" w:rsidRDefault="006B6B9D" w:rsidP="006B6B9D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517D00D9" w14:textId="17506960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42D8B464" w14:textId="13325266" w:rsidR="006B6B9D" w:rsidRPr="005C700F" w:rsidRDefault="006B6B9D" w:rsidP="006B6B9D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A00F81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C32A44" w:rsidRPr="005C700F" w14:paraId="1473FC70" w14:textId="65887A01" w:rsidTr="005B7526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72A4A9B8" w14:textId="63264909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UEERE0075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20FDFEC" w14:textId="4ECCBF73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and maintain micro hydro energy systems to power conversion equipment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60E1FC0" w14:textId="1FD98F2C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7" w:type="dxa"/>
            <w:vAlign w:val="bottom"/>
          </w:tcPr>
          <w:p w14:paraId="06E4D960" w14:textId="78565024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41001D1C" w14:textId="2646AAB6" w:rsidR="00C32A44" w:rsidRPr="005C700F" w:rsidRDefault="00C32A44" w:rsidP="00C32A44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1CBA05E7" w14:textId="0E9C53DF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UEERE0037/UEERE0039</w:t>
            </w:r>
          </w:p>
        </w:tc>
        <w:tc>
          <w:tcPr>
            <w:tcW w:w="1374" w:type="dxa"/>
            <w:vAlign w:val="bottom"/>
          </w:tcPr>
          <w:p w14:paraId="75D550AA" w14:textId="1E4A5380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55 </w:t>
            </w:r>
          </w:p>
        </w:tc>
        <w:tc>
          <w:tcPr>
            <w:tcW w:w="1455" w:type="dxa"/>
            <w:vAlign w:val="bottom"/>
          </w:tcPr>
          <w:p w14:paraId="3FBD5460" w14:textId="247225E6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4 </w:t>
            </w:r>
          </w:p>
        </w:tc>
      </w:tr>
      <w:tr w:rsidR="00C32A44" w:rsidRPr="005C700F" w14:paraId="39C28612" w14:textId="0D998C80" w:rsidTr="005B7526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40A80FE2" w14:textId="4A24BE92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UEERE0077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0A76179D" w14:textId="7EAFD4F5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battery storage equipment power conversion equipment to grid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6F749296" w14:textId="3A89A6C0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6628794E" w14:textId="4DCEF562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743FD4EF" w14:textId="7ADB1701" w:rsidR="00C32A44" w:rsidRPr="005C700F" w:rsidRDefault="00C32A44" w:rsidP="00C32A44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68508507" w14:textId="35F99810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UEERE4001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63CEEEF6" w14:textId="434B6CA3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4,905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56AFBCED" w14:textId="3F93865A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26 </w:t>
            </w:r>
          </w:p>
        </w:tc>
      </w:tr>
      <w:tr w:rsidR="00C32A44" w:rsidRPr="005C700F" w14:paraId="7C6D32F2" w14:textId="72E8DEA4" w:rsidTr="005B7526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769E271E" w14:textId="1995FC12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UEERE0078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2C4FAE26" w14:textId="29F3FC0F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battery storage to power conversion equipment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D8B236" w14:textId="101983CC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47" w:type="dxa"/>
            <w:vAlign w:val="bottom"/>
          </w:tcPr>
          <w:p w14:paraId="1F398342" w14:textId="3DE1F35D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6E781F6D" w14:textId="3E011FED" w:rsidR="00C32A44" w:rsidRPr="005C700F" w:rsidRDefault="00C32A44" w:rsidP="00C32A44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117BCA6F" w14:textId="218D3B69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UEERE4001</w:t>
            </w:r>
          </w:p>
        </w:tc>
        <w:tc>
          <w:tcPr>
            <w:tcW w:w="1374" w:type="dxa"/>
            <w:vAlign w:val="bottom"/>
          </w:tcPr>
          <w:p w14:paraId="071E19F9" w14:textId="422CF82C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4,905 </w:t>
            </w:r>
          </w:p>
        </w:tc>
        <w:tc>
          <w:tcPr>
            <w:tcW w:w="1455" w:type="dxa"/>
            <w:vAlign w:val="bottom"/>
          </w:tcPr>
          <w:p w14:paraId="6AB236A2" w14:textId="52397F55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26 </w:t>
            </w:r>
          </w:p>
        </w:tc>
      </w:tr>
      <w:tr w:rsidR="00C32A44" w:rsidRPr="005C700F" w14:paraId="41F57530" w14:textId="0C65DDE2" w:rsidTr="005B7526">
        <w:trPr>
          <w:trHeight w:val="223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0448620F" w14:textId="02D6C76F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UEERE0079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67E67B8A" w14:textId="04ADA1DA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off grid power conversion equipment to electrical installation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101E4FC7" w14:textId="1426E857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75E73552" w14:textId="33AC084B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4A787BF9" w14:textId="4E54BD59" w:rsidR="00C32A44" w:rsidRPr="005C700F" w:rsidRDefault="00C32A44" w:rsidP="00C32A44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1490FC44" w14:textId="135B6369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6FA3E0D6" w14:textId="4B2D8FB4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-  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3AFDEDAF" w14:textId="378AF3C0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C32A44" w:rsidRPr="005C700F" w14:paraId="6BDDE897" w14:textId="30E60433" w:rsidTr="005B7526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009D8995" w14:textId="68B5D9ED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UEERE0080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6B3D61F" w14:textId="23763663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photovoltaic power conversion equipment to grid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C2A378F" w14:textId="09112CEA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447" w:type="dxa"/>
            <w:vAlign w:val="bottom"/>
          </w:tcPr>
          <w:p w14:paraId="6AA23526" w14:textId="77777777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59C22D88" w14:textId="6C3DC255" w:rsidR="00C32A44" w:rsidRPr="005C700F" w:rsidRDefault="00C32A44" w:rsidP="00C32A44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33C6A575" w14:textId="293927C3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604C26E0" w14:textId="10B722A2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-   </w:t>
            </w:r>
          </w:p>
        </w:tc>
        <w:tc>
          <w:tcPr>
            <w:tcW w:w="1455" w:type="dxa"/>
            <w:vAlign w:val="bottom"/>
          </w:tcPr>
          <w:p w14:paraId="033BD4A0" w14:textId="5CB85C91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C32A44" w:rsidRPr="005C700F" w14:paraId="196D6224" w14:textId="49D41DF1" w:rsidTr="005B7526">
        <w:trPr>
          <w:trHeight w:val="135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3B30D760" w14:textId="27C41DF7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UEERE0081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5BC354B7" w14:textId="29BE46CD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photovoltaic systems to power conversion equipment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6F95DE53" w14:textId="03AEF78D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637EFAEE" w14:textId="6A5B7DDD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1EB2F056" w14:textId="151875DE" w:rsidR="00C32A44" w:rsidRPr="005C700F" w:rsidRDefault="00C32A44" w:rsidP="00C32A44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326805A6" w14:textId="20E61571" w:rsidR="00C32A44" w:rsidRPr="005C700F" w:rsidRDefault="00C32A44" w:rsidP="00C32A44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UEERE0016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10EA58FF" w14:textId="35D151D7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1,766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698D7A3E" w14:textId="3A3D6B04" w:rsidR="00C32A44" w:rsidRPr="005C700F" w:rsidRDefault="00C32A44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21 </w:t>
            </w:r>
          </w:p>
        </w:tc>
      </w:tr>
      <w:tr w:rsidR="005E4175" w:rsidRPr="005C700F" w14:paraId="176E7140" w14:textId="66392D00" w:rsidTr="005B7526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145AC537" w14:textId="613F3DFC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UEERE0082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794C830D" w14:textId="5239DBF7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Maintain renewable energy apparatus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074C9325" w14:textId="10B87065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7" w:type="dxa"/>
            <w:vAlign w:val="bottom"/>
          </w:tcPr>
          <w:p w14:paraId="1FB5AB04" w14:textId="0EBC881E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52CCC5BA" w14:textId="3A348F40" w:rsidR="005E4175" w:rsidRPr="005C700F" w:rsidRDefault="005E4175" w:rsidP="005E417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3CBE3E16" w14:textId="3B2364CB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10538614" w14:textId="23F240D2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3A803FF4" w14:textId="2472F5DB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00A2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E4175" w:rsidRPr="005C700F" w14:paraId="076B8103" w14:textId="5EC60548" w:rsidTr="005B7526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02FB71F4" w14:textId="594EF445" w:rsidR="005E4175" w:rsidRPr="00216B5E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UEERE0084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034F5EFB" w14:textId="44FDE6AA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Manage renewable energy (RE) projects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16FB85A6" w14:textId="5B86DB4D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4A430033" w14:textId="5F98071E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7FFDFE31" w14:textId="781F802C" w:rsidR="005E4175" w:rsidRPr="005C700F" w:rsidRDefault="005E4175" w:rsidP="005E417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601F03AA" w14:textId="081FDA8F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UEERE0042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63E3E4A8" w14:textId="1FAD87F1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92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6DC58ADF" w14:textId="080AEFD2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00A2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E4175" w:rsidRPr="005C700F" w14:paraId="64FD7AB6" w14:textId="0B261382" w:rsidTr="005B7526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4241013E" w14:textId="71C8E8FE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UEERE0085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52D9875B" w14:textId="439F3B41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Plan renewable energy (RE) projects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E2A941C" w14:textId="4EB10481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7" w:type="dxa"/>
            <w:vAlign w:val="bottom"/>
          </w:tcPr>
          <w:p w14:paraId="4280DF26" w14:textId="7806A52C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520A1D6D" w14:textId="6A966B6C" w:rsidR="005E4175" w:rsidRPr="005C700F" w:rsidRDefault="005E4175" w:rsidP="005E417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50D77DBE" w14:textId="1888D6AC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UEERE0044</w:t>
            </w:r>
          </w:p>
        </w:tc>
        <w:tc>
          <w:tcPr>
            <w:tcW w:w="1374" w:type="dxa"/>
            <w:vAlign w:val="bottom"/>
          </w:tcPr>
          <w:p w14:paraId="3E073ED3" w14:textId="54A03FAD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94 </w:t>
            </w:r>
          </w:p>
        </w:tc>
        <w:tc>
          <w:tcPr>
            <w:tcW w:w="1455" w:type="dxa"/>
            <w:vAlign w:val="bottom"/>
          </w:tcPr>
          <w:p w14:paraId="4EC71BD9" w14:textId="3BA38242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00A2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5E4175" w:rsidRPr="005C700F" w14:paraId="1E05148A" w14:textId="4AD2F8BE" w:rsidTr="005B7526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6B598403" w14:textId="7DCFB5C2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UEPOPS064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642A5682" w14:textId="247CC84B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Monitor Climatic Conditions for Renewable Energy Production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474596F6" w14:textId="621C9F9D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53BD3E1F" w14:textId="7F2436FA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4D8EEEF3" w14:textId="5A88BED8" w:rsidR="005E4175" w:rsidRPr="005C700F" w:rsidRDefault="005E4175" w:rsidP="005E4175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663FCD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64DC237D" w14:textId="53F491F1" w:rsidR="005E4175" w:rsidRPr="005C700F" w:rsidRDefault="005E4175" w:rsidP="005E4175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UEPOPS359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5ED828DA" w14:textId="688FB28D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76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1A9D6EE9" w14:textId="57A1C395" w:rsidR="005E4175" w:rsidRPr="005C700F" w:rsidRDefault="005E4175" w:rsidP="005B7526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00A24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F4473" w:rsidRPr="005C700F" w14:paraId="2BB69CE1" w14:textId="78FCE4DD" w:rsidTr="00BD6B03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43F1AD7A" w14:textId="7F92A0B9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UEPOPS148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2998F5C4" w14:textId="372CC807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Operate and monitor local grid operations control room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6C192EE0" w14:textId="4C0280E5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7" w:type="dxa"/>
            <w:vAlign w:val="bottom"/>
          </w:tcPr>
          <w:p w14:paraId="1D283CF1" w14:textId="1717AE8E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783DDDDA" w14:textId="1433E174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765E02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00299324" w14:textId="72942F03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vAlign w:val="bottom"/>
          </w:tcPr>
          <w:p w14:paraId="49C1B232" w14:textId="39DC8C4A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-   </w:t>
            </w:r>
          </w:p>
        </w:tc>
        <w:tc>
          <w:tcPr>
            <w:tcW w:w="1455" w:type="dxa"/>
            <w:vAlign w:val="bottom"/>
          </w:tcPr>
          <w:p w14:paraId="18E4E60D" w14:textId="5CFEC993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0F4473" w:rsidRPr="005C700F" w14:paraId="61B1F2AC" w14:textId="33E90846" w:rsidTr="00BD6B03">
        <w:trPr>
          <w:trHeight w:val="223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17AD277A" w14:textId="3587EC50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UEPOPS152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68D02E96" w14:textId="3A817FB8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Operate Renewable Energy Generation and Storage systems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15982456" w14:textId="150D9AB3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08B6A3AE" w14:textId="45F48B3C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2F53939D" w14:textId="77B4EA4A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765E02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4EDEA32E" w14:textId="5DC0CFD3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New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33A254EC" w14:textId="48F1B0D0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-   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0DEF3AB4" w14:textId="7B18E943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-   </w:t>
            </w:r>
          </w:p>
        </w:tc>
      </w:tr>
      <w:tr w:rsidR="000F4473" w:rsidRPr="005C700F" w14:paraId="13CB1DFF" w14:textId="1DF74395" w:rsidTr="00BD6B03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02B78DA0" w14:textId="05B9970B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UETDRIS032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56C0DE22" w14:textId="3BE44375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Solve problems in network equipment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4016A23C" w14:textId="3EFCBDC4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447" w:type="dxa"/>
            <w:vAlign w:val="bottom"/>
          </w:tcPr>
          <w:p w14:paraId="3F5AA725" w14:textId="0108CF04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276E51E8" w14:textId="26B55905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765E02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vAlign w:val="bottom"/>
          </w:tcPr>
          <w:p w14:paraId="12AB6C18" w14:textId="28081649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UETTDRIS67</w:t>
            </w:r>
          </w:p>
        </w:tc>
        <w:tc>
          <w:tcPr>
            <w:tcW w:w="1374" w:type="dxa"/>
            <w:vAlign w:val="bottom"/>
          </w:tcPr>
          <w:p w14:paraId="447EB776" w14:textId="2DD43346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12,041</w:t>
            </w:r>
          </w:p>
        </w:tc>
        <w:tc>
          <w:tcPr>
            <w:tcW w:w="1455" w:type="dxa"/>
            <w:vAlign w:val="bottom"/>
          </w:tcPr>
          <w:p w14:paraId="31E86786" w14:textId="4889632B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21 </w:t>
            </w:r>
          </w:p>
        </w:tc>
      </w:tr>
      <w:tr w:rsidR="000F4473" w:rsidRPr="005C700F" w14:paraId="6A58BB8A" w14:textId="1FDA74C2" w:rsidTr="00BD6B03">
        <w:trPr>
          <w:trHeight w:val="135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724A7429" w14:textId="59AE3439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UETDRIS033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2D572F66" w14:textId="0B16531D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Solve problems in network protection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04C2221E" w14:textId="727F424B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26A38602" w14:textId="171F3162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0B973B65" w14:textId="21B676C6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765E02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4CE3F97B" w14:textId="42D23BC4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UETTDRIS68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28D6B623" w14:textId="1701C551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4,222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1ABE053B" w14:textId="6DB45419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10 </w:t>
            </w:r>
          </w:p>
        </w:tc>
      </w:tr>
      <w:tr w:rsidR="009A49DE" w:rsidRPr="005C700F" w14:paraId="6DDE109A" w14:textId="77777777" w:rsidTr="00BD6B03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2030B8AA" w14:textId="7E4EC00C" w:rsidR="009A49DE" w:rsidRPr="005C700F" w:rsidRDefault="009A49DE" w:rsidP="009A49D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UETDRSB007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082909BC" w14:textId="2E2A8273" w:rsidR="009A49DE" w:rsidRPr="005C700F" w:rsidRDefault="009A49DE" w:rsidP="009A49D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Install and maintain substation direct current systems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296718B6" w14:textId="2FDB3372" w:rsidR="009A49DE" w:rsidRPr="005C700F" w:rsidRDefault="009A49DE" w:rsidP="009A49D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447" w:type="dxa"/>
            <w:vAlign w:val="bottom"/>
          </w:tcPr>
          <w:p w14:paraId="732BC66C" w14:textId="075162B3" w:rsidR="009A49DE" w:rsidRPr="005C700F" w:rsidRDefault="009A49DE" w:rsidP="009A49D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716801EF" w14:textId="1BDA8976" w:rsidR="009A49DE" w:rsidRPr="005C700F" w:rsidRDefault="009A49DE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57" w:type="dxa"/>
            <w:vAlign w:val="bottom"/>
          </w:tcPr>
          <w:p w14:paraId="3E1F32D3" w14:textId="4ACD6D72" w:rsidR="009A49DE" w:rsidRPr="005C700F" w:rsidRDefault="009A49DE" w:rsidP="009A49DE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UETTDRSB23</w:t>
            </w:r>
          </w:p>
        </w:tc>
        <w:tc>
          <w:tcPr>
            <w:tcW w:w="1374" w:type="dxa"/>
            <w:vAlign w:val="bottom"/>
          </w:tcPr>
          <w:p w14:paraId="4DED8C03" w14:textId="7EA54560" w:rsidR="009A49DE" w:rsidRPr="005C700F" w:rsidRDefault="009A49DE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169</w:t>
            </w:r>
          </w:p>
        </w:tc>
        <w:tc>
          <w:tcPr>
            <w:tcW w:w="1455" w:type="dxa"/>
            <w:vAlign w:val="bottom"/>
          </w:tcPr>
          <w:p w14:paraId="2D21343F" w14:textId="1F0E6D75" w:rsidR="009A49DE" w:rsidRPr="005C700F" w:rsidRDefault="009A49DE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   2 </w:t>
            </w:r>
          </w:p>
        </w:tc>
      </w:tr>
      <w:tr w:rsidR="000F4473" w:rsidRPr="005C700F" w14:paraId="200A8BBE" w14:textId="77777777" w:rsidTr="00BD6B03">
        <w:trPr>
          <w:trHeight w:val="300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7B2FDB3A" w14:textId="0789F49A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VU22123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75FA46DD" w14:textId="52797C47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Undertake site assessment for installation of a grid-connected renewable energy generation system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1D7D83CC" w14:textId="19A1A2D0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7335F828" w14:textId="68EFB211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787E0892" w14:textId="639D9797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497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161BB490" w14:textId="272993C1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3FEAC4F7" w14:textId="2F824178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497D40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2C930A9A" w14:textId="6A85D7B2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8759F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F4473" w:rsidRPr="005C700F" w14:paraId="544C97AB" w14:textId="77777777" w:rsidTr="00BD6B03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4F9FAAAD" w14:textId="10D34D1E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VU22124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B638098" w14:textId="15422BAD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Design a grid connected photovoltaic energy generation system to meet client requirements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73492793" w14:textId="26925308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7" w:type="dxa"/>
            <w:vAlign w:val="bottom"/>
          </w:tcPr>
          <w:p w14:paraId="588022DE" w14:textId="568822CF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46C69137" w14:textId="0ACFDEA8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277</w:t>
            </w:r>
          </w:p>
        </w:tc>
        <w:tc>
          <w:tcPr>
            <w:tcW w:w="2257" w:type="dxa"/>
            <w:vAlign w:val="bottom"/>
          </w:tcPr>
          <w:p w14:paraId="4ABDBA67" w14:textId="2BE16EC9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74" w:type="dxa"/>
            <w:vAlign w:val="bottom"/>
          </w:tcPr>
          <w:p w14:paraId="6BA4EFEF" w14:textId="7BB00658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497D40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3195A0F5" w14:textId="35FC37D3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8759F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F4473" w:rsidRPr="005C700F" w14:paraId="29FD65C7" w14:textId="77777777" w:rsidTr="00BD6B03">
        <w:trPr>
          <w:trHeight w:val="223"/>
          <w:jc w:val="center"/>
        </w:trPr>
        <w:tc>
          <w:tcPr>
            <w:tcW w:w="1280" w:type="dxa"/>
            <w:shd w:val="clear" w:color="auto" w:fill="D9D9D9" w:themeFill="background1" w:themeFillShade="D9"/>
            <w:vAlign w:val="bottom"/>
          </w:tcPr>
          <w:p w14:paraId="19634B99" w14:textId="3FFF0FF9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VU22125</w:t>
            </w:r>
          </w:p>
        </w:tc>
        <w:tc>
          <w:tcPr>
            <w:tcW w:w="3105" w:type="dxa"/>
            <w:shd w:val="clear" w:color="auto" w:fill="D9D9D9" w:themeFill="background1" w:themeFillShade="D9"/>
            <w:vAlign w:val="bottom"/>
          </w:tcPr>
          <w:p w14:paraId="1157E335" w14:textId="3714A2FE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Design a grid-connected battery storage system to meet client requirements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bottom"/>
          </w:tcPr>
          <w:p w14:paraId="73B42BB0" w14:textId="2DBDB474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bottom"/>
          </w:tcPr>
          <w:p w14:paraId="61FCEB0F" w14:textId="61C0993C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bottom"/>
          </w:tcPr>
          <w:p w14:paraId="3ED27C7C" w14:textId="7F7D73C9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317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bottom"/>
          </w:tcPr>
          <w:p w14:paraId="2BFE7950" w14:textId="0263E725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bottom"/>
          </w:tcPr>
          <w:p w14:paraId="5C80CADA" w14:textId="5F7F7094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497D40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bottom"/>
          </w:tcPr>
          <w:p w14:paraId="53F2F066" w14:textId="32E20FA8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8759F"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0F4473" w:rsidRPr="005C700F" w14:paraId="749DA23B" w14:textId="77777777" w:rsidTr="00BD6B03">
        <w:trPr>
          <w:trHeight w:val="300"/>
          <w:jc w:val="center"/>
        </w:trPr>
        <w:tc>
          <w:tcPr>
            <w:tcW w:w="1280" w:type="dxa"/>
            <w:shd w:val="clear" w:color="auto" w:fill="auto"/>
            <w:vAlign w:val="bottom"/>
          </w:tcPr>
          <w:p w14:paraId="79364C45" w14:textId="55D2DECC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VU22744</w:t>
            </w:r>
          </w:p>
        </w:tc>
        <w:tc>
          <w:tcPr>
            <w:tcW w:w="3105" w:type="dxa"/>
            <w:shd w:val="clear" w:color="auto" w:fill="auto"/>
            <w:vAlign w:val="bottom"/>
          </w:tcPr>
          <w:p w14:paraId="3318F01F" w14:textId="15BA09DC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Work safely in the solar industry</w:t>
            </w:r>
          </w:p>
        </w:tc>
        <w:tc>
          <w:tcPr>
            <w:tcW w:w="1266" w:type="dxa"/>
            <w:shd w:val="clear" w:color="auto" w:fill="auto"/>
            <w:vAlign w:val="bottom"/>
          </w:tcPr>
          <w:p w14:paraId="5EC0B53E" w14:textId="1D18F6EB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447" w:type="dxa"/>
            <w:vAlign w:val="bottom"/>
          </w:tcPr>
          <w:p w14:paraId="21F5FF84" w14:textId="61C55F79" w:rsidR="000F4473" w:rsidRPr="005C700F" w:rsidRDefault="000F4473" w:rsidP="000F447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Current</w:t>
            </w:r>
          </w:p>
        </w:tc>
        <w:tc>
          <w:tcPr>
            <w:tcW w:w="1393" w:type="dxa"/>
            <w:vAlign w:val="bottom"/>
          </w:tcPr>
          <w:p w14:paraId="75582552" w14:textId="058CA408" w:rsidR="000F4473" w:rsidRPr="005C700F" w:rsidRDefault="000F4473" w:rsidP="00BD6B0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5,599</w:t>
            </w:r>
          </w:p>
        </w:tc>
        <w:tc>
          <w:tcPr>
            <w:tcW w:w="2257" w:type="dxa"/>
            <w:vAlign w:val="bottom"/>
          </w:tcPr>
          <w:p w14:paraId="519CA7BC" w14:textId="4DA72CEA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374" w:type="dxa"/>
            <w:vAlign w:val="bottom"/>
          </w:tcPr>
          <w:p w14:paraId="01DBB556" w14:textId="4D4448D9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497D40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455" w:type="dxa"/>
            <w:vAlign w:val="bottom"/>
          </w:tcPr>
          <w:p w14:paraId="64C85624" w14:textId="242E8BCF" w:rsidR="000F4473" w:rsidRPr="005C700F" w:rsidRDefault="000F4473" w:rsidP="000F4473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color w:val="000000"/>
                <w:lang w:val="en-US" w:eastAsia="en-AU"/>
              </w:rPr>
            </w:pPr>
            <w:r w:rsidRPr="0058759F">
              <w:rPr>
                <w:rFonts w:ascii="Calibri" w:hAnsi="Calibri" w:cs="Calibri"/>
                <w:color w:val="000000"/>
              </w:rPr>
              <w:t>-</w:t>
            </w:r>
          </w:p>
        </w:tc>
      </w:tr>
    </w:tbl>
    <w:p w14:paraId="2E772D2F" w14:textId="77777777" w:rsidR="00382EFA" w:rsidRDefault="00382EFA" w:rsidP="00E6567E"/>
    <w:p w14:paraId="5152037F" w14:textId="30B76AD2" w:rsidR="00E6567E" w:rsidRPr="00C66A82" w:rsidRDefault="009A49DE" w:rsidP="00E6567E">
      <w:pPr>
        <w:rPr>
          <w:sz w:val="20"/>
          <w:szCs w:val="20"/>
        </w:rPr>
      </w:pPr>
      <w:r w:rsidRPr="00C66A82">
        <w:rPr>
          <w:sz w:val="20"/>
          <w:szCs w:val="20"/>
        </w:rPr>
        <w:t>Source: Training.gov.au, NCVER Total VET Activity Data 2023</w:t>
      </w:r>
      <w:r w:rsidR="3E9F42EB" w:rsidRPr="00C66A82">
        <w:rPr>
          <w:sz w:val="20"/>
          <w:szCs w:val="20"/>
        </w:rPr>
        <w:t xml:space="preserve"> on 13 September 2023</w:t>
      </w:r>
      <w:r w:rsidR="20D52DD8" w:rsidRPr="00C66A82">
        <w:rPr>
          <w:sz w:val="20"/>
          <w:szCs w:val="20"/>
        </w:rPr>
        <w:t>.</w:t>
      </w:r>
    </w:p>
    <w:p w14:paraId="7F50B027" w14:textId="1C34972A" w:rsidR="009A49DE" w:rsidRPr="00C66A82" w:rsidRDefault="009A49DE" w:rsidP="009A49DE">
      <w:pPr>
        <w:rPr>
          <w:sz w:val="20"/>
          <w:szCs w:val="20"/>
        </w:rPr>
      </w:pPr>
      <w:r w:rsidRPr="00C66A82">
        <w:rPr>
          <w:sz w:val="20"/>
          <w:szCs w:val="20"/>
        </w:rPr>
        <w:t>Where a unit of competency has been deleted, the superseded unit of competency has been included as a reference point</w:t>
      </w:r>
      <w:r w:rsidR="448156E9" w:rsidRPr="00C66A82">
        <w:rPr>
          <w:sz w:val="20"/>
          <w:szCs w:val="20"/>
        </w:rPr>
        <w:t>.</w:t>
      </w:r>
    </w:p>
    <w:p w14:paraId="6DBF4EC7" w14:textId="081A1784" w:rsidR="009A49DE" w:rsidRPr="00C66A82" w:rsidRDefault="009A49DE" w:rsidP="009A49DE">
      <w:pPr>
        <w:rPr>
          <w:sz w:val="20"/>
          <w:szCs w:val="20"/>
        </w:rPr>
      </w:pPr>
      <w:r w:rsidRPr="00C66A82">
        <w:rPr>
          <w:sz w:val="20"/>
          <w:szCs w:val="20"/>
        </w:rPr>
        <w:t>*Indicates that the enrolment numbers are from the previous iteration of the superseded course</w:t>
      </w:r>
      <w:r w:rsidR="6A66D533" w:rsidRPr="00C66A82">
        <w:rPr>
          <w:sz w:val="20"/>
          <w:szCs w:val="20"/>
        </w:rPr>
        <w:t>.</w:t>
      </w:r>
    </w:p>
    <w:sectPr w:rsidR="009A49DE" w:rsidRPr="00C66A82" w:rsidSect="00DB677F">
      <w:pgSz w:w="16838" w:h="11906" w:orient="landscape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EEFD" w14:textId="77777777" w:rsidR="00FB2132" w:rsidRDefault="00FB2132" w:rsidP="000D6745">
      <w:r>
        <w:separator/>
      </w:r>
    </w:p>
  </w:endnote>
  <w:endnote w:type="continuationSeparator" w:id="0">
    <w:p w14:paraId="71DE54A4" w14:textId="77777777" w:rsidR="00FB2132" w:rsidRDefault="00FB2132" w:rsidP="000D6745">
      <w:r>
        <w:continuationSeparator/>
      </w:r>
    </w:p>
  </w:endnote>
  <w:endnote w:type="continuationNotice" w:id="1">
    <w:p w14:paraId="3FBEED71" w14:textId="77777777" w:rsidR="00FB2132" w:rsidRDefault="00FB2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FAF4" w14:textId="77777777" w:rsidR="00DB677F" w:rsidRDefault="00DB6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416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9E510" w14:textId="2E39990B" w:rsidR="003708C1" w:rsidRPr="00C40E20" w:rsidRDefault="00DB677F" w:rsidP="00DB6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0A6E" w14:textId="77777777" w:rsidR="00382EFA" w:rsidRDefault="00382EFA" w:rsidP="00DB677F">
    <w:pPr>
      <w:pStyle w:val="Footer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222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7742E" w14:textId="6760DD3F" w:rsidR="00382EFA" w:rsidRDefault="00DB677F" w:rsidP="00DB6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BABB" w14:textId="77777777" w:rsidR="00FB2132" w:rsidRDefault="00FB2132" w:rsidP="000D6745">
      <w:r>
        <w:separator/>
      </w:r>
    </w:p>
  </w:footnote>
  <w:footnote w:type="continuationSeparator" w:id="0">
    <w:p w14:paraId="6A97472E" w14:textId="77777777" w:rsidR="00FB2132" w:rsidRDefault="00FB2132" w:rsidP="000D6745">
      <w:r>
        <w:continuationSeparator/>
      </w:r>
    </w:p>
  </w:footnote>
  <w:footnote w:type="continuationNotice" w:id="1">
    <w:p w14:paraId="3CE3E7A8" w14:textId="77777777" w:rsidR="00FB2132" w:rsidRDefault="00FB2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CC45" w14:textId="77777777" w:rsidR="00DB677F" w:rsidRDefault="00DB6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E6AE" w14:textId="4DDF282F" w:rsidR="000D1E0D" w:rsidRDefault="000D1E0D">
    <w:pPr>
      <w:pStyle w:val="Header"/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157755" wp14:editId="15F83B38">
              <wp:simplePos x="0" y="0"/>
              <wp:positionH relativeFrom="page">
                <wp:align>right</wp:align>
              </wp:positionH>
              <wp:positionV relativeFrom="paragraph">
                <wp:posOffset>371475</wp:posOffset>
              </wp:positionV>
              <wp:extent cx="2676810" cy="324000"/>
              <wp:effectExtent l="0" t="0" r="9525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810" cy="324000"/>
                        <a:chOff x="0" y="0"/>
                        <a:chExt cx="2676810" cy="324000"/>
                      </a:xfrm>
                    </wpg:grpSpPr>
                    <wps:wsp>
                      <wps:cNvPr id="14" name="Rectangle 14"/>
                      <wps:cNvSpPr/>
                      <wps:spPr>
                        <a:xfrm>
                          <a:off x="0" y="0"/>
                          <a:ext cx="1666875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059BB" w14:textId="550DDF18" w:rsidR="000D1E0D" w:rsidRDefault="00D45060" w:rsidP="00D4506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 xml:space="preserve">ATTACHMENT </w:t>
                            </w:r>
                            <w:r w:rsidR="000B5D19">
                              <w:t>B</w:t>
                            </w:r>
                          </w:p>
                          <w:p w14:paraId="29E49CE1" w14:textId="77777777" w:rsidR="00D45060" w:rsidRDefault="00D45060" w:rsidP="00D4506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1666875" y="0"/>
                          <a:ext cx="1009935" cy="32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157755" id="Group 13" o:spid="_x0000_s1026" style="position:absolute;margin-left:159.55pt;margin-top:29.25pt;width:210.75pt;height:25.5pt;z-index:251658240;mso-position-horizontal:right;mso-position-horizontal-relative:page" coordsize="2676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">
              <v:rect id="Rectangle 14" o:spid="_x0000_s1027" style="position:absolute;width:16668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" fillcolor="white [3212]" stroked="f" strokeweight="1pt">
                <v:textbox>
                  <w:txbxContent>
                    <w:p w14:paraId="24E059BB" w14:textId="550DDF18" w:rsidR="000D1E0D" w:rsidRDefault="00D45060" w:rsidP="00D45060">
                      <w:pPr>
                        <w:spacing w:after="0" w:line="240" w:lineRule="auto"/>
                        <w:jc w:val="right"/>
                      </w:pPr>
                      <w:r>
                        <w:t xml:space="preserve">ATTACHMENT </w:t>
                      </w:r>
                      <w:r w:rsidR="000B5D19">
                        <w:t>B</w:t>
                      </w:r>
                    </w:p>
                    <w:p w14:paraId="29E49CE1" w14:textId="77777777" w:rsidR="00D45060" w:rsidRDefault="00D45060" w:rsidP="00D45060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  <v:rect id="Rectangle 15" o:spid="_x0000_s1028" style="position:absolute;left:16668;width:101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" fillcolor="#d2de5a [3214]" stroked="f" strokeweight="1pt"/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FCA" w14:textId="75F8BC32" w:rsidR="00903FF5" w:rsidRPr="00600493" w:rsidRDefault="0091048F" w:rsidP="00600493">
    <w:pPr>
      <w:pStyle w:val="Header"/>
      <w:spacing w:before="600"/>
      <w:jc w:val="right"/>
      <w:rPr>
        <w:b/>
        <w:bCs/>
        <w:sz w:val="24"/>
        <w:szCs w:val="24"/>
      </w:rPr>
    </w:pP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258AEF1" wp14:editId="3313107A">
              <wp:simplePos x="0" y="0"/>
              <wp:positionH relativeFrom="page">
                <wp:align>right</wp:align>
              </wp:positionH>
              <wp:positionV relativeFrom="paragraph">
                <wp:posOffset>276045</wp:posOffset>
              </wp:positionV>
              <wp:extent cx="2676810" cy="324000"/>
              <wp:effectExtent l="0" t="0" r="9525" b="0"/>
              <wp:wrapNone/>
              <wp:docPr id="1115090067" name="Group 1115090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810" cy="324000"/>
                        <a:chOff x="0" y="0"/>
                        <a:chExt cx="2676810" cy="324000"/>
                      </a:xfrm>
                    </wpg:grpSpPr>
                    <wps:wsp>
                      <wps:cNvPr id="69365214" name="Rectangle 69365214"/>
                      <wps:cNvSpPr/>
                      <wps:spPr>
                        <a:xfrm>
                          <a:off x="0" y="0"/>
                          <a:ext cx="1666875" cy="3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7BC51" w14:textId="77777777" w:rsidR="0091048F" w:rsidRDefault="0091048F" w:rsidP="009104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ATTACHMENT B</w:t>
                            </w:r>
                          </w:p>
                          <w:p w14:paraId="7CC03D33" w14:textId="77777777" w:rsidR="0091048F" w:rsidRDefault="0091048F" w:rsidP="0091048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4812357" name="Rectangle 1164812357"/>
                      <wps:cNvSpPr/>
                      <wps:spPr>
                        <a:xfrm>
                          <a:off x="1666875" y="0"/>
                          <a:ext cx="1009935" cy="32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58AEF1" id="Group 1115090067" o:spid="_x0000_s1029" style="position:absolute;left:0;text-align:left;margin-left:159.55pt;margin-top:21.75pt;width:210.75pt;height:25.5pt;z-index:251658241;mso-position-horizontal:right;mso-position-horizontal-relative:page" coordsize="2676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">
              <v:rect id="Rectangle 69365214" o:spid="_x0000_s1030" style="position:absolute;width:16668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" fillcolor="white [3212]" stroked="f" strokeweight="1pt">
                <v:textbox>
                  <w:txbxContent>
                    <w:p w14:paraId="2DB7BC51" w14:textId="77777777" w:rsidR="0091048F" w:rsidRDefault="0091048F" w:rsidP="0091048F">
                      <w:pPr>
                        <w:spacing w:after="0" w:line="240" w:lineRule="auto"/>
                        <w:jc w:val="right"/>
                      </w:pPr>
                      <w:r>
                        <w:t>ATTACHMENT B</w:t>
                      </w:r>
                    </w:p>
                    <w:p w14:paraId="7CC03D33" w14:textId="77777777" w:rsidR="0091048F" w:rsidRDefault="0091048F" w:rsidP="0091048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  <v:rect id="Rectangle 1164812357" o:spid="_x0000_s1031" style="position:absolute;left:16668;width:101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" fillcolor="#d2de5a [3214]" stroked="f" strokeweight="1pt"/>
              <w10:wrap anchorx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C2HKo5fcymrxo" int2:id="FJuFipTk">
      <int2:state int2:value="Rejected" int2:type="AugLoop_Text_Critique"/>
    </int2:textHash>
    <int2:textHash int2:hashCode="3TLaQzm5741xZm" int2:id="WS2KxG9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AB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46E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45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52D8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2A1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DF2D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7C163D"/>
    <w:multiLevelType w:val="hybridMultilevel"/>
    <w:tmpl w:val="594C2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2A6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339"/>
    <w:multiLevelType w:val="hybridMultilevel"/>
    <w:tmpl w:val="8EE451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4C4D"/>
    <w:multiLevelType w:val="hybridMultilevel"/>
    <w:tmpl w:val="A986E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5F53"/>
    <w:multiLevelType w:val="multilevel"/>
    <w:tmpl w:val="3DD44284"/>
    <w:name w:val="List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○"/>
      <w:lvlJc w:val="left"/>
      <w:pPr>
        <w:ind w:left="1020" w:hanging="34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712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69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26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83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140"/>
        </w:tabs>
        <w:ind w:left="3060" w:hanging="340"/>
      </w:pPr>
      <w:rPr>
        <w:rFonts w:hint="default"/>
      </w:rPr>
    </w:lvl>
  </w:abstractNum>
  <w:abstractNum w:abstractNumId="10" w15:restartNumberingAfterBreak="0">
    <w:nsid w:val="27D85117"/>
    <w:multiLevelType w:val="hybridMultilevel"/>
    <w:tmpl w:val="3D4AC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2F8F"/>
    <w:multiLevelType w:val="hybridMultilevel"/>
    <w:tmpl w:val="6D2CA544"/>
    <w:lvl w:ilvl="0" w:tplc="EA3CA0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7452"/>
    <w:multiLevelType w:val="multilevel"/>
    <w:tmpl w:val="873ED2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76F56A1"/>
    <w:multiLevelType w:val="multilevel"/>
    <w:tmpl w:val="285CD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0B478C"/>
    <w:multiLevelType w:val="hybridMultilevel"/>
    <w:tmpl w:val="F2BCA150"/>
    <w:lvl w:ilvl="0" w:tplc="1C50A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E5C90"/>
    <w:multiLevelType w:val="hybridMultilevel"/>
    <w:tmpl w:val="043CF06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5D5D1B"/>
    <w:multiLevelType w:val="hybridMultilevel"/>
    <w:tmpl w:val="BC64B882"/>
    <w:lvl w:ilvl="0" w:tplc="8EB42A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61081"/>
    <w:multiLevelType w:val="hybridMultilevel"/>
    <w:tmpl w:val="B88EC5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66C77"/>
    <w:multiLevelType w:val="hybridMultilevel"/>
    <w:tmpl w:val="ADDA1BF8"/>
    <w:lvl w:ilvl="0" w:tplc="8390A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CA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27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E6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20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AF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AC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4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47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C66ACA"/>
    <w:multiLevelType w:val="hybridMultilevel"/>
    <w:tmpl w:val="111CD964"/>
    <w:lvl w:ilvl="0" w:tplc="EA3CA0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B691B"/>
    <w:multiLevelType w:val="multilevel"/>
    <w:tmpl w:val="2362D8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A80D02"/>
    <w:multiLevelType w:val="hybridMultilevel"/>
    <w:tmpl w:val="158ABB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B0659"/>
    <w:multiLevelType w:val="multilevel"/>
    <w:tmpl w:val="5CDE4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9B5987"/>
    <w:multiLevelType w:val="hybridMultilevel"/>
    <w:tmpl w:val="0A4EAAC4"/>
    <w:lvl w:ilvl="0" w:tplc="75526CA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7269666">
    <w:abstractNumId w:val="22"/>
  </w:num>
  <w:num w:numId="2" w16cid:durableId="1668050683">
    <w:abstractNumId w:val="13"/>
  </w:num>
  <w:num w:numId="3" w16cid:durableId="1683042470">
    <w:abstractNumId w:val="6"/>
  </w:num>
  <w:num w:numId="4" w16cid:durableId="133523604">
    <w:abstractNumId w:val="20"/>
  </w:num>
  <w:num w:numId="5" w16cid:durableId="1994024302">
    <w:abstractNumId w:val="21"/>
  </w:num>
  <w:num w:numId="6" w16cid:durableId="1358852113">
    <w:abstractNumId w:val="12"/>
  </w:num>
  <w:num w:numId="7" w16cid:durableId="2047246184">
    <w:abstractNumId w:val="9"/>
  </w:num>
  <w:num w:numId="8" w16cid:durableId="1985233239">
    <w:abstractNumId w:val="4"/>
  </w:num>
  <w:num w:numId="9" w16cid:durableId="2105372984">
    <w:abstractNumId w:val="5"/>
  </w:num>
  <w:num w:numId="10" w16cid:durableId="935869809">
    <w:abstractNumId w:val="3"/>
  </w:num>
  <w:num w:numId="11" w16cid:durableId="1109662273">
    <w:abstractNumId w:val="2"/>
  </w:num>
  <w:num w:numId="12" w16cid:durableId="2049716342">
    <w:abstractNumId w:val="1"/>
  </w:num>
  <w:num w:numId="13" w16cid:durableId="1578317811">
    <w:abstractNumId w:val="0"/>
  </w:num>
  <w:num w:numId="14" w16cid:durableId="1127550344">
    <w:abstractNumId w:val="10"/>
  </w:num>
  <w:num w:numId="15" w16cid:durableId="2039044983">
    <w:abstractNumId w:val="17"/>
  </w:num>
  <w:num w:numId="16" w16cid:durableId="711003244">
    <w:abstractNumId w:val="23"/>
  </w:num>
  <w:num w:numId="17" w16cid:durableId="1387100965">
    <w:abstractNumId w:val="15"/>
  </w:num>
  <w:num w:numId="18" w16cid:durableId="583992718">
    <w:abstractNumId w:val="16"/>
  </w:num>
  <w:num w:numId="19" w16cid:durableId="159850877">
    <w:abstractNumId w:val="11"/>
  </w:num>
  <w:num w:numId="20" w16cid:durableId="1444035186">
    <w:abstractNumId w:val="19"/>
  </w:num>
  <w:num w:numId="21" w16cid:durableId="567573371">
    <w:abstractNumId w:val="18"/>
  </w:num>
  <w:num w:numId="22" w16cid:durableId="1205872809">
    <w:abstractNumId w:val="8"/>
  </w:num>
  <w:num w:numId="23" w16cid:durableId="29574687">
    <w:abstractNumId w:val="7"/>
  </w:num>
  <w:num w:numId="24" w16cid:durableId="1277106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18"/>
    <w:rsid w:val="000014B1"/>
    <w:rsid w:val="0000382C"/>
    <w:rsid w:val="00004655"/>
    <w:rsid w:val="000134B1"/>
    <w:rsid w:val="00023E6F"/>
    <w:rsid w:val="00037EB9"/>
    <w:rsid w:val="000404CE"/>
    <w:rsid w:val="00042611"/>
    <w:rsid w:val="0004383A"/>
    <w:rsid w:val="0004534E"/>
    <w:rsid w:val="00050DD4"/>
    <w:rsid w:val="000525A0"/>
    <w:rsid w:val="0006416D"/>
    <w:rsid w:val="00070923"/>
    <w:rsid w:val="000710F8"/>
    <w:rsid w:val="00095E11"/>
    <w:rsid w:val="000A013B"/>
    <w:rsid w:val="000A145A"/>
    <w:rsid w:val="000A7F1E"/>
    <w:rsid w:val="000B5D19"/>
    <w:rsid w:val="000B6324"/>
    <w:rsid w:val="000C0BA2"/>
    <w:rsid w:val="000D1E0D"/>
    <w:rsid w:val="000D6745"/>
    <w:rsid w:val="000E38BA"/>
    <w:rsid w:val="000E7042"/>
    <w:rsid w:val="000F4473"/>
    <w:rsid w:val="001004E0"/>
    <w:rsid w:val="00125C36"/>
    <w:rsid w:val="00137097"/>
    <w:rsid w:val="00143208"/>
    <w:rsid w:val="00155CA1"/>
    <w:rsid w:val="00164614"/>
    <w:rsid w:val="00166A8E"/>
    <w:rsid w:val="001675B0"/>
    <w:rsid w:val="001745E3"/>
    <w:rsid w:val="00181ED5"/>
    <w:rsid w:val="00184535"/>
    <w:rsid w:val="00192BED"/>
    <w:rsid w:val="001A0096"/>
    <w:rsid w:val="001C09BB"/>
    <w:rsid w:val="001C0CB2"/>
    <w:rsid w:val="001C0D18"/>
    <w:rsid w:val="001C381D"/>
    <w:rsid w:val="001E40C0"/>
    <w:rsid w:val="001E4423"/>
    <w:rsid w:val="001F33CD"/>
    <w:rsid w:val="001F59D3"/>
    <w:rsid w:val="00201984"/>
    <w:rsid w:val="00206249"/>
    <w:rsid w:val="0021315C"/>
    <w:rsid w:val="00216B5E"/>
    <w:rsid w:val="0024392D"/>
    <w:rsid w:val="00245F64"/>
    <w:rsid w:val="002469B1"/>
    <w:rsid w:val="002618DF"/>
    <w:rsid w:val="00261D00"/>
    <w:rsid w:val="00262999"/>
    <w:rsid w:val="002633D9"/>
    <w:rsid w:val="00266E74"/>
    <w:rsid w:val="00272FDF"/>
    <w:rsid w:val="00274F87"/>
    <w:rsid w:val="00280AC6"/>
    <w:rsid w:val="00281653"/>
    <w:rsid w:val="002824C3"/>
    <w:rsid w:val="00284335"/>
    <w:rsid w:val="0028452F"/>
    <w:rsid w:val="002950ED"/>
    <w:rsid w:val="002A3065"/>
    <w:rsid w:val="002A4B17"/>
    <w:rsid w:val="002B2E30"/>
    <w:rsid w:val="002B5926"/>
    <w:rsid w:val="002C1902"/>
    <w:rsid w:val="002C30E8"/>
    <w:rsid w:val="002D551D"/>
    <w:rsid w:val="002D68E2"/>
    <w:rsid w:val="002E0DE4"/>
    <w:rsid w:val="002E0E18"/>
    <w:rsid w:val="002E6E2F"/>
    <w:rsid w:val="002F2086"/>
    <w:rsid w:val="002F3EB5"/>
    <w:rsid w:val="002F5690"/>
    <w:rsid w:val="003060CC"/>
    <w:rsid w:val="00310CA1"/>
    <w:rsid w:val="00313B29"/>
    <w:rsid w:val="00314E27"/>
    <w:rsid w:val="00322DB8"/>
    <w:rsid w:val="00323529"/>
    <w:rsid w:val="00327AB4"/>
    <w:rsid w:val="003369B3"/>
    <w:rsid w:val="0035131B"/>
    <w:rsid w:val="00366923"/>
    <w:rsid w:val="003708C1"/>
    <w:rsid w:val="003746B2"/>
    <w:rsid w:val="00382EFA"/>
    <w:rsid w:val="0039115D"/>
    <w:rsid w:val="003926FD"/>
    <w:rsid w:val="003A18B2"/>
    <w:rsid w:val="003A2337"/>
    <w:rsid w:val="003A5793"/>
    <w:rsid w:val="003B474F"/>
    <w:rsid w:val="003B5E22"/>
    <w:rsid w:val="003E0DC5"/>
    <w:rsid w:val="003E3395"/>
    <w:rsid w:val="003E59DD"/>
    <w:rsid w:val="00400FB7"/>
    <w:rsid w:val="004028F4"/>
    <w:rsid w:val="00414A4A"/>
    <w:rsid w:val="004155FD"/>
    <w:rsid w:val="00422AD4"/>
    <w:rsid w:val="00431BE4"/>
    <w:rsid w:val="00431BFC"/>
    <w:rsid w:val="00434659"/>
    <w:rsid w:val="00440C82"/>
    <w:rsid w:val="004440ED"/>
    <w:rsid w:val="00444B0D"/>
    <w:rsid w:val="00460F98"/>
    <w:rsid w:val="00462D47"/>
    <w:rsid w:val="00465736"/>
    <w:rsid w:val="004773D3"/>
    <w:rsid w:val="004864C5"/>
    <w:rsid w:val="00490A56"/>
    <w:rsid w:val="004959E6"/>
    <w:rsid w:val="004A2E7B"/>
    <w:rsid w:val="004C705B"/>
    <w:rsid w:val="004D22A5"/>
    <w:rsid w:val="004D3224"/>
    <w:rsid w:val="004D3A08"/>
    <w:rsid w:val="005109B7"/>
    <w:rsid w:val="00513C8F"/>
    <w:rsid w:val="0051507F"/>
    <w:rsid w:val="005150B9"/>
    <w:rsid w:val="0053666E"/>
    <w:rsid w:val="005411A8"/>
    <w:rsid w:val="00543620"/>
    <w:rsid w:val="00543D06"/>
    <w:rsid w:val="0055087C"/>
    <w:rsid w:val="00550F35"/>
    <w:rsid w:val="00555044"/>
    <w:rsid w:val="00557B46"/>
    <w:rsid w:val="00567E50"/>
    <w:rsid w:val="0057143D"/>
    <w:rsid w:val="00572133"/>
    <w:rsid w:val="0059442C"/>
    <w:rsid w:val="00597EF7"/>
    <w:rsid w:val="005A2862"/>
    <w:rsid w:val="005B2318"/>
    <w:rsid w:val="005B60AC"/>
    <w:rsid w:val="005B7526"/>
    <w:rsid w:val="005C1E43"/>
    <w:rsid w:val="005C6471"/>
    <w:rsid w:val="005C700F"/>
    <w:rsid w:val="005D467D"/>
    <w:rsid w:val="005E4175"/>
    <w:rsid w:val="005E4BA8"/>
    <w:rsid w:val="005F1E8D"/>
    <w:rsid w:val="005F3390"/>
    <w:rsid w:val="00600493"/>
    <w:rsid w:val="00600AA5"/>
    <w:rsid w:val="006029D6"/>
    <w:rsid w:val="006066C4"/>
    <w:rsid w:val="0062696D"/>
    <w:rsid w:val="00635B0D"/>
    <w:rsid w:val="0064002D"/>
    <w:rsid w:val="006606E0"/>
    <w:rsid w:val="006670A4"/>
    <w:rsid w:val="00677034"/>
    <w:rsid w:val="00690150"/>
    <w:rsid w:val="00692E86"/>
    <w:rsid w:val="00693E00"/>
    <w:rsid w:val="00696AAC"/>
    <w:rsid w:val="006A4594"/>
    <w:rsid w:val="006A7109"/>
    <w:rsid w:val="006A721C"/>
    <w:rsid w:val="006B2FA3"/>
    <w:rsid w:val="006B3FDC"/>
    <w:rsid w:val="006B6B9D"/>
    <w:rsid w:val="006C06BF"/>
    <w:rsid w:val="006D3281"/>
    <w:rsid w:val="006D649C"/>
    <w:rsid w:val="006E0254"/>
    <w:rsid w:val="006E1136"/>
    <w:rsid w:val="006E51EA"/>
    <w:rsid w:val="006F026E"/>
    <w:rsid w:val="006F7520"/>
    <w:rsid w:val="006F7ABC"/>
    <w:rsid w:val="006F7D97"/>
    <w:rsid w:val="00702CB5"/>
    <w:rsid w:val="00703260"/>
    <w:rsid w:val="007076BE"/>
    <w:rsid w:val="00710DAA"/>
    <w:rsid w:val="007117F1"/>
    <w:rsid w:val="00715665"/>
    <w:rsid w:val="007177A7"/>
    <w:rsid w:val="0072616C"/>
    <w:rsid w:val="0073513A"/>
    <w:rsid w:val="007371B3"/>
    <w:rsid w:val="007374F9"/>
    <w:rsid w:val="00745643"/>
    <w:rsid w:val="007465BE"/>
    <w:rsid w:val="00746A43"/>
    <w:rsid w:val="00754AB9"/>
    <w:rsid w:val="00767C3A"/>
    <w:rsid w:val="00782490"/>
    <w:rsid w:val="00782F7F"/>
    <w:rsid w:val="00795E3E"/>
    <w:rsid w:val="007A040C"/>
    <w:rsid w:val="007A3F61"/>
    <w:rsid w:val="007B100A"/>
    <w:rsid w:val="007B21A5"/>
    <w:rsid w:val="007B2AD6"/>
    <w:rsid w:val="007C1F5F"/>
    <w:rsid w:val="007C6AEC"/>
    <w:rsid w:val="007D5E10"/>
    <w:rsid w:val="007D799D"/>
    <w:rsid w:val="007F129D"/>
    <w:rsid w:val="007F7DBD"/>
    <w:rsid w:val="00802F0D"/>
    <w:rsid w:val="0081136A"/>
    <w:rsid w:val="00811B37"/>
    <w:rsid w:val="00814D30"/>
    <w:rsid w:val="00821C3B"/>
    <w:rsid w:val="00840DAA"/>
    <w:rsid w:val="00857878"/>
    <w:rsid w:val="00857E1B"/>
    <w:rsid w:val="0086205C"/>
    <w:rsid w:val="008634C2"/>
    <w:rsid w:val="00864EEA"/>
    <w:rsid w:val="00865E4F"/>
    <w:rsid w:val="00866663"/>
    <w:rsid w:val="00870006"/>
    <w:rsid w:val="00873BE7"/>
    <w:rsid w:val="0087706C"/>
    <w:rsid w:val="008A6964"/>
    <w:rsid w:val="008C21E1"/>
    <w:rsid w:val="008C2BA7"/>
    <w:rsid w:val="008C55F0"/>
    <w:rsid w:val="008D0158"/>
    <w:rsid w:val="008D5196"/>
    <w:rsid w:val="008D76F6"/>
    <w:rsid w:val="008E5E79"/>
    <w:rsid w:val="008F5797"/>
    <w:rsid w:val="00903FF5"/>
    <w:rsid w:val="009062AE"/>
    <w:rsid w:val="0091048F"/>
    <w:rsid w:val="0093144D"/>
    <w:rsid w:val="0093559B"/>
    <w:rsid w:val="009426F3"/>
    <w:rsid w:val="00951747"/>
    <w:rsid w:val="009634BB"/>
    <w:rsid w:val="00963F49"/>
    <w:rsid w:val="00964914"/>
    <w:rsid w:val="00972734"/>
    <w:rsid w:val="00975922"/>
    <w:rsid w:val="00985C83"/>
    <w:rsid w:val="00987A81"/>
    <w:rsid w:val="00990002"/>
    <w:rsid w:val="00991DED"/>
    <w:rsid w:val="009962AE"/>
    <w:rsid w:val="009979B9"/>
    <w:rsid w:val="009A0E76"/>
    <w:rsid w:val="009A49DE"/>
    <w:rsid w:val="009A5BC4"/>
    <w:rsid w:val="009B34AC"/>
    <w:rsid w:val="009C3CB0"/>
    <w:rsid w:val="009D5A36"/>
    <w:rsid w:val="009E1565"/>
    <w:rsid w:val="009E4054"/>
    <w:rsid w:val="009F5043"/>
    <w:rsid w:val="009F5D73"/>
    <w:rsid w:val="009F7A5A"/>
    <w:rsid w:val="00A13691"/>
    <w:rsid w:val="00A165A3"/>
    <w:rsid w:val="00A23FC4"/>
    <w:rsid w:val="00A3043E"/>
    <w:rsid w:val="00A36196"/>
    <w:rsid w:val="00A42B38"/>
    <w:rsid w:val="00A43021"/>
    <w:rsid w:val="00A4461A"/>
    <w:rsid w:val="00A459DE"/>
    <w:rsid w:val="00A50337"/>
    <w:rsid w:val="00A5508E"/>
    <w:rsid w:val="00A62216"/>
    <w:rsid w:val="00A641C9"/>
    <w:rsid w:val="00A658E2"/>
    <w:rsid w:val="00A70A4D"/>
    <w:rsid w:val="00A72E1C"/>
    <w:rsid w:val="00A80E09"/>
    <w:rsid w:val="00A9012A"/>
    <w:rsid w:val="00A929A9"/>
    <w:rsid w:val="00A93DF6"/>
    <w:rsid w:val="00A93ED6"/>
    <w:rsid w:val="00AB525C"/>
    <w:rsid w:val="00AC08D2"/>
    <w:rsid w:val="00AC1BEE"/>
    <w:rsid w:val="00AC4BDA"/>
    <w:rsid w:val="00AD0C81"/>
    <w:rsid w:val="00AD2E99"/>
    <w:rsid w:val="00AE036C"/>
    <w:rsid w:val="00AE1EED"/>
    <w:rsid w:val="00AE68CA"/>
    <w:rsid w:val="00AF57B3"/>
    <w:rsid w:val="00B04E3B"/>
    <w:rsid w:val="00B12498"/>
    <w:rsid w:val="00B20C77"/>
    <w:rsid w:val="00B275AC"/>
    <w:rsid w:val="00B27734"/>
    <w:rsid w:val="00B37667"/>
    <w:rsid w:val="00B3792C"/>
    <w:rsid w:val="00B44BFF"/>
    <w:rsid w:val="00B532DB"/>
    <w:rsid w:val="00B545CC"/>
    <w:rsid w:val="00B54794"/>
    <w:rsid w:val="00B72A6C"/>
    <w:rsid w:val="00B72B74"/>
    <w:rsid w:val="00B86CFD"/>
    <w:rsid w:val="00B94111"/>
    <w:rsid w:val="00B95FED"/>
    <w:rsid w:val="00BA0F6F"/>
    <w:rsid w:val="00BA18F6"/>
    <w:rsid w:val="00BA24C0"/>
    <w:rsid w:val="00BC70C3"/>
    <w:rsid w:val="00BD6B03"/>
    <w:rsid w:val="00BE0FFD"/>
    <w:rsid w:val="00BE19DD"/>
    <w:rsid w:val="00BE4587"/>
    <w:rsid w:val="00BE5400"/>
    <w:rsid w:val="00BE68F3"/>
    <w:rsid w:val="00C155E3"/>
    <w:rsid w:val="00C175C4"/>
    <w:rsid w:val="00C27FFB"/>
    <w:rsid w:val="00C3145A"/>
    <w:rsid w:val="00C32A44"/>
    <w:rsid w:val="00C37998"/>
    <w:rsid w:val="00C40E20"/>
    <w:rsid w:val="00C4540D"/>
    <w:rsid w:val="00C51EE8"/>
    <w:rsid w:val="00C63779"/>
    <w:rsid w:val="00C66A82"/>
    <w:rsid w:val="00C71C24"/>
    <w:rsid w:val="00C824B4"/>
    <w:rsid w:val="00C82562"/>
    <w:rsid w:val="00C83737"/>
    <w:rsid w:val="00C84B60"/>
    <w:rsid w:val="00C91F4E"/>
    <w:rsid w:val="00C951B6"/>
    <w:rsid w:val="00C95FF9"/>
    <w:rsid w:val="00CA2503"/>
    <w:rsid w:val="00CB0BDC"/>
    <w:rsid w:val="00CC0F44"/>
    <w:rsid w:val="00CD0493"/>
    <w:rsid w:val="00CD1F19"/>
    <w:rsid w:val="00CD2FEB"/>
    <w:rsid w:val="00CE03A4"/>
    <w:rsid w:val="00CE1816"/>
    <w:rsid w:val="00CE6EEC"/>
    <w:rsid w:val="00CE71A4"/>
    <w:rsid w:val="00CE7D1B"/>
    <w:rsid w:val="00CF5D64"/>
    <w:rsid w:val="00D03812"/>
    <w:rsid w:val="00D048F7"/>
    <w:rsid w:val="00D05054"/>
    <w:rsid w:val="00D125F6"/>
    <w:rsid w:val="00D24523"/>
    <w:rsid w:val="00D26A23"/>
    <w:rsid w:val="00D31218"/>
    <w:rsid w:val="00D36334"/>
    <w:rsid w:val="00D4302A"/>
    <w:rsid w:val="00D4385D"/>
    <w:rsid w:val="00D45060"/>
    <w:rsid w:val="00D56072"/>
    <w:rsid w:val="00D60E30"/>
    <w:rsid w:val="00D658D0"/>
    <w:rsid w:val="00D71EF3"/>
    <w:rsid w:val="00D81540"/>
    <w:rsid w:val="00D82891"/>
    <w:rsid w:val="00D831EE"/>
    <w:rsid w:val="00D8323E"/>
    <w:rsid w:val="00D84E6F"/>
    <w:rsid w:val="00D86C68"/>
    <w:rsid w:val="00D92118"/>
    <w:rsid w:val="00D96A1E"/>
    <w:rsid w:val="00DA7465"/>
    <w:rsid w:val="00DB39AD"/>
    <w:rsid w:val="00DB60B3"/>
    <w:rsid w:val="00DB677F"/>
    <w:rsid w:val="00DC69D9"/>
    <w:rsid w:val="00DC6D71"/>
    <w:rsid w:val="00DD32CF"/>
    <w:rsid w:val="00DD4A34"/>
    <w:rsid w:val="00DD67AE"/>
    <w:rsid w:val="00DE251A"/>
    <w:rsid w:val="00DE4605"/>
    <w:rsid w:val="00DF56AD"/>
    <w:rsid w:val="00E148F7"/>
    <w:rsid w:val="00E21A5F"/>
    <w:rsid w:val="00E255B8"/>
    <w:rsid w:val="00E32512"/>
    <w:rsid w:val="00E366A3"/>
    <w:rsid w:val="00E570C0"/>
    <w:rsid w:val="00E61856"/>
    <w:rsid w:val="00E6567E"/>
    <w:rsid w:val="00E65B55"/>
    <w:rsid w:val="00E66F33"/>
    <w:rsid w:val="00E750A2"/>
    <w:rsid w:val="00E80980"/>
    <w:rsid w:val="00E82EEB"/>
    <w:rsid w:val="00E8392F"/>
    <w:rsid w:val="00E85606"/>
    <w:rsid w:val="00E93CF4"/>
    <w:rsid w:val="00E962CD"/>
    <w:rsid w:val="00EC344B"/>
    <w:rsid w:val="00ED1276"/>
    <w:rsid w:val="00ED2051"/>
    <w:rsid w:val="00ED538C"/>
    <w:rsid w:val="00EE4F0C"/>
    <w:rsid w:val="00F06BC4"/>
    <w:rsid w:val="00F10A19"/>
    <w:rsid w:val="00F11CC3"/>
    <w:rsid w:val="00F11DE4"/>
    <w:rsid w:val="00F154E4"/>
    <w:rsid w:val="00F2332D"/>
    <w:rsid w:val="00F25676"/>
    <w:rsid w:val="00F2586E"/>
    <w:rsid w:val="00F32D7A"/>
    <w:rsid w:val="00F351AE"/>
    <w:rsid w:val="00F40DA7"/>
    <w:rsid w:val="00F43668"/>
    <w:rsid w:val="00F4374D"/>
    <w:rsid w:val="00F627D7"/>
    <w:rsid w:val="00F63A24"/>
    <w:rsid w:val="00F8160B"/>
    <w:rsid w:val="00F87AE4"/>
    <w:rsid w:val="00F90FE9"/>
    <w:rsid w:val="00FA470B"/>
    <w:rsid w:val="00FB2132"/>
    <w:rsid w:val="00FC3743"/>
    <w:rsid w:val="00FD1FBC"/>
    <w:rsid w:val="00FD595D"/>
    <w:rsid w:val="00FE48DE"/>
    <w:rsid w:val="0413C5FB"/>
    <w:rsid w:val="1065F3A8"/>
    <w:rsid w:val="1E711FBF"/>
    <w:rsid w:val="20D52DD8"/>
    <w:rsid w:val="25D3629B"/>
    <w:rsid w:val="2DAD7CD9"/>
    <w:rsid w:val="33E90DD8"/>
    <w:rsid w:val="35D11FA3"/>
    <w:rsid w:val="39F3023B"/>
    <w:rsid w:val="3DDC8AA8"/>
    <w:rsid w:val="3E9F42EB"/>
    <w:rsid w:val="429470FD"/>
    <w:rsid w:val="4434EEC5"/>
    <w:rsid w:val="448156E9"/>
    <w:rsid w:val="4DCBB5E5"/>
    <w:rsid w:val="5355110C"/>
    <w:rsid w:val="536EA43D"/>
    <w:rsid w:val="55FD0D8F"/>
    <w:rsid w:val="5D4727C0"/>
    <w:rsid w:val="5F1A8E70"/>
    <w:rsid w:val="5FD6D6A5"/>
    <w:rsid w:val="64AC7D6F"/>
    <w:rsid w:val="6A66D533"/>
    <w:rsid w:val="6EF3246F"/>
    <w:rsid w:val="709C8FC1"/>
    <w:rsid w:val="767A8E54"/>
    <w:rsid w:val="772ECD18"/>
    <w:rsid w:val="774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9E3FD"/>
  <w15:chartTrackingRefBased/>
  <w15:docId w15:val="{4DD44CF7-0C09-4C31-8C8D-F349C5F0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45"/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C8F"/>
    <w:pPr>
      <w:keepNext/>
      <w:keepLines/>
      <w:spacing w:before="240" w:after="720"/>
      <w:outlineLvl w:val="0"/>
    </w:pPr>
    <w:rPr>
      <w:rFonts w:eastAsiaTheme="majorEastAsia" w:cstheme="majorBidi"/>
      <w:b/>
      <w:color w:val="441170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AD4"/>
    <w:pPr>
      <w:keepNext/>
      <w:keepLines/>
      <w:spacing w:before="360" w:after="360" w:line="400" w:lineRule="exact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4CE"/>
    <w:pPr>
      <w:keepNext/>
      <w:keepLines/>
      <w:outlineLvl w:val="2"/>
    </w:pPr>
    <w:rPr>
      <w:rFonts w:eastAsiaTheme="majorEastAsia" w:cstheme="majorBidi"/>
      <w:b/>
      <w:color w:val="441170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745"/>
    <w:pPr>
      <w:outlineLvl w:val="3"/>
    </w:pPr>
    <w:rPr>
      <w:rFonts w:cs="Arial"/>
      <w:b/>
      <w:bCs/>
      <w:color w:val="005D5D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04CE"/>
    <w:pPr>
      <w:outlineLvl w:val="4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18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4146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18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andTablelabel">
    <w:name w:val="Chart and Table label"/>
    <w:basedOn w:val="Normal"/>
    <w:qFormat/>
    <w:rsid w:val="000404CE"/>
    <w:rPr>
      <w:b/>
      <w:sz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2EE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40E20"/>
    <w:pPr>
      <w:tabs>
        <w:tab w:val="left" w:pos="4513"/>
        <w:tab w:val="right" w:pos="9026"/>
      </w:tabs>
      <w:spacing w:after="0" w:line="240" w:lineRule="auto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40E20"/>
    <w:rPr>
      <w:rFonts w:ascii="Arial" w:hAnsi="Arial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"/>
    <w:qFormat/>
    <w:rsid w:val="002950ED"/>
    <w:pPr>
      <w:spacing w:before="1080" w:after="240" w:line="276" w:lineRule="auto"/>
    </w:pPr>
    <w:rPr>
      <w:rFonts w:eastAsiaTheme="majorEastAsia" w:cstheme="majorBidi"/>
      <w:b/>
      <w:color w:val="441170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950ED"/>
    <w:rPr>
      <w:rFonts w:ascii="Arial" w:eastAsiaTheme="majorEastAsia" w:hAnsi="Arial" w:cstheme="majorBidi"/>
      <w:b/>
      <w:color w:val="441170" w:themeColor="text2"/>
      <w:spacing w:val="-10"/>
      <w:kern w:val="28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3C8F"/>
    <w:rPr>
      <w:rFonts w:ascii="Arial" w:eastAsiaTheme="majorEastAsia" w:hAnsi="Arial" w:cstheme="majorBidi"/>
      <w:b/>
      <w:color w:val="441170" w:themeColor="text2"/>
      <w:sz w:val="5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177A7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148F7"/>
    <w:pPr>
      <w:ind w:left="720"/>
      <w:contextualSpacing/>
    </w:pPr>
  </w:style>
  <w:style w:type="table" w:styleId="TableGrid">
    <w:name w:val="Table Grid"/>
    <w:basedOn w:val="TableNormal"/>
    <w:uiPriority w:val="39"/>
    <w:rsid w:val="00F4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7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D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DBD"/>
    <w:rPr>
      <w:b/>
      <w:bCs/>
      <w:sz w:val="20"/>
      <w:szCs w:val="20"/>
    </w:rPr>
  </w:style>
  <w:style w:type="paragraph" w:styleId="NoSpacing">
    <w:name w:val="No Spacing"/>
    <w:uiPriority w:val="1"/>
    <w:qFormat/>
    <w:rsid w:val="00A62216"/>
    <w:pPr>
      <w:spacing w:after="0" w:line="240" w:lineRule="auto"/>
    </w:pPr>
  </w:style>
  <w:style w:type="paragraph" w:customStyle="1" w:styleId="Bodycopy">
    <w:name w:val="Body copy"/>
    <w:basedOn w:val="Normal"/>
    <w:qFormat/>
    <w:rsid w:val="00873BE7"/>
  </w:style>
  <w:style w:type="table" w:styleId="PlainTable4">
    <w:name w:val="Plain Table 4"/>
    <w:basedOn w:val="TableNormal"/>
    <w:uiPriority w:val="44"/>
    <w:rsid w:val="00606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Bullet">
    <w:name w:val="List Bullet"/>
    <w:basedOn w:val="Normal"/>
    <w:qFormat/>
    <w:rsid w:val="00BE68F3"/>
    <w:pPr>
      <w:numPr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customStyle="1" w:styleId="Tableheader">
    <w:name w:val="Table header"/>
    <w:basedOn w:val="Normal"/>
    <w:qFormat/>
    <w:rsid w:val="006066C4"/>
    <w:pPr>
      <w:spacing w:before="120" w:after="120" w:line="240" w:lineRule="auto"/>
    </w:pPr>
    <w:rPr>
      <w:b/>
      <w:color w:val="FFFFFF" w:themeColor="background1"/>
      <w:lang w:val="en-US"/>
    </w:rPr>
  </w:style>
  <w:style w:type="paragraph" w:customStyle="1" w:styleId="Tablebodycopy">
    <w:name w:val="Table body copy"/>
    <w:basedOn w:val="Normal"/>
    <w:qFormat/>
    <w:rsid w:val="009A5BC4"/>
    <w:pPr>
      <w:spacing w:before="120" w:after="120" w:line="240" w:lineRule="auto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22AD4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A3043E"/>
    <w:pPr>
      <w:spacing w:after="100"/>
    </w:pPr>
    <w:rPr>
      <w:b/>
      <w:color w:val="441170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0404CE"/>
    <w:rPr>
      <w:rFonts w:ascii="Arial" w:eastAsiaTheme="majorEastAsia" w:hAnsi="Arial" w:cstheme="majorBidi"/>
      <w:b/>
      <w:color w:val="441170" w:themeColor="text2"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82490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spacing w:after="100"/>
      <w:ind w:left="220"/>
    </w:pPr>
  </w:style>
  <w:style w:type="paragraph" w:styleId="TOC5">
    <w:name w:val="toc 5"/>
    <w:basedOn w:val="Normal"/>
    <w:next w:val="Normal"/>
    <w:autoRedefine/>
    <w:uiPriority w:val="39"/>
    <w:unhideWhenUsed/>
    <w:rsid w:val="007B2AD6"/>
    <w:pPr>
      <w:tabs>
        <w:tab w:val="right" w:leader="dot" w:pos="9016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93DF6"/>
    <w:rPr>
      <w:color w:val="215E9E" w:themeColor="hyperlink"/>
      <w:u w:val="single"/>
    </w:rPr>
  </w:style>
  <w:style w:type="paragraph" w:customStyle="1" w:styleId="Dateoncover">
    <w:name w:val="Date on cover"/>
    <w:basedOn w:val="Normal"/>
    <w:qFormat/>
    <w:rsid w:val="00BA18F6"/>
    <w:rPr>
      <w:rFonts w:cs="Arial"/>
      <w:b/>
      <w:bCs/>
      <w:sz w:val="28"/>
      <w:szCs w:val="28"/>
    </w:rPr>
  </w:style>
  <w:style w:type="paragraph" w:styleId="ListBullet2">
    <w:name w:val="List Bullet 2"/>
    <w:basedOn w:val="Normal"/>
    <w:qFormat/>
    <w:rsid w:val="00BE68F3"/>
    <w:pPr>
      <w:numPr>
        <w:ilvl w:val="1"/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styleId="ListBullet3">
    <w:name w:val="List Bullet 3"/>
    <w:basedOn w:val="Normal"/>
    <w:qFormat/>
    <w:rsid w:val="00BE68F3"/>
    <w:pPr>
      <w:numPr>
        <w:ilvl w:val="2"/>
        <w:numId w:val="7"/>
      </w:numPr>
      <w:spacing w:line="240" w:lineRule="atLeast"/>
    </w:pPr>
    <w:rPr>
      <w:rFonts w:eastAsia="SimSun" w:cs="Times New Roman"/>
      <w:spacing w:val="-1"/>
      <w:szCs w:val="20"/>
      <w:lang w:val="en-GB" w:eastAsia="en-GB"/>
    </w:rPr>
  </w:style>
  <w:style w:type="paragraph" w:styleId="ListBullet4">
    <w:name w:val="List Bullet 4"/>
    <w:basedOn w:val="ListBullet3"/>
    <w:semiHidden/>
    <w:rsid w:val="00597EF7"/>
    <w:pPr>
      <w:numPr>
        <w:ilvl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D6745"/>
    <w:rPr>
      <w:rFonts w:ascii="Arial" w:hAnsi="Arial" w:cs="Arial"/>
      <w:b/>
      <w:bCs/>
      <w:color w:val="005D5D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0404CE"/>
    <w:rPr>
      <w:rFonts w:ascii="Arial" w:hAnsi="Arial" w:cs="Arial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BA18F6"/>
    <w:rPr>
      <w:rFonts w:asciiTheme="majorHAnsi" w:eastAsiaTheme="majorEastAsia" w:hAnsiTheme="majorHAnsi" w:cstheme="majorBidi"/>
      <w:color w:val="34146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A18F6"/>
    <w:rPr>
      <w:rFonts w:asciiTheme="majorHAnsi" w:eastAsiaTheme="majorEastAsia" w:hAnsiTheme="majorHAnsi" w:cstheme="majorBidi"/>
      <w:i/>
      <w:iCs/>
      <w:color w:val="341461" w:themeColor="accent1" w:themeShade="7F"/>
    </w:rPr>
  </w:style>
  <w:style w:type="paragraph" w:customStyle="1" w:styleId="coversubtitle">
    <w:name w:val="cover subtitle"/>
    <w:basedOn w:val="Bodycopy"/>
    <w:qFormat/>
    <w:rsid w:val="001C0CB2"/>
    <w:pPr>
      <w:spacing w:after="400"/>
    </w:pPr>
    <w:rPr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C4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E20"/>
    <w:rPr>
      <w:rFonts w:ascii="Arial" w:hAnsi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167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1675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5B0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5B0"/>
    <w:pPr>
      <w:pBdr>
        <w:top w:val="single" w:sz="4" w:space="10" w:color="6929C4" w:themeColor="accent1"/>
        <w:bottom w:val="single" w:sz="4" w:space="10" w:color="6929C4" w:themeColor="accent1"/>
      </w:pBdr>
      <w:spacing w:before="360" w:after="360"/>
      <w:ind w:left="864" w:right="864"/>
      <w:jc w:val="center"/>
    </w:pPr>
    <w:rPr>
      <w:i/>
      <w:iCs/>
      <w:color w:val="6929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5B0"/>
    <w:rPr>
      <w:rFonts w:ascii="Arial" w:hAnsi="Arial"/>
      <w:i/>
      <w:iCs/>
      <w:color w:val="6929C4" w:themeColor="accent1"/>
    </w:rPr>
  </w:style>
  <w:style w:type="character" w:styleId="SubtleReference">
    <w:name w:val="Subtle Reference"/>
    <w:basedOn w:val="DefaultParagraphFont"/>
    <w:uiPriority w:val="31"/>
    <w:qFormat/>
    <w:rsid w:val="001675B0"/>
    <w:rPr>
      <w:smallCaps/>
      <w:color w:val="5A5A5A" w:themeColor="text1" w:themeTint="A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50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5044"/>
    <w:rPr>
      <w:rFonts w:ascii="Arial" w:hAnsi="Arial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5044"/>
    <w:rPr>
      <w:vertAlign w:val="superscript"/>
    </w:rPr>
  </w:style>
  <w:style w:type="paragraph" w:customStyle="1" w:styleId="paragraph">
    <w:name w:val="paragraph"/>
    <w:basedOn w:val="Normal"/>
    <w:rsid w:val="00985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985C83"/>
  </w:style>
  <w:style w:type="character" w:customStyle="1" w:styleId="eop">
    <w:name w:val="eop"/>
    <w:basedOn w:val="DefaultParagraphFont"/>
    <w:rsid w:val="00985C83"/>
  </w:style>
  <w:style w:type="character" w:styleId="Strong">
    <w:name w:val="Strong"/>
    <w:basedOn w:val="DefaultParagraphFont"/>
    <w:uiPriority w:val="22"/>
    <w:qFormat/>
    <w:rsid w:val="00D60E30"/>
    <w:rPr>
      <w:b/>
      <w:bCs/>
    </w:rPr>
  </w:style>
  <w:style w:type="character" w:styleId="Mention">
    <w:name w:val="Mention"/>
    <w:basedOn w:val="DefaultParagraphFont"/>
    <w:uiPriority w:val="99"/>
    <w:unhideWhenUsed/>
    <w:rsid w:val="006D64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22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9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JSA 100">
      <a:dk1>
        <a:srgbClr val="000000"/>
      </a:dk1>
      <a:lt1>
        <a:srgbClr val="FFFFFF"/>
      </a:lt1>
      <a:dk2>
        <a:srgbClr val="441170"/>
      </a:dk2>
      <a:lt2>
        <a:srgbClr val="D2DE5A"/>
      </a:lt2>
      <a:accent1>
        <a:srgbClr val="6929C4"/>
      </a:accent1>
      <a:accent2>
        <a:srgbClr val="005D5D"/>
      </a:accent2>
      <a:accent3>
        <a:srgbClr val="1192E8"/>
      </a:accent3>
      <a:accent4>
        <a:srgbClr val="9F1853"/>
      </a:accent4>
      <a:accent5>
        <a:srgbClr val="FA4D56"/>
      </a:accent5>
      <a:accent6>
        <a:srgbClr val="570408"/>
      </a:accent6>
      <a:hlink>
        <a:srgbClr val="215E9E"/>
      </a:hlink>
      <a:folHlink>
        <a:srgbClr val="00B4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bfb3b4-9504-40ce-ac25-63c32af29f4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A25C0A48ECC42A4B52F784CFEF8DC" ma:contentTypeVersion="12" ma:contentTypeDescription="Create a new document." ma:contentTypeScope="" ma:versionID="a66a6e36230ecb25567ccc0a8432b2c2">
  <xsd:schema xmlns:xsd="http://www.w3.org/2001/XMLSchema" xmlns:xs="http://www.w3.org/2001/XMLSchema" xmlns:p="http://schemas.microsoft.com/office/2006/metadata/properties" xmlns:ns2="07bfb3b4-9504-40ce-ac25-63c32af29f4a" xmlns:ns3="fd4fbf2e-fe58-4623-a9c6-aefc426df962" targetNamespace="http://schemas.microsoft.com/office/2006/metadata/properties" ma:root="true" ma:fieldsID="52dee0f15e343a0652f938d1bdc339f3" ns2:_="" ns3:_="">
    <xsd:import namespace="07bfb3b4-9504-40ce-ac25-63c32af29f4a"/>
    <xsd:import namespace="fd4fbf2e-fe58-4623-a9c6-aefc426df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fb3b4-9504-40ce-ac25-63c32af29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bf2e-fe58-4623-a9c6-aefc426df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67044-9AD2-45C6-9990-EA860157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83749-92F8-4312-917A-7ED321D5BB6C}">
  <ds:schemaRefs>
    <ds:schemaRef ds:uri="http://schemas.microsoft.com/office/2006/metadata/properties"/>
    <ds:schemaRef ds:uri="http://schemas.microsoft.com/office/infopath/2007/PartnerControls"/>
    <ds:schemaRef ds:uri="07bfb3b4-9504-40ce-ac25-63c32af29f4a"/>
  </ds:schemaRefs>
</ds:datastoreItem>
</file>

<file path=customXml/itemProps3.xml><?xml version="1.0" encoding="utf-8"?>
<ds:datastoreItem xmlns:ds="http://schemas.openxmlformats.org/officeDocument/2006/customXml" ds:itemID="{CA2187AC-08F5-483A-BC79-A580DDAA5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96603-9DDC-48FA-A1DF-40B440C79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fb3b4-9504-40ce-ac25-63c32af29f4a"/>
    <ds:schemaRef ds:uri="fd4fbf2e-fe58-4623-a9c6-aefc426df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2255</Words>
  <Characters>16196</Characters>
  <Application>Microsoft Office Word</Application>
  <DocSecurity>0</DocSecurity>
  <Lines>558</Lines>
  <Paragraphs>527</Paragraphs>
  <ScaleCrop>false</ScaleCrop>
  <Company>JSA</Company>
  <LinksUpToDate>false</LinksUpToDate>
  <CharactersWithSpaces>17924</CharactersWithSpaces>
  <SharedDoc>false</SharedDoc>
  <HLinks>
    <vt:vector size="6" baseType="variant"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mailto:Andrew.Edwards@jobsandskills.gov.au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JSA report template</dc:title>
  <dc:subject>Report</dc:subject>
  <dc:creator>JSA</dc:creator>
  <cp:keywords>JSA report template</cp:keywords>
  <dc:description>Use this template to create a JSA report</dc:description>
  <cp:lastModifiedBy>HEDLEY,Kathryn</cp:lastModifiedBy>
  <cp:revision>22</cp:revision>
  <cp:lastPrinted>2022-11-17T13:16:00Z</cp:lastPrinted>
  <dcterms:created xsi:type="dcterms:W3CDTF">2023-09-29T06:26:00Z</dcterms:created>
  <dcterms:modified xsi:type="dcterms:W3CDTF">2023-09-29T06:45:00Z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2022-09-15T23:55:34Z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f75a6c9c-2dc5-4226-aa17-a78cb4793ba6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0x010100701A25C0A48ECC42A4B52F784CFEF8DC</vt:lpwstr>
  </property>
  <property fmtid="{D5CDD505-2E9C-101B-9397-08002B2CF9AE}" pid="10" name="MediaServiceImageTags">
    <vt:lpwstr/>
  </property>
</Properties>
</file>